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1FAF" w14:textId="55A2D92D" w:rsidR="001664D0" w:rsidRPr="002B0751" w:rsidRDefault="003C2563" w:rsidP="002B0751">
      <w:pPr>
        <w:spacing w:line="480" w:lineRule="auto"/>
        <w:jc w:val="center"/>
        <w:rPr>
          <w:rFonts w:asciiTheme="majorBidi" w:hAnsiTheme="majorBidi" w:cstheme="majorBidi"/>
          <w:b/>
          <w:bCs/>
          <w:sz w:val="22"/>
        </w:rPr>
      </w:pPr>
      <w:r w:rsidRPr="002B0751">
        <w:rPr>
          <w:rFonts w:asciiTheme="majorBidi" w:hAnsiTheme="majorBidi" w:cstheme="majorBidi"/>
          <w:b/>
          <w:bCs/>
          <w:sz w:val="22"/>
        </w:rPr>
        <w:t>Ontological metaphors and English collocations: A corpus-based study with pedagogical insights</w:t>
      </w:r>
    </w:p>
    <w:p w14:paraId="1E0368EE" w14:textId="77777777" w:rsidR="003C2563" w:rsidRPr="002B0751" w:rsidRDefault="003C2563" w:rsidP="002B0751">
      <w:pPr>
        <w:spacing w:line="480" w:lineRule="auto"/>
        <w:jc w:val="center"/>
        <w:rPr>
          <w:rFonts w:asciiTheme="majorBidi" w:hAnsiTheme="majorBidi" w:cstheme="majorBidi"/>
          <w:b/>
          <w:bCs/>
          <w:sz w:val="22"/>
        </w:rPr>
      </w:pPr>
    </w:p>
    <w:p w14:paraId="35610499" w14:textId="5B9A0EA8" w:rsidR="003C2563" w:rsidRPr="002B0751" w:rsidRDefault="0078732F" w:rsidP="002B0751">
      <w:pPr>
        <w:spacing w:line="480" w:lineRule="auto"/>
        <w:jc w:val="center"/>
        <w:rPr>
          <w:rFonts w:asciiTheme="majorBidi" w:hAnsiTheme="majorBidi" w:cstheme="majorBidi"/>
          <w:sz w:val="22"/>
        </w:rPr>
      </w:pPr>
      <w:r w:rsidRPr="002B0751">
        <w:rPr>
          <w:rFonts w:asciiTheme="majorBidi" w:hAnsiTheme="majorBidi" w:cstheme="majorBidi"/>
          <w:sz w:val="22"/>
        </w:rPr>
        <w:br w:type="column"/>
      </w:r>
      <w:r w:rsidR="003C2563" w:rsidRPr="002B0751">
        <w:rPr>
          <w:rFonts w:asciiTheme="majorBidi" w:hAnsiTheme="majorBidi" w:cstheme="majorBidi"/>
          <w:sz w:val="22"/>
        </w:rPr>
        <w:lastRenderedPageBreak/>
        <w:t>Thanh Thai Nguyen</w:t>
      </w:r>
      <w:r w:rsidR="003C2563" w:rsidRPr="002B0751">
        <w:rPr>
          <w:rFonts w:asciiTheme="majorBidi" w:hAnsiTheme="majorBidi" w:cstheme="majorBidi"/>
          <w:sz w:val="22"/>
          <w:vertAlign w:val="superscript"/>
        </w:rPr>
        <w:t>1*</w:t>
      </w:r>
      <w:r w:rsidR="009C7A97" w:rsidRPr="002B0751">
        <w:rPr>
          <w:rFonts w:asciiTheme="majorBidi" w:hAnsiTheme="majorBidi" w:cstheme="majorBidi"/>
          <w:sz w:val="22"/>
        </w:rPr>
        <w:t>, Quoc Hoang</w:t>
      </w:r>
      <w:r w:rsidR="009C7A97" w:rsidRPr="002B0751">
        <w:rPr>
          <w:rFonts w:asciiTheme="majorBidi" w:hAnsiTheme="majorBidi" w:cstheme="majorBidi"/>
          <w:sz w:val="22"/>
          <w:vertAlign w:val="superscript"/>
        </w:rPr>
        <w:t>2</w:t>
      </w:r>
      <w:r w:rsidR="009C7A97" w:rsidRPr="002B0751">
        <w:rPr>
          <w:rFonts w:asciiTheme="majorBidi" w:hAnsiTheme="majorBidi" w:cstheme="majorBidi"/>
          <w:sz w:val="22"/>
        </w:rPr>
        <w:t xml:space="preserve">, </w:t>
      </w:r>
      <w:r w:rsidR="004E36F1">
        <w:rPr>
          <w:rFonts w:asciiTheme="majorBidi" w:hAnsiTheme="majorBidi" w:cstheme="majorBidi"/>
          <w:sz w:val="22"/>
        </w:rPr>
        <w:t xml:space="preserve">and </w:t>
      </w:r>
      <w:r w:rsidR="003C2563" w:rsidRPr="002B0751">
        <w:rPr>
          <w:rFonts w:asciiTheme="majorBidi" w:hAnsiTheme="majorBidi" w:cstheme="majorBidi"/>
          <w:sz w:val="22"/>
        </w:rPr>
        <w:t>Mai The Manh</w:t>
      </w:r>
      <w:r w:rsidR="009C7A97" w:rsidRPr="002B0751">
        <w:rPr>
          <w:rFonts w:asciiTheme="majorBidi" w:hAnsiTheme="majorBidi" w:cstheme="majorBidi"/>
          <w:sz w:val="22"/>
          <w:vertAlign w:val="superscript"/>
        </w:rPr>
        <w:t>3</w:t>
      </w:r>
    </w:p>
    <w:p w14:paraId="65FA2C49" w14:textId="77777777" w:rsidR="003C2563" w:rsidRPr="002B0751" w:rsidRDefault="003C2563" w:rsidP="002B0751">
      <w:pPr>
        <w:spacing w:line="480" w:lineRule="auto"/>
        <w:jc w:val="center"/>
        <w:rPr>
          <w:rFonts w:asciiTheme="majorBidi" w:hAnsiTheme="majorBidi" w:cstheme="majorBidi"/>
          <w:sz w:val="22"/>
        </w:rPr>
      </w:pPr>
    </w:p>
    <w:p w14:paraId="4981CA08" w14:textId="77777777" w:rsidR="003C2563" w:rsidRPr="002B0751" w:rsidRDefault="003C2563" w:rsidP="002B0751">
      <w:pPr>
        <w:spacing w:line="480" w:lineRule="auto"/>
        <w:jc w:val="center"/>
        <w:rPr>
          <w:rFonts w:asciiTheme="majorBidi" w:hAnsiTheme="majorBidi" w:cstheme="majorBidi"/>
          <w:sz w:val="22"/>
        </w:rPr>
      </w:pPr>
      <w:r w:rsidRPr="002B0751">
        <w:rPr>
          <w:rFonts w:asciiTheme="majorBidi" w:hAnsiTheme="majorBidi" w:cstheme="majorBidi"/>
          <w:sz w:val="22"/>
          <w:vertAlign w:val="superscript"/>
        </w:rPr>
        <w:t>*</w:t>
      </w:r>
      <w:r w:rsidRPr="002B0751">
        <w:rPr>
          <w:rFonts w:asciiTheme="majorBidi" w:hAnsiTheme="majorBidi" w:cstheme="majorBidi"/>
          <w:sz w:val="22"/>
        </w:rPr>
        <w:t xml:space="preserve">Correspondence: Thanh Thai Nguyen, </w:t>
      </w:r>
      <w:hyperlink r:id="rId7" w:history="1">
        <w:r w:rsidRPr="002B0751">
          <w:rPr>
            <w:rStyle w:val="Hyperlink"/>
            <w:rFonts w:asciiTheme="majorBidi" w:hAnsiTheme="majorBidi" w:cstheme="majorBidi"/>
            <w:sz w:val="22"/>
          </w:rPr>
          <w:t>thaint@tdmu.edu.vn</w:t>
        </w:r>
      </w:hyperlink>
      <w:r w:rsidRPr="002B0751">
        <w:rPr>
          <w:rFonts w:asciiTheme="majorBidi" w:hAnsiTheme="majorBidi" w:cstheme="majorBidi"/>
          <w:sz w:val="22"/>
        </w:rPr>
        <w:t xml:space="preserve"> </w:t>
      </w:r>
    </w:p>
    <w:p w14:paraId="2B8E4272" w14:textId="0F013833" w:rsidR="00A1405F" w:rsidRPr="002B0751" w:rsidRDefault="003C2563" w:rsidP="002B0751">
      <w:pPr>
        <w:spacing w:line="480" w:lineRule="auto"/>
        <w:jc w:val="both"/>
        <w:rPr>
          <w:rFonts w:asciiTheme="majorBidi" w:hAnsiTheme="majorBidi" w:cstheme="majorBidi"/>
          <w:sz w:val="22"/>
        </w:rPr>
      </w:pPr>
      <w:r w:rsidRPr="002B0751">
        <w:rPr>
          <w:rFonts w:asciiTheme="majorBidi" w:hAnsiTheme="majorBidi" w:cstheme="majorBidi"/>
          <w:sz w:val="22"/>
          <w:vertAlign w:val="superscript"/>
        </w:rPr>
        <w:t>1</w:t>
      </w:r>
      <w:r w:rsidR="009C7A97" w:rsidRPr="002B0751">
        <w:rPr>
          <w:rFonts w:asciiTheme="majorBidi" w:hAnsiTheme="majorBidi" w:cstheme="majorBidi"/>
          <w:sz w:val="22"/>
        </w:rPr>
        <w:t>Faculty of</w:t>
      </w:r>
      <w:r w:rsidRPr="002B0751">
        <w:rPr>
          <w:rFonts w:asciiTheme="majorBidi" w:hAnsiTheme="majorBidi" w:cstheme="majorBidi"/>
          <w:sz w:val="22"/>
        </w:rPr>
        <w:t xml:space="preserve"> Foreign Language</w:t>
      </w:r>
      <w:r w:rsidR="009C7A97" w:rsidRPr="002B0751">
        <w:rPr>
          <w:rFonts w:asciiTheme="majorBidi" w:hAnsiTheme="majorBidi" w:cstheme="majorBidi"/>
          <w:sz w:val="22"/>
        </w:rPr>
        <w:t xml:space="preserve">s, </w:t>
      </w:r>
      <w:r w:rsidRPr="002B0751">
        <w:rPr>
          <w:rFonts w:asciiTheme="majorBidi" w:hAnsiTheme="majorBidi" w:cstheme="majorBidi"/>
          <w:sz w:val="22"/>
        </w:rPr>
        <w:t>Thu Dau Mot University, Ho Chi Minh city, Vietnam</w:t>
      </w:r>
    </w:p>
    <w:p w14:paraId="69A1EFE9" w14:textId="476E4477" w:rsidR="003C2563" w:rsidRPr="002B0751" w:rsidRDefault="003C2563" w:rsidP="002B0751">
      <w:pPr>
        <w:spacing w:line="480" w:lineRule="auto"/>
        <w:jc w:val="both"/>
        <w:rPr>
          <w:rFonts w:asciiTheme="majorBidi" w:hAnsiTheme="majorBidi" w:cstheme="majorBidi"/>
          <w:sz w:val="22"/>
        </w:rPr>
      </w:pPr>
      <w:r w:rsidRPr="002B0751">
        <w:rPr>
          <w:rFonts w:asciiTheme="majorBidi" w:hAnsiTheme="majorBidi" w:cstheme="majorBidi"/>
          <w:sz w:val="22"/>
          <w:vertAlign w:val="superscript"/>
        </w:rPr>
        <w:t>2</w:t>
      </w:r>
      <w:r w:rsidRPr="002B0751">
        <w:rPr>
          <w:rFonts w:asciiTheme="majorBidi" w:hAnsiTheme="majorBidi" w:cstheme="majorBidi"/>
          <w:sz w:val="22"/>
        </w:rPr>
        <w:t xml:space="preserve">Faculty of </w:t>
      </w:r>
      <w:r w:rsidR="009C7A97" w:rsidRPr="002B0751">
        <w:rPr>
          <w:rFonts w:asciiTheme="majorBidi" w:hAnsiTheme="majorBidi" w:cstheme="majorBidi"/>
          <w:sz w:val="22"/>
        </w:rPr>
        <w:t>Foreign Languages</w:t>
      </w:r>
      <w:r w:rsidRPr="002B0751">
        <w:rPr>
          <w:rFonts w:asciiTheme="majorBidi" w:hAnsiTheme="majorBidi" w:cstheme="majorBidi"/>
          <w:sz w:val="22"/>
        </w:rPr>
        <w:t xml:space="preserve">, </w:t>
      </w:r>
      <w:r w:rsidR="009C7A97" w:rsidRPr="002B0751">
        <w:rPr>
          <w:rFonts w:asciiTheme="majorBidi" w:hAnsiTheme="majorBidi" w:cstheme="majorBidi"/>
          <w:sz w:val="22"/>
        </w:rPr>
        <w:t>Saigon</w:t>
      </w:r>
      <w:r w:rsidRPr="002B0751">
        <w:rPr>
          <w:rFonts w:asciiTheme="majorBidi" w:hAnsiTheme="majorBidi" w:cstheme="majorBidi"/>
          <w:sz w:val="22"/>
        </w:rPr>
        <w:t xml:space="preserve"> University, Ho Chi Minh city, Vietnam</w:t>
      </w:r>
    </w:p>
    <w:p w14:paraId="1B50C569" w14:textId="3B198D95" w:rsidR="009C7A97" w:rsidRPr="002B0751" w:rsidRDefault="009C7A97" w:rsidP="002B0751">
      <w:pPr>
        <w:spacing w:line="480" w:lineRule="auto"/>
        <w:jc w:val="both"/>
        <w:rPr>
          <w:rFonts w:asciiTheme="majorBidi" w:hAnsiTheme="majorBidi" w:cstheme="majorBidi"/>
          <w:sz w:val="22"/>
        </w:rPr>
      </w:pPr>
      <w:r w:rsidRPr="002B0751">
        <w:rPr>
          <w:rFonts w:asciiTheme="majorBidi" w:hAnsiTheme="majorBidi" w:cstheme="majorBidi"/>
          <w:sz w:val="22"/>
          <w:vertAlign w:val="superscript"/>
        </w:rPr>
        <w:t>3</w:t>
      </w:r>
      <w:r w:rsidRPr="002B0751">
        <w:rPr>
          <w:rFonts w:asciiTheme="majorBidi" w:hAnsiTheme="majorBidi" w:cstheme="majorBidi"/>
          <w:sz w:val="22"/>
        </w:rPr>
        <w:t>Faculty of Education, Thu Dau Mot University, Ho Chi Minh city, Vietnam</w:t>
      </w:r>
    </w:p>
    <w:p w14:paraId="4256E9B6" w14:textId="77777777" w:rsidR="009C7A97" w:rsidRPr="002B0751" w:rsidRDefault="009C7A97" w:rsidP="002B0751">
      <w:pPr>
        <w:spacing w:line="480" w:lineRule="auto"/>
        <w:jc w:val="both"/>
        <w:rPr>
          <w:rFonts w:asciiTheme="majorBidi" w:hAnsiTheme="majorBidi" w:cstheme="majorBidi"/>
          <w:sz w:val="22"/>
        </w:rPr>
      </w:pPr>
    </w:p>
    <w:p w14:paraId="15E76888" w14:textId="77777777" w:rsidR="003C2563" w:rsidRPr="002B0751" w:rsidRDefault="003C2563" w:rsidP="002B0751">
      <w:pPr>
        <w:spacing w:line="480" w:lineRule="auto"/>
        <w:jc w:val="both"/>
        <w:rPr>
          <w:rFonts w:asciiTheme="majorBidi" w:hAnsiTheme="majorBidi" w:cstheme="majorBidi"/>
          <w:sz w:val="22"/>
        </w:rPr>
      </w:pPr>
    </w:p>
    <w:p w14:paraId="6F289BAC" w14:textId="77777777" w:rsidR="003C2563" w:rsidRPr="002B0751" w:rsidRDefault="003C2563" w:rsidP="002B0751">
      <w:pPr>
        <w:spacing w:line="480" w:lineRule="auto"/>
        <w:jc w:val="both"/>
        <w:rPr>
          <w:rFonts w:asciiTheme="majorBidi" w:hAnsiTheme="majorBidi" w:cstheme="majorBidi"/>
          <w:b/>
          <w:bCs/>
          <w:sz w:val="22"/>
        </w:rPr>
      </w:pPr>
    </w:p>
    <w:p w14:paraId="2ABED2E8" w14:textId="46730135" w:rsidR="001259C5" w:rsidRPr="002B0751" w:rsidRDefault="0078732F"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br w:type="column"/>
      </w:r>
      <w:r w:rsidR="001259C5" w:rsidRPr="002B0751">
        <w:rPr>
          <w:rFonts w:asciiTheme="majorBidi" w:hAnsiTheme="majorBidi" w:cstheme="majorBidi"/>
          <w:b/>
          <w:bCs/>
          <w:sz w:val="22"/>
        </w:rPr>
        <w:lastRenderedPageBreak/>
        <w:t>Abstract</w:t>
      </w:r>
    </w:p>
    <w:p w14:paraId="408D514B" w14:textId="19BBB5EF" w:rsidR="001C1743" w:rsidRPr="002B0751" w:rsidRDefault="00DD549C" w:rsidP="002B0751">
      <w:pPr>
        <w:spacing w:line="480" w:lineRule="auto"/>
        <w:jc w:val="both"/>
        <w:rPr>
          <w:rFonts w:asciiTheme="majorBidi" w:hAnsiTheme="majorBidi" w:cstheme="majorBidi"/>
          <w:sz w:val="22"/>
        </w:rPr>
      </w:pPr>
      <w:r w:rsidRPr="002B0751">
        <w:rPr>
          <w:rFonts w:asciiTheme="majorBidi" w:hAnsiTheme="majorBidi" w:cstheme="majorBidi"/>
          <w:sz w:val="22"/>
        </w:rPr>
        <w:t>Given</w:t>
      </w:r>
      <w:r w:rsidR="008F1C3C" w:rsidRPr="002B0751">
        <w:rPr>
          <w:rFonts w:asciiTheme="majorBidi" w:hAnsiTheme="majorBidi" w:cstheme="majorBidi"/>
          <w:sz w:val="22"/>
        </w:rPr>
        <w:t xml:space="preserve"> th</w:t>
      </w:r>
      <w:r w:rsidR="00E51D62" w:rsidRPr="002B0751">
        <w:rPr>
          <w:rFonts w:asciiTheme="majorBidi" w:hAnsiTheme="majorBidi" w:cstheme="majorBidi"/>
          <w:sz w:val="22"/>
        </w:rPr>
        <w:t>e research</w:t>
      </w:r>
      <w:r w:rsidRPr="002B0751">
        <w:rPr>
          <w:rFonts w:asciiTheme="majorBidi" w:hAnsiTheme="majorBidi" w:cstheme="majorBidi"/>
          <w:sz w:val="22"/>
        </w:rPr>
        <w:t xml:space="preserve"> </w:t>
      </w:r>
      <w:r w:rsidR="008F1C3C" w:rsidRPr="002B0751">
        <w:rPr>
          <w:rFonts w:asciiTheme="majorBidi" w:hAnsiTheme="majorBidi" w:cstheme="majorBidi"/>
          <w:sz w:val="22"/>
        </w:rPr>
        <w:t xml:space="preserve">gap, the present study </w:t>
      </w:r>
      <w:r w:rsidR="000F2451" w:rsidRPr="002B0751">
        <w:rPr>
          <w:rFonts w:asciiTheme="majorBidi" w:hAnsiTheme="majorBidi" w:cstheme="majorBidi"/>
          <w:sz w:val="22"/>
        </w:rPr>
        <w:t>examines</w:t>
      </w:r>
      <w:r w:rsidR="008F1C3C" w:rsidRPr="002B0751">
        <w:rPr>
          <w:rFonts w:asciiTheme="majorBidi" w:hAnsiTheme="majorBidi" w:cstheme="majorBidi"/>
          <w:sz w:val="22"/>
        </w:rPr>
        <w:t xml:space="preserve"> the role of ontological metaphors in English collocations. </w:t>
      </w:r>
      <w:r w:rsidR="00D348DC" w:rsidRPr="002B0751">
        <w:rPr>
          <w:rFonts w:asciiTheme="majorBidi" w:hAnsiTheme="majorBidi" w:cstheme="majorBidi"/>
          <w:sz w:val="22"/>
        </w:rPr>
        <w:t xml:space="preserve">The study employed Pragglejaz Group’s (2007) methods to examine the material by Burns (2005). Using Steen’s (2009) approach, </w:t>
      </w:r>
      <w:r w:rsidR="00E20BF4" w:rsidRPr="002B0751">
        <w:rPr>
          <w:rFonts w:asciiTheme="majorBidi" w:hAnsiTheme="majorBidi" w:cstheme="majorBidi"/>
          <w:sz w:val="22"/>
        </w:rPr>
        <w:t xml:space="preserve">the </w:t>
      </w:r>
      <w:r w:rsidR="00D348DC" w:rsidRPr="002B0751">
        <w:rPr>
          <w:rFonts w:asciiTheme="majorBidi" w:hAnsiTheme="majorBidi" w:cstheme="majorBidi"/>
          <w:sz w:val="22"/>
        </w:rPr>
        <w:t xml:space="preserve">propositional and semantic analysis of these samples uncovered 15 ontological metaphors. </w:t>
      </w:r>
      <w:r w:rsidR="009F4094" w:rsidRPr="002B0751">
        <w:rPr>
          <w:rFonts w:asciiTheme="majorBidi" w:hAnsiTheme="majorBidi" w:cstheme="majorBidi"/>
          <w:sz w:val="22"/>
        </w:rPr>
        <w:t>The</w:t>
      </w:r>
      <w:r w:rsidR="001C1743" w:rsidRPr="002B0751">
        <w:rPr>
          <w:rFonts w:asciiTheme="majorBidi" w:hAnsiTheme="majorBidi" w:cstheme="majorBidi"/>
          <w:sz w:val="22"/>
        </w:rPr>
        <w:t xml:space="preserve">se </w:t>
      </w:r>
      <w:r w:rsidR="009F4094" w:rsidRPr="002B0751">
        <w:rPr>
          <w:rFonts w:asciiTheme="majorBidi" w:hAnsiTheme="majorBidi" w:cstheme="majorBidi"/>
          <w:sz w:val="22"/>
        </w:rPr>
        <w:t xml:space="preserve">ontological metaphors were then analyzed within the frameworks of image schema and embodiment to uncover their underlying cognitive mechanisms. </w:t>
      </w:r>
      <w:r w:rsidR="001C1743" w:rsidRPr="002B0751">
        <w:rPr>
          <w:rFonts w:asciiTheme="majorBidi" w:hAnsiTheme="majorBidi" w:cstheme="majorBidi"/>
          <w:sz w:val="22"/>
        </w:rPr>
        <w:t xml:space="preserve">Supported by findings from the COCA corpus and the </w:t>
      </w:r>
      <w:r w:rsidR="00D73E31" w:rsidRPr="002B0751">
        <w:rPr>
          <w:rFonts w:asciiTheme="majorBidi" w:hAnsiTheme="majorBidi" w:cstheme="majorBidi"/>
          <w:sz w:val="22"/>
        </w:rPr>
        <w:t>OZDIC dictionary</w:t>
      </w:r>
      <w:r w:rsidR="001C1743" w:rsidRPr="002B0751">
        <w:rPr>
          <w:rFonts w:asciiTheme="majorBidi" w:hAnsiTheme="majorBidi" w:cstheme="majorBidi"/>
          <w:sz w:val="22"/>
        </w:rPr>
        <w:t xml:space="preserve">, the analysis revealed </w:t>
      </w:r>
      <w:r w:rsidR="009F4094" w:rsidRPr="002B0751">
        <w:rPr>
          <w:rFonts w:asciiTheme="majorBidi" w:hAnsiTheme="majorBidi" w:cstheme="majorBidi"/>
          <w:sz w:val="22"/>
        </w:rPr>
        <w:t xml:space="preserve">that ontological metaphors play a </w:t>
      </w:r>
      <w:r w:rsidR="00E20BF4" w:rsidRPr="002B0751">
        <w:rPr>
          <w:rFonts w:asciiTheme="majorBidi" w:hAnsiTheme="majorBidi" w:cstheme="majorBidi"/>
          <w:sz w:val="22"/>
        </w:rPr>
        <w:t>motivating</w:t>
      </w:r>
      <w:r w:rsidR="009F4094" w:rsidRPr="002B0751">
        <w:rPr>
          <w:rFonts w:asciiTheme="majorBidi" w:hAnsiTheme="majorBidi" w:cstheme="majorBidi"/>
          <w:sz w:val="22"/>
        </w:rPr>
        <w:t xml:space="preserve"> role in structuring collocational patterns. They achieve this by motivating conceptualizations of abstract domains—such as BODY, EMOTION, STATE, MIND, THOUGHT, LIFE, TIME, VISUAL FIELDS, and HUMAN PERSONALITIES —through cognitive mechanisms including the ‘container’ schema, the SOURCE-PATH-GOAL schema, objectification, and materialization. </w:t>
      </w:r>
      <w:r w:rsidR="001C1743" w:rsidRPr="002B0751">
        <w:rPr>
          <w:rFonts w:asciiTheme="majorBidi" w:hAnsiTheme="majorBidi" w:cstheme="majorBidi"/>
          <w:sz w:val="22"/>
        </w:rPr>
        <w:t>From this result, t</w:t>
      </w:r>
      <w:r w:rsidR="008F1C3C" w:rsidRPr="002B0751">
        <w:rPr>
          <w:rFonts w:asciiTheme="majorBidi" w:hAnsiTheme="majorBidi" w:cstheme="majorBidi"/>
          <w:sz w:val="22"/>
        </w:rPr>
        <w:t xml:space="preserve">he study suggests </w:t>
      </w:r>
      <w:r w:rsidR="001C1743" w:rsidRPr="002B0751">
        <w:rPr>
          <w:rFonts w:asciiTheme="majorBidi" w:hAnsiTheme="majorBidi" w:cstheme="majorBidi"/>
          <w:sz w:val="22"/>
        </w:rPr>
        <w:t>that a deeper understanding of human cognitive mechanisms can facilitate more effective pedagogical approaches to teaching and learning English collocations. In this sense, f</w:t>
      </w:r>
      <w:r w:rsidR="008F1C3C" w:rsidRPr="002B0751">
        <w:rPr>
          <w:rFonts w:asciiTheme="majorBidi" w:hAnsiTheme="majorBidi" w:cstheme="majorBidi"/>
          <w:sz w:val="22"/>
        </w:rPr>
        <w:t>uture research should further explore the efficacy of metaphor-based approaches in collocation teaching and their implications for applied linguistics and language education.</w:t>
      </w:r>
    </w:p>
    <w:p w14:paraId="6E546AFB" w14:textId="081F0E8F" w:rsidR="008F1C3C" w:rsidRPr="002B0751" w:rsidRDefault="00BC1C6F" w:rsidP="002B0751">
      <w:pPr>
        <w:spacing w:line="480" w:lineRule="auto"/>
        <w:jc w:val="both"/>
        <w:rPr>
          <w:rFonts w:asciiTheme="majorBidi" w:hAnsiTheme="majorBidi" w:cstheme="majorBidi"/>
          <w:sz w:val="22"/>
        </w:rPr>
      </w:pPr>
      <w:r w:rsidRPr="002B0751">
        <w:rPr>
          <w:rFonts w:asciiTheme="majorBidi" w:hAnsiTheme="majorBidi" w:cstheme="majorBidi"/>
          <w:b/>
          <w:bCs/>
          <w:i/>
          <w:iCs/>
          <w:sz w:val="22"/>
        </w:rPr>
        <w:t>Keywords:</w:t>
      </w:r>
      <w:r w:rsidRPr="002B0751">
        <w:rPr>
          <w:rFonts w:asciiTheme="majorBidi" w:hAnsiTheme="majorBidi" w:cstheme="majorBidi"/>
          <w:sz w:val="22"/>
        </w:rPr>
        <w:t xml:space="preserve"> </w:t>
      </w:r>
      <w:r w:rsidR="004E36F1">
        <w:rPr>
          <w:rFonts w:asciiTheme="majorBidi" w:hAnsiTheme="majorBidi" w:cstheme="majorBidi"/>
          <w:sz w:val="22"/>
        </w:rPr>
        <w:t xml:space="preserve">Conceptual metaphor, </w:t>
      </w:r>
      <w:r w:rsidRPr="002B0751">
        <w:rPr>
          <w:rFonts w:asciiTheme="majorBidi" w:hAnsiTheme="majorBidi" w:cstheme="majorBidi"/>
          <w:sz w:val="22"/>
        </w:rPr>
        <w:t>ontological metaphor, English collocations, cognitive mechanisms</w:t>
      </w:r>
      <w:r w:rsidR="004E36F1">
        <w:rPr>
          <w:rFonts w:asciiTheme="majorBidi" w:hAnsiTheme="majorBidi" w:cstheme="majorBidi"/>
          <w:sz w:val="22"/>
        </w:rPr>
        <w:t>, corpus</w:t>
      </w:r>
      <w:r w:rsidRPr="002B0751">
        <w:rPr>
          <w:rFonts w:asciiTheme="majorBidi" w:hAnsiTheme="majorBidi" w:cstheme="majorBidi"/>
          <w:sz w:val="22"/>
        </w:rPr>
        <w:t>.</w:t>
      </w:r>
    </w:p>
    <w:p w14:paraId="06604630" w14:textId="77777777" w:rsidR="00C23A02" w:rsidRPr="002B0751" w:rsidRDefault="00C23A02" w:rsidP="002B0751">
      <w:pPr>
        <w:spacing w:line="480" w:lineRule="auto"/>
        <w:jc w:val="both"/>
        <w:rPr>
          <w:rFonts w:asciiTheme="majorBidi" w:hAnsiTheme="majorBidi" w:cstheme="majorBidi"/>
          <w:sz w:val="22"/>
        </w:rPr>
      </w:pPr>
    </w:p>
    <w:p w14:paraId="1BD2F836" w14:textId="77A03FF2" w:rsidR="001259C5" w:rsidRPr="002B0751" w:rsidRDefault="001259C5"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1</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Introduction</w:t>
      </w:r>
    </w:p>
    <w:p w14:paraId="5C48412B" w14:textId="5F553F1F" w:rsidR="00FE6A14" w:rsidRPr="002B0751" w:rsidRDefault="00FA46CC"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M</w:t>
      </w:r>
      <w:r w:rsidR="001259C5" w:rsidRPr="002B0751">
        <w:rPr>
          <w:rFonts w:asciiTheme="majorBidi" w:hAnsiTheme="majorBidi" w:cstheme="majorBidi"/>
          <w:sz w:val="22"/>
        </w:rPr>
        <w:t xml:space="preserve">etaphor has </w:t>
      </w:r>
      <w:r w:rsidRPr="002B0751">
        <w:rPr>
          <w:rFonts w:asciiTheme="majorBidi" w:hAnsiTheme="majorBidi" w:cstheme="majorBidi"/>
          <w:sz w:val="22"/>
        </w:rPr>
        <w:t xml:space="preserve">long </w:t>
      </w:r>
      <w:r w:rsidR="001259C5" w:rsidRPr="002B0751">
        <w:rPr>
          <w:rFonts w:asciiTheme="majorBidi" w:hAnsiTheme="majorBidi" w:cstheme="majorBidi"/>
          <w:sz w:val="22"/>
        </w:rPr>
        <w:t xml:space="preserve">been a </w:t>
      </w:r>
      <w:r w:rsidR="00302C3D" w:rsidRPr="002B0751">
        <w:rPr>
          <w:rFonts w:asciiTheme="majorBidi" w:hAnsiTheme="majorBidi" w:cstheme="majorBidi"/>
          <w:sz w:val="22"/>
        </w:rPr>
        <w:t xml:space="preserve">commonly used </w:t>
      </w:r>
      <w:r w:rsidR="001259C5" w:rsidRPr="002B0751">
        <w:rPr>
          <w:rFonts w:asciiTheme="majorBidi" w:hAnsiTheme="majorBidi" w:cstheme="majorBidi"/>
          <w:sz w:val="22"/>
        </w:rPr>
        <w:t xml:space="preserve">rhetorical </w:t>
      </w:r>
      <w:r w:rsidRPr="002B0751">
        <w:rPr>
          <w:rFonts w:asciiTheme="majorBidi" w:hAnsiTheme="majorBidi" w:cstheme="majorBidi"/>
          <w:sz w:val="22"/>
        </w:rPr>
        <w:t xml:space="preserve">means </w:t>
      </w:r>
      <w:r w:rsidR="00302C3D" w:rsidRPr="002B0751">
        <w:rPr>
          <w:rFonts w:asciiTheme="majorBidi" w:hAnsiTheme="majorBidi" w:cstheme="majorBidi"/>
          <w:sz w:val="22"/>
        </w:rPr>
        <w:t xml:space="preserve">for </w:t>
      </w:r>
      <w:r w:rsidR="007B0E11" w:rsidRPr="002B0751">
        <w:rPr>
          <w:rFonts w:asciiTheme="majorBidi" w:hAnsiTheme="majorBidi" w:cstheme="majorBidi"/>
          <w:sz w:val="22"/>
        </w:rPr>
        <w:t xml:space="preserve">expressing </w:t>
      </w:r>
      <w:r w:rsidR="00BF7132" w:rsidRPr="002B0751">
        <w:rPr>
          <w:rFonts w:asciiTheme="majorBidi" w:hAnsiTheme="majorBidi" w:cstheme="majorBidi"/>
          <w:sz w:val="22"/>
        </w:rPr>
        <w:t>what</w:t>
      </w:r>
      <w:r w:rsidR="00302C3D" w:rsidRPr="002B0751">
        <w:rPr>
          <w:rFonts w:asciiTheme="majorBidi" w:hAnsiTheme="majorBidi" w:cstheme="majorBidi"/>
          <w:sz w:val="22"/>
        </w:rPr>
        <w:t xml:space="preserve"> are better</w:t>
      </w:r>
      <w:r w:rsidR="001259C5" w:rsidRPr="002B0751">
        <w:rPr>
          <w:rFonts w:asciiTheme="majorBidi" w:hAnsiTheme="majorBidi" w:cstheme="majorBidi"/>
          <w:sz w:val="22"/>
        </w:rPr>
        <w:t xml:space="preserve"> express</w:t>
      </w:r>
      <w:r w:rsidRPr="002B0751">
        <w:rPr>
          <w:rFonts w:asciiTheme="majorBidi" w:hAnsiTheme="majorBidi" w:cstheme="majorBidi"/>
          <w:sz w:val="22"/>
        </w:rPr>
        <w:t xml:space="preserve">ed </w:t>
      </w:r>
      <w:r w:rsidR="00742867" w:rsidRPr="002B0751">
        <w:rPr>
          <w:rFonts w:asciiTheme="majorBidi" w:hAnsiTheme="majorBidi" w:cstheme="majorBidi"/>
          <w:sz w:val="22"/>
        </w:rPr>
        <w:t>implicitly</w:t>
      </w:r>
      <w:r w:rsidR="00537DA5" w:rsidRPr="002B0751">
        <w:rPr>
          <w:rFonts w:asciiTheme="majorBidi" w:hAnsiTheme="majorBidi" w:cstheme="majorBidi"/>
          <w:sz w:val="22"/>
        </w:rPr>
        <w:t>. This idea</w:t>
      </w:r>
      <w:r w:rsidR="00170EC9" w:rsidRPr="002B0751">
        <w:rPr>
          <w:rFonts w:asciiTheme="majorBidi" w:hAnsiTheme="majorBidi" w:cstheme="majorBidi"/>
          <w:sz w:val="22"/>
        </w:rPr>
        <w:t xml:space="preserve"> </w:t>
      </w:r>
      <w:r w:rsidR="00EC06D3" w:rsidRPr="002B0751">
        <w:rPr>
          <w:rFonts w:asciiTheme="majorBidi" w:hAnsiTheme="majorBidi" w:cstheme="majorBidi"/>
          <w:sz w:val="22"/>
        </w:rPr>
        <w:t>results in</w:t>
      </w:r>
      <w:r w:rsidR="00170EC9" w:rsidRPr="002B0751">
        <w:rPr>
          <w:rFonts w:asciiTheme="majorBidi" w:hAnsiTheme="majorBidi" w:cstheme="majorBidi"/>
          <w:sz w:val="22"/>
        </w:rPr>
        <w:t xml:space="preserve"> its </w:t>
      </w:r>
      <w:r w:rsidR="00537DA5" w:rsidRPr="002B0751">
        <w:rPr>
          <w:rFonts w:asciiTheme="majorBidi" w:hAnsiTheme="majorBidi" w:cstheme="majorBidi"/>
          <w:sz w:val="22"/>
        </w:rPr>
        <w:t>close association with</w:t>
      </w:r>
      <w:r w:rsidR="004A3828" w:rsidRPr="002B0751">
        <w:rPr>
          <w:rFonts w:asciiTheme="majorBidi" w:hAnsiTheme="majorBidi" w:cstheme="majorBidi"/>
          <w:sz w:val="22"/>
        </w:rPr>
        <w:t xml:space="preserve"> </w:t>
      </w:r>
      <w:r w:rsidR="00537DA5" w:rsidRPr="002B0751">
        <w:rPr>
          <w:rFonts w:asciiTheme="majorBidi" w:hAnsiTheme="majorBidi" w:cstheme="majorBidi"/>
          <w:sz w:val="22"/>
        </w:rPr>
        <w:t xml:space="preserve">the so-called </w:t>
      </w:r>
      <w:r w:rsidR="004A3828" w:rsidRPr="002B0751">
        <w:rPr>
          <w:rFonts w:asciiTheme="majorBidi" w:hAnsiTheme="majorBidi" w:cstheme="majorBidi"/>
          <w:sz w:val="22"/>
        </w:rPr>
        <w:t xml:space="preserve">poetic or literary </w:t>
      </w:r>
      <w:r w:rsidR="00537DA5" w:rsidRPr="002B0751">
        <w:rPr>
          <w:rFonts w:asciiTheme="majorBidi" w:hAnsiTheme="majorBidi" w:cstheme="majorBidi"/>
          <w:sz w:val="22"/>
        </w:rPr>
        <w:t>language</w:t>
      </w:r>
      <w:r w:rsidR="004A3828" w:rsidRPr="002B0751">
        <w:rPr>
          <w:rFonts w:asciiTheme="majorBidi" w:hAnsiTheme="majorBidi" w:cstheme="majorBidi"/>
          <w:sz w:val="22"/>
        </w:rPr>
        <w:t xml:space="preserve"> (</w:t>
      </w:r>
      <w:r w:rsidR="00170EC9" w:rsidRPr="002B0751">
        <w:rPr>
          <w:rFonts w:asciiTheme="majorBidi" w:hAnsiTheme="majorBidi" w:cstheme="majorBidi"/>
          <w:sz w:val="22"/>
        </w:rPr>
        <w:t>Richards</w:t>
      </w:r>
      <w:r w:rsidR="00410ED8" w:rsidRPr="002B0751">
        <w:rPr>
          <w:rFonts w:asciiTheme="majorBidi" w:hAnsiTheme="majorBidi" w:cstheme="majorBidi"/>
          <w:sz w:val="22"/>
        </w:rPr>
        <w:t>,</w:t>
      </w:r>
      <w:r w:rsidR="00170EC9" w:rsidRPr="002B0751">
        <w:rPr>
          <w:rFonts w:asciiTheme="majorBidi" w:hAnsiTheme="majorBidi" w:cstheme="majorBidi"/>
          <w:sz w:val="22"/>
        </w:rPr>
        <w:t xml:space="preserve"> 1965; Leech</w:t>
      </w:r>
      <w:r w:rsidR="00410ED8" w:rsidRPr="002B0751">
        <w:rPr>
          <w:rFonts w:asciiTheme="majorBidi" w:hAnsiTheme="majorBidi" w:cstheme="majorBidi"/>
          <w:sz w:val="22"/>
        </w:rPr>
        <w:t>,</w:t>
      </w:r>
      <w:r w:rsidR="00170EC9" w:rsidRPr="002B0751">
        <w:rPr>
          <w:rFonts w:asciiTheme="majorBidi" w:hAnsiTheme="majorBidi" w:cstheme="majorBidi"/>
          <w:sz w:val="22"/>
        </w:rPr>
        <w:t xml:space="preserve"> 1969; </w:t>
      </w:r>
      <w:r w:rsidR="004A3828" w:rsidRPr="002B0751">
        <w:rPr>
          <w:rFonts w:asciiTheme="majorBidi" w:hAnsiTheme="majorBidi" w:cstheme="majorBidi"/>
          <w:sz w:val="22"/>
        </w:rPr>
        <w:t>Ricoeur</w:t>
      </w:r>
      <w:r w:rsidR="00410ED8" w:rsidRPr="002B0751">
        <w:rPr>
          <w:rFonts w:asciiTheme="majorBidi" w:hAnsiTheme="majorBidi" w:cstheme="majorBidi"/>
          <w:sz w:val="22"/>
        </w:rPr>
        <w:t>,</w:t>
      </w:r>
      <w:r w:rsidR="004A3828" w:rsidRPr="002B0751">
        <w:rPr>
          <w:rFonts w:asciiTheme="majorBidi" w:hAnsiTheme="majorBidi" w:cstheme="majorBidi"/>
          <w:sz w:val="22"/>
        </w:rPr>
        <w:t xml:space="preserve"> 1977). </w:t>
      </w:r>
      <w:r w:rsidR="00170EC9" w:rsidRPr="002B0751">
        <w:rPr>
          <w:rFonts w:asciiTheme="majorBidi" w:hAnsiTheme="majorBidi" w:cstheme="majorBidi"/>
          <w:sz w:val="22"/>
        </w:rPr>
        <w:t xml:space="preserve">However, Lakoff and Johnson (1980) </w:t>
      </w:r>
      <w:r w:rsidR="00D73E31" w:rsidRPr="002B0751">
        <w:rPr>
          <w:rFonts w:asciiTheme="majorBidi" w:hAnsiTheme="majorBidi" w:cstheme="majorBidi"/>
          <w:sz w:val="22"/>
        </w:rPr>
        <w:t>revolutionized the perspectives on metaphors, shifting focus from extraordinary language usage to metaphor as a means of human thought processes</w:t>
      </w:r>
      <w:r w:rsidR="00170EC9" w:rsidRPr="002B0751">
        <w:rPr>
          <w:rFonts w:asciiTheme="majorBidi" w:hAnsiTheme="majorBidi" w:cstheme="majorBidi"/>
          <w:sz w:val="22"/>
        </w:rPr>
        <w:t>. T</w:t>
      </w:r>
      <w:r w:rsidR="00760E7C" w:rsidRPr="002B0751">
        <w:rPr>
          <w:rFonts w:asciiTheme="majorBidi" w:hAnsiTheme="majorBidi" w:cstheme="majorBidi"/>
          <w:sz w:val="22"/>
        </w:rPr>
        <w:t>heir</w:t>
      </w:r>
      <w:r w:rsidR="001259C5" w:rsidRPr="002B0751">
        <w:rPr>
          <w:rFonts w:asciiTheme="majorBidi" w:hAnsiTheme="majorBidi" w:cstheme="majorBidi"/>
          <w:sz w:val="22"/>
        </w:rPr>
        <w:t xml:space="preserve"> </w:t>
      </w:r>
      <w:r w:rsidR="00760E7C" w:rsidRPr="002B0751">
        <w:rPr>
          <w:rFonts w:asciiTheme="majorBidi" w:hAnsiTheme="majorBidi" w:cstheme="majorBidi"/>
          <w:sz w:val="22"/>
        </w:rPr>
        <w:t xml:space="preserve">argument </w:t>
      </w:r>
      <w:r w:rsidR="001259C5" w:rsidRPr="002B0751">
        <w:rPr>
          <w:rFonts w:asciiTheme="majorBidi" w:hAnsiTheme="majorBidi" w:cstheme="majorBidi"/>
          <w:sz w:val="22"/>
        </w:rPr>
        <w:t>posits that</w:t>
      </w:r>
      <w:r w:rsidR="00170EC9" w:rsidRPr="002B0751">
        <w:rPr>
          <w:rFonts w:asciiTheme="majorBidi" w:hAnsiTheme="majorBidi" w:cstheme="majorBidi"/>
          <w:sz w:val="22"/>
        </w:rPr>
        <w:t xml:space="preserve"> </w:t>
      </w:r>
      <w:r w:rsidR="00967F6B" w:rsidRPr="002B0751">
        <w:rPr>
          <w:rFonts w:asciiTheme="majorBidi" w:hAnsiTheme="majorBidi" w:cstheme="majorBidi"/>
          <w:sz w:val="22"/>
        </w:rPr>
        <w:t xml:space="preserve">conceptual </w:t>
      </w:r>
      <w:r w:rsidR="001259C5" w:rsidRPr="002B0751">
        <w:rPr>
          <w:rFonts w:asciiTheme="majorBidi" w:hAnsiTheme="majorBidi" w:cstheme="majorBidi"/>
          <w:sz w:val="22"/>
        </w:rPr>
        <w:t>metaphor</w:t>
      </w:r>
      <w:r w:rsidR="00967F6B" w:rsidRPr="002B0751">
        <w:rPr>
          <w:rFonts w:asciiTheme="majorBidi" w:hAnsiTheme="majorBidi" w:cstheme="majorBidi"/>
          <w:sz w:val="22"/>
        </w:rPr>
        <w:t>, also referred to as metaphor in thought (Kövecses</w:t>
      </w:r>
      <w:r w:rsidR="00410ED8" w:rsidRPr="002B0751">
        <w:rPr>
          <w:rFonts w:asciiTheme="majorBidi" w:hAnsiTheme="majorBidi" w:cstheme="majorBidi"/>
          <w:sz w:val="22"/>
        </w:rPr>
        <w:t>,</w:t>
      </w:r>
      <w:r w:rsidR="00967F6B" w:rsidRPr="002B0751">
        <w:rPr>
          <w:rFonts w:asciiTheme="majorBidi" w:hAnsiTheme="majorBidi" w:cstheme="majorBidi"/>
          <w:sz w:val="22"/>
        </w:rPr>
        <w:t xml:space="preserve"> 2020),</w:t>
      </w:r>
      <w:r w:rsidR="001259C5" w:rsidRPr="002B0751">
        <w:rPr>
          <w:rFonts w:asciiTheme="majorBidi" w:hAnsiTheme="majorBidi" w:cstheme="majorBidi"/>
          <w:sz w:val="22"/>
        </w:rPr>
        <w:t xml:space="preserve"> </w:t>
      </w:r>
      <w:r w:rsidR="00896C90" w:rsidRPr="002B0751">
        <w:rPr>
          <w:rFonts w:asciiTheme="majorBidi" w:hAnsiTheme="majorBidi" w:cstheme="majorBidi"/>
          <w:sz w:val="22"/>
        </w:rPr>
        <w:t xml:space="preserve">serves as a means of </w:t>
      </w:r>
      <w:r w:rsidR="006C0FCD" w:rsidRPr="002B0751">
        <w:rPr>
          <w:rFonts w:asciiTheme="majorBidi" w:hAnsiTheme="majorBidi" w:cstheme="majorBidi"/>
          <w:sz w:val="22"/>
        </w:rPr>
        <w:t>motivating</w:t>
      </w:r>
      <w:r w:rsidR="001259C5" w:rsidRPr="002B0751">
        <w:rPr>
          <w:rFonts w:asciiTheme="majorBidi" w:hAnsiTheme="majorBidi" w:cstheme="majorBidi"/>
          <w:sz w:val="22"/>
        </w:rPr>
        <w:t xml:space="preserve"> humans </w:t>
      </w:r>
      <w:r w:rsidR="00896C90" w:rsidRPr="002B0751">
        <w:rPr>
          <w:rFonts w:asciiTheme="majorBidi" w:hAnsiTheme="majorBidi" w:cstheme="majorBidi"/>
          <w:sz w:val="22"/>
        </w:rPr>
        <w:t xml:space="preserve">in </w:t>
      </w:r>
      <w:r w:rsidR="001259C5" w:rsidRPr="002B0751">
        <w:rPr>
          <w:rFonts w:asciiTheme="majorBidi" w:hAnsiTheme="majorBidi" w:cstheme="majorBidi"/>
          <w:sz w:val="22"/>
        </w:rPr>
        <w:t>perceiv</w:t>
      </w:r>
      <w:r w:rsidR="00896C90" w:rsidRPr="002B0751">
        <w:rPr>
          <w:rFonts w:asciiTheme="majorBidi" w:hAnsiTheme="majorBidi" w:cstheme="majorBidi"/>
          <w:sz w:val="22"/>
        </w:rPr>
        <w:t>ing</w:t>
      </w:r>
      <w:r w:rsidR="001259C5" w:rsidRPr="002B0751">
        <w:rPr>
          <w:rFonts w:asciiTheme="majorBidi" w:hAnsiTheme="majorBidi" w:cstheme="majorBidi"/>
          <w:sz w:val="22"/>
        </w:rPr>
        <w:t>, understand</w:t>
      </w:r>
      <w:r w:rsidR="00896C90" w:rsidRPr="002B0751">
        <w:rPr>
          <w:rFonts w:asciiTheme="majorBidi" w:hAnsiTheme="majorBidi" w:cstheme="majorBidi"/>
          <w:sz w:val="22"/>
        </w:rPr>
        <w:t>ing</w:t>
      </w:r>
      <w:r w:rsidR="001259C5" w:rsidRPr="002B0751">
        <w:rPr>
          <w:rFonts w:asciiTheme="majorBidi" w:hAnsiTheme="majorBidi" w:cstheme="majorBidi"/>
          <w:sz w:val="22"/>
        </w:rPr>
        <w:t>, and interact</w:t>
      </w:r>
      <w:r w:rsidR="00896C90" w:rsidRPr="002B0751">
        <w:rPr>
          <w:rFonts w:asciiTheme="majorBidi" w:hAnsiTheme="majorBidi" w:cstheme="majorBidi"/>
          <w:sz w:val="22"/>
        </w:rPr>
        <w:t>ing</w:t>
      </w:r>
      <w:r w:rsidR="001259C5" w:rsidRPr="002B0751">
        <w:rPr>
          <w:rFonts w:asciiTheme="majorBidi" w:hAnsiTheme="majorBidi" w:cstheme="majorBidi"/>
          <w:sz w:val="22"/>
        </w:rPr>
        <w:t xml:space="preserve"> with the world</w:t>
      </w:r>
      <w:r w:rsidR="008B6B5F" w:rsidRPr="002B0751">
        <w:rPr>
          <w:rFonts w:asciiTheme="majorBidi" w:hAnsiTheme="majorBidi" w:cstheme="majorBidi"/>
          <w:sz w:val="22"/>
        </w:rPr>
        <w:t>.</w:t>
      </w:r>
      <w:r w:rsidR="003726C9" w:rsidRPr="002B0751">
        <w:rPr>
          <w:rFonts w:asciiTheme="majorBidi" w:hAnsiTheme="majorBidi" w:cstheme="majorBidi"/>
          <w:sz w:val="22"/>
        </w:rPr>
        <w:t xml:space="preserve"> </w:t>
      </w:r>
      <w:r w:rsidR="0049658E" w:rsidRPr="002B0751">
        <w:rPr>
          <w:rFonts w:asciiTheme="majorBidi" w:hAnsiTheme="majorBidi" w:cstheme="majorBidi"/>
          <w:sz w:val="22"/>
        </w:rPr>
        <w:t xml:space="preserve">As a result of this, metaphors significantly structure how humans use language to describe and understand that world. At the same time, metaphor also </w:t>
      </w:r>
      <w:r w:rsidR="00C11F20" w:rsidRPr="002B0751">
        <w:rPr>
          <w:rFonts w:asciiTheme="majorBidi" w:hAnsiTheme="majorBidi" w:cstheme="majorBidi"/>
          <w:sz w:val="22"/>
        </w:rPr>
        <w:t xml:space="preserve">clearly </w:t>
      </w:r>
      <w:r w:rsidR="0049658E" w:rsidRPr="002B0751">
        <w:rPr>
          <w:rFonts w:asciiTheme="majorBidi" w:hAnsiTheme="majorBidi" w:cstheme="majorBidi"/>
          <w:sz w:val="22"/>
        </w:rPr>
        <w:t>represents how people conceptualize the world</w:t>
      </w:r>
      <w:r w:rsidR="003726C9" w:rsidRPr="002B0751">
        <w:rPr>
          <w:rFonts w:asciiTheme="majorBidi" w:hAnsiTheme="majorBidi" w:cstheme="majorBidi"/>
          <w:sz w:val="22"/>
        </w:rPr>
        <w:t xml:space="preserve"> through language</w:t>
      </w:r>
      <w:r w:rsidR="00EB4F6A" w:rsidRPr="002B0751">
        <w:rPr>
          <w:rFonts w:asciiTheme="majorBidi" w:hAnsiTheme="majorBidi" w:cstheme="majorBidi"/>
          <w:sz w:val="22"/>
        </w:rPr>
        <w:t xml:space="preserve"> (</w:t>
      </w:r>
      <w:r w:rsidR="00E9445F" w:rsidRPr="002B0751">
        <w:rPr>
          <w:rFonts w:asciiTheme="majorBidi" w:hAnsiTheme="majorBidi" w:cstheme="majorBidi"/>
          <w:sz w:val="22"/>
        </w:rPr>
        <w:t>Kövecses</w:t>
      </w:r>
      <w:r w:rsidR="00410ED8" w:rsidRPr="002B0751">
        <w:rPr>
          <w:rFonts w:asciiTheme="majorBidi" w:hAnsiTheme="majorBidi" w:cstheme="majorBidi"/>
          <w:sz w:val="22"/>
        </w:rPr>
        <w:t>,</w:t>
      </w:r>
      <w:r w:rsidR="00E9445F" w:rsidRPr="002B0751">
        <w:rPr>
          <w:rFonts w:asciiTheme="majorBidi" w:hAnsiTheme="majorBidi" w:cstheme="majorBidi"/>
          <w:sz w:val="22"/>
        </w:rPr>
        <w:t xml:space="preserve"> 2002, 2010; </w:t>
      </w:r>
      <w:r w:rsidR="00EB4F6A" w:rsidRPr="002B0751">
        <w:rPr>
          <w:rFonts w:asciiTheme="majorBidi" w:hAnsiTheme="majorBidi" w:cstheme="majorBidi"/>
          <w:sz w:val="22"/>
        </w:rPr>
        <w:lastRenderedPageBreak/>
        <w:t xml:space="preserve">Lakoff </w:t>
      </w:r>
      <w:r w:rsidR="00410ED8" w:rsidRPr="002B0751">
        <w:rPr>
          <w:rFonts w:asciiTheme="majorBidi" w:hAnsiTheme="majorBidi" w:cstheme="majorBidi"/>
          <w:sz w:val="22"/>
        </w:rPr>
        <w:t>&amp;</w:t>
      </w:r>
      <w:r w:rsidR="00EB4F6A"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EB4F6A" w:rsidRPr="002B0751">
        <w:rPr>
          <w:rFonts w:asciiTheme="majorBidi" w:hAnsiTheme="majorBidi" w:cstheme="majorBidi"/>
          <w:sz w:val="22"/>
        </w:rPr>
        <w:t xml:space="preserve"> 1980, 2003)</w:t>
      </w:r>
      <w:r w:rsidR="0049658E" w:rsidRPr="002B0751">
        <w:rPr>
          <w:rFonts w:asciiTheme="majorBidi" w:hAnsiTheme="majorBidi" w:cstheme="majorBidi"/>
          <w:sz w:val="22"/>
        </w:rPr>
        <w:t xml:space="preserve">. </w:t>
      </w:r>
      <w:r w:rsidR="00D71919" w:rsidRPr="002B0751">
        <w:rPr>
          <w:rFonts w:asciiTheme="majorBidi" w:hAnsiTheme="majorBidi" w:cstheme="majorBidi"/>
          <w:sz w:val="22"/>
        </w:rPr>
        <w:t>Due to its contrast with traditional viewpoints on metaphor,</w:t>
      </w:r>
      <w:r w:rsidR="00537DA5" w:rsidRPr="002B0751">
        <w:rPr>
          <w:rFonts w:asciiTheme="majorBidi" w:hAnsiTheme="majorBidi" w:cstheme="majorBidi"/>
          <w:sz w:val="22"/>
        </w:rPr>
        <w:t xml:space="preserve"> Lakoff and Johnson’s (1980)</w:t>
      </w:r>
      <w:r w:rsidR="00181F6D" w:rsidRPr="002B0751">
        <w:rPr>
          <w:rFonts w:asciiTheme="majorBidi" w:hAnsiTheme="majorBidi" w:cstheme="majorBidi"/>
          <w:sz w:val="22"/>
        </w:rPr>
        <w:t xml:space="preserve"> </w:t>
      </w:r>
      <w:r w:rsidR="00537DA5" w:rsidRPr="002B0751">
        <w:rPr>
          <w:rFonts w:asciiTheme="majorBidi" w:hAnsiTheme="majorBidi" w:cstheme="majorBidi"/>
          <w:sz w:val="22"/>
        </w:rPr>
        <w:t xml:space="preserve">theory </w:t>
      </w:r>
      <w:r w:rsidR="00181F6D" w:rsidRPr="002B0751">
        <w:rPr>
          <w:rFonts w:asciiTheme="majorBidi" w:hAnsiTheme="majorBidi" w:cstheme="majorBidi"/>
          <w:sz w:val="22"/>
        </w:rPr>
        <w:t xml:space="preserve">has been </w:t>
      </w:r>
      <w:r w:rsidR="00122B61" w:rsidRPr="002B0751">
        <w:rPr>
          <w:rFonts w:asciiTheme="majorBidi" w:hAnsiTheme="majorBidi" w:cstheme="majorBidi"/>
          <w:sz w:val="22"/>
        </w:rPr>
        <w:t>extensively</w:t>
      </w:r>
      <w:r w:rsidR="00ED3535" w:rsidRPr="002B0751">
        <w:rPr>
          <w:rFonts w:asciiTheme="majorBidi" w:hAnsiTheme="majorBidi" w:cstheme="majorBidi"/>
          <w:sz w:val="22"/>
        </w:rPr>
        <w:t xml:space="preserve"> </w:t>
      </w:r>
      <w:r w:rsidR="00181F6D" w:rsidRPr="002B0751">
        <w:rPr>
          <w:rFonts w:asciiTheme="majorBidi" w:hAnsiTheme="majorBidi" w:cstheme="majorBidi"/>
          <w:sz w:val="22"/>
        </w:rPr>
        <w:t xml:space="preserve">examined in </w:t>
      </w:r>
      <w:r w:rsidR="00ED3535" w:rsidRPr="002B0751">
        <w:rPr>
          <w:rFonts w:asciiTheme="majorBidi" w:hAnsiTheme="majorBidi" w:cstheme="majorBidi"/>
          <w:sz w:val="22"/>
        </w:rPr>
        <w:t>numerous</w:t>
      </w:r>
      <w:r w:rsidR="00181F6D" w:rsidRPr="002B0751">
        <w:rPr>
          <w:rFonts w:asciiTheme="majorBidi" w:hAnsiTheme="majorBidi" w:cstheme="majorBidi"/>
          <w:sz w:val="22"/>
        </w:rPr>
        <w:t xml:space="preserve"> subsequent </w:t>
      </w:r>
      <w:r w:rsidR="00ED3535" w:rsidRPr="002B0751">
        <w:rPr>
          <w:rFonts w:asciiTheme="majorBidi" w:hAnsiTheme="majorBidi" w:cstheme="majorBidi"/>
          <w:sz w:val="22"/>
        </w:rPr>
        <w:t>studies</w:t>
      </w:r>
      <w:r w:rsidR="00181F6D" w:rsidRPr="002B0751">
        <w:rPr>
          <w:rFonts w:asciiTheme="majorBidi" w:hAnsiTheme="majorBidi" w:cstheme="majorBidi"/>
          <w:sz w:val="22"/>
        </w:rPr>
        <w:t xml:space="preserve"> </w:t>
      </w:r>
      <w:r w:rsidR="00537DA5" w:rsidRPr="002B0751">
        <w:rPr>
          <w:rFonts w:asciiTheme="majorBidi" w:hAnsiTheme="majorBidi" w:cstheme="majorBidi"/>
          <w:sz w:val="22"/>
        </w:rPr>
        <w:t>by many key researchers around the world such as</w:t>
      </w:r>
      <w:r w:rsidR="00181F6D" w:rsidRPr="002B0751">
        <w:rPr>
          <w:rFonts w:asciiTheme="majorBidi" w:hAnsiTheme="majorBidi" w:cstheme="majorBidi"/>
          <w:sz w:val="22"/>
        </w:rPr>
        <w:t xml:space="preserve"> Kövecses (2002, 2010</w:t>
      </w:r>
      <w:r w:rsidR="00C80524" w:rsidRPr="002B0751">
        <w:rPr>
          <w:rFonts w:asciiTheme="majorBidi" w:hAnsiTheme="majorBidi" w:cstheme="majorBidi"/>
          <w:sz w:val="22"/>
        </w:rPr>
        <w:t>, 2015, 2020</w:t>
      </w:r>
      <w:r w:rsidR="008F0E40" w:rsidRPr="002B0751">
        <w:rPr>
          <w:rFonts w:asciiTheme="majorBidi" w:hAnsiTheme="majorBidi" w:cstheme="majorBidi"/>
          <w:sz w:val="22"/>
        </w:rPr>
        <w:t>, 2021</w:t>
      </w:r>
      <w:r w:rsidR="00181F6D" w:rsidRPr="002B0751">
        <w:rPr>
          <w:rFonts w:asciiTheme="majorBidi" w:hAnsiTheme="majorBidi" w:cstheme="majorBidi"/>
          <w:sz w:val="22"/>
        </w:rPr>
        <w:t>)</w:t>
      </w:r>
      <w:r w:rsidR="00537DA5" w:rsidRPr="002B0751">
        <w:rPr>
          <w:rFonts w:asciiTheme="majorBidi" w:hAnsiTheme="majorBidi" w:cstheme="majorBidi"/>
          <w:sz w:val="22"/>
        </w:rPr>
        <w:t xml:space="preserve">, </w:t>
      </w:r>
      <w:r w:rsidR="00181F6D" w:rsidRPr="002B0751">
        <w:rPr>
          <w:rFonts w:asciiTheme="majorBidi" w:hAnsiTheme="majorBidi" w:cstheme="majorBidi"/>
          <w:sz w:val="22"/>
        </w:rPr>
        <w:t xml:space="preserve"> </w:t>
      </w:r>
      <w:r w:rsidR="00C80524" w:rsidRPr="002B0751">
        <w:rPr>
          <w:rFonts w:asciiTheme="majorBidi" w:hAnsiTheme="majorBidi" w:cstheme="majorBidi"/>
          <w:sz w:val="22"/>
        </w:rPr>
        <w:t>Langacker (2008</w:t>
      </w:r>
      <w:r w:rsidR="008D4921" w:rsidRPr="002B0751">
        <w:rPr>
          <w:rFonts w:asciiTheme="majorBidi" w:hAnsiTheme="majorBidi" w:cstheme="majorBidi"/>
          <w:sz w:val="22"/>
        </w:rPr>
        <w:t>, 2013</w:t>
      </w:r>
      <w:r w:rsidR="00C80524" w:rsidRPr="002B0751">
        <w:rPr>
          <w:rFonts w:asciiTheme="majorBidi" w:hAnsiTheme="majorBidi" w:cstheme="majorBidi"/>
          <w:sz w:val="22"/>
        </w:rPr>
        <w:t>)</w:t>
      </w:r>
      <w:r w:rsidR="00537DA5" w:rsidRPr="002B0751">
        <w:rPr>
          <w:rFonts w:asciiTheme="majorBidi" w:hAnsiTheme="majorBidi" w:cstheme="majorBidi"/>
          <w:sz w:val="22"/>
        </w:rPr>
        <w:t xml:space="preserve">, </w:t>
      </w:r>
      <w:r w:rsidR="008247F0" w:rsidRPr="002B0751">
        <w:rPr>
          <w:rFonts w:asciiTheme="majorBidi" w:hAnsiTheme="majorBidi" w:cstheme="majorBidi"/>
          <w:sz w:val="22"/>
        </w:rPr>
        <w:t xml:space="preserve">Croft and Cruse (2004), </w:t>
      </w:r>
      <w:r w:rsidR="00181F6D" w:rsidRPr="002B0751">
        <w:rPr>
          <w:rFonts w:asciiTheme="majorBidi" w:hAnsiTheme="majorBidi" w:cstheme="majorBidi"/>
          <w:sz w:val="22"/>
        </w:rPr>
        <w:t>Evans and Green (2006)</w:t>
      </w:r>
      <w:r w:rsidR="00537DA5" w:rsidRPr="002B0751">
        <w:rPr>
          <w:rFonts w:asciiTheme="majorBidi" w:hAnsiTheme="majorBidi" w:cstheme="majorBidi"/>
          <w:sz w:val="22"/>
        </w:rPr>
        <w:t>,</w:t>
      </w:r>
      <w:r w:rsidR="00181F6D" w:rsidRPr="002B0751">
        <w:rPr>
          <w:rFonts w:asciiTheme="majorBidi" w:hAnsiTheme="majorBidi" w:cstheme="majorBidi"/>
          <w:sz w:val="22"/>
        </w:rPr>
        <w:t xml:space="preserve"> </w:t>
      </w:r>
      <w:r w:rsidR="006F3516" w:rsidRPr="002B0751">
        <w:rPr>
          <w:rFonts w:asciiTheme="majorBidi" w:hAnsiTheme="majorBidi" w:cstheme="majorBidi"/>
          <w:sz w:val="22"/>
        </w:rPr>
        <w:t>Hu (2023)</w:t>
      </w:r>
      <w:r w:rsidR="00995ED4" w:rsidRPr="002B0751">
        <w:rPr>
          <w:rFonts w:asciiTheme="majorBidi" w:hAnsiTheme="majorBidi" w:cstheme="majorBidi"/>
          <w:sz w:val="22"/>
        </w:rPr>
        <w:t>, Benczes et al. (2024)</w:t>
      </w:r>
      <w:r w:rsidR="006F3516" w:rsidRPr="002B0751">
        <w:rPr>
          <w:rFonts w:asciiTheme="majorBidi" w:hAnsiTheme="majorBidi" w:cstheme="majorBidi"/>
          <w:sz w:val="22"/>
        </w:rPr>
        <w:t>.</w:t>
      </w:r>
      <w:r w:rsidR="00181F6D" w:rsidRPr="002B0751">
        <w:rPr>
          <w:rFonts w:asciiTheme="majorBidi" w:hAnsiTheme="majorBidi" w:cstheme="majorBidi"/>
          <w:sz w:val="22"/>
        </w:rPr>
        <w:t xml:space="preserve"> However, </w:t>
      </w:r>
      <w:r w:rsidR="008247F0" w:rsidRPr="002B0751">
        <w:rPr>
          <w:rFonts w:asciiTheme="majorBidi" w:hAnsiTheme="majorBidi" w:cstheme="majorBidi"/>
          <w:sz w:val="22"/>
        </w:rPr>
        <w:t>they</w:t>
      </w:r>
      <w:r w:rsidR="00537DA5" w:rsidRPr="002B0751">
        <w:rPr>
          <w:rFonts w:asciiTheme="majorBidi" w:hAnsiTheme="majorBidi" w:cstheme="majorBidi"/>
          <w:sz w:val="22"/>
        </w:rPr>
        <w:t xml:space="preserve"> </w:t>
      </w:r>
      <w:r w:rsidR="008247F0" w:rsidRPr="002B0751">
        <w:rPr>
          <w:rFonts w:asciiTheme="majorBidi" w:hAnsiTheme="majorBidi" w:cstheme="majorBidi"/>
          <w:sz w:val="22"/>
        </w:rPr>
        <w:t xml:space="preserve">have </w:t>
      </w:r>
      <w:r w:rsidR="00537DA5" w:rsidRPr="002B0751">
        <w:rPr>
          <w:rFonts w:asciiTheme="majorBidi" w:hAnsiTheme="majorBidi" w:cstheme="majorBidi"/>
          <w:sz w:val="22"/>
        </w:rPr>
        <w:t>primar</w:t>
      </w:r>
      <w:r w:rsidR="008247F0" w:rsidRPr="002B0751">
        <w:rPr>
          <w:rFonts w:asciiTheme="majorBidi" w:hAnsiTheme="majorBidi" w:cstheme="majorBidi"/>
          <w:sz w:val="22"/>
        </w:rPr>
        <w:t>ily focused</w:t>
      </w:r>
      <w:r w:rsidR="00ED3535" w:rsidRPr="002B0751">
        <w:rPr>
          <w:rFonts w:asciiTheme="majorBidi" w:hAnsiTheme="majorBidi" w:cstheme="majorBidi"/>
          <w:sz w:val="22"/>
        </w:rPr>
        <w:t xml:space="preserve"> on</w:t>
      </w:r>
      <w:r w:rsidR="00181F6D" w:rsidRPr="002B0751">
        <w:rPr>
          <w:rFonts w:asciiTheme="majorBidi" w:hAnsiTheme="majorBidi" w:cstheme="majorBidi"/>
          <w:sz w:val="22"/>
        </w:rPr>
        <w:t xml:space="preserve"> </w:t>
      </w:r>
      <w:r w:rsidR="008247F0" w:rsidRPr="002B0751">
        <w:rPr>
          <w:rFonts w:asciiTheme="majorBidi" w:hAnsiTheme="majorBidi" w:cstheme="majorBidi"/>
          <w:sz w:val="22"/>
        </w:rPr>
        <w:t>clarifying</w:t>
      </w:r>
      <w:r w:rsidR="00181F6D" w:rsidRPr="002B0751">
        <w:rPr>
          <w:rFonts w:asciiTheme="majorBidi" w:hAnsiTheme="majorBidi" w:cstheme="majorBidi"/>
          <w:sz w:val="22"/>
        </w:rPr>
        <w:t xml:space="preserve"> Lakoff and Johnson’s </w:t>
      </w:r>
      <w:r w:rsidR="00D51DF8" w:rsidRPr="002B0751">
        <w:rPr>
          <w:rFonts w:asciiTheme="majorBidi" w:hAnsiTheme="majorBidi" w:cstheme="majorBidi"/>
          <w:sz w:val="22"/>
        </w:rPr>
        <w:t xml:space="preserve">(1980) </w:t>
      </w:r>
      <w:r w:rsidR="00181F6D" w:rsidRPr="002B0751">
        <w:rPr>
          <w:rFonts w:asciiTheme="majorBidi" w:hAnsiTheme="majorBidi" w:cstheme="majorBidi"/>
          <w:sz w:val="22"/>
        </w:rPr>
        <w:t>theoretical framework</w:t>
      </w:r>
      <w:r w:rsidR="008247F0" w:rsidRPr="002B0751">
        <w:rPr>
          <w:rFonts w:asciiTheme="majorBidi" w:hAnsiTheme="majorBidi" w:cstheme="majorBidi"/>
          <w:sz w:val="22"/>
        </w:rPr>
        <w:t xml:space="preserve">. </w:t>
      </w:r>
      <w:r w:rsidR="00402EC0" w:rsidRPr="002B0751">
        <w:rPr>
          <w:rFonts w:asciiTheme="majorBidi" w:hAnsiTheme="majorBidi" w:cstheme="majorBidi"/>
          <w:sz w:val="22"/>
        </w:rPr>
        <w:t>Consequently, t</w:t>
      </w:r>
      <w:r w:rsidR="008247F0" w:rsidRPr="002B0751">
        <w:rPr>
          <w:rFonts w:asciiTheme="majorBidi" w:hAnsiTheme="majorBidi" w:cstheme="majorBidi"/>
          <w:sz w:val="22"/>
        </w:rPr>
        <w:t xml:space="preserve">heir contributions </w:t>
      </w:r>
      <w:r w:rsidR="00402EC0" w:rsidRPr="002B0751">
        <w:rPr>
          <w:rFonts w:asciiTheme="majorBidi" w:hAnsiTheme="majorBidi" w:cstheme="majorBidi"/>
          <w:sz w:val="22"/>
        </w:rPr>
        <w:t xml:space="preserve">have proved that the birth of conceptual metaphor theory </w:t>
      </w:r>
      <w:r w:rsidR="00EB0D12" w:rsidRPr="002B0751">
        <w:rPr>
          <w:rFonts w:asciiTheme="majorBidi" w:hAnsiTheme="majorBidi" w:cstheme="majorBidi"/>
          <w:sz w:val="22"/>
        </w:rPr>
        <w:t xml:space="preserve">(CMT) </w:t>
      </w:r>
      <w:r w:rsidR="00402EC0" w:rsidRPr="002B0751">
        <w:rPr>
          <w:rFonts w:asciiTheme="majorBidi" w:hAnsiTheme="majorBidi" w:cstheme="majorBidi"/>
          <w:sz w:val="22"/>
        </w:rPr>
        <w:t xml:space="preserve">by Lakoff and Johnson (1980) has helped convincingly explain how people use language to perceive and describe the world. </w:t>
      </w:r>
      <w:r w:rsidR="00007EEA" w:rsidRPr="002B0751">
        <w:rPr>
          <w:rFonts w:asciiTheme="majorBidi" w:hAnsiTheme="majorBidi" w:cstheme="majorBidi"/>
          <w:sz w:val="22"/>
        </w:rPr>
        <w:t xml:space="preserve">For instance, Kövecses’s studies on the conceptual metaphors of “love” (1986, 1988) and “emotion” (1990, 2000) provide a lot of insights into how English speakers perceive and talk about love and human emotions. </w:t>
      </w:r>
      <w:r w:rsidR="0078668E" w:rsidRPr="002B0751">
        <w:rPr>
          <w:rFonts w:asciiTheme="majorBidi" w:hAnsiTheme="majorBidi" w:cstheme="majorBidi"/>
          <w:sz w:val="22"/>
        </w:rPr>
        <w:t xml:space="preserve">For instance, when two people are in a love relationship, they often feel as though they live in a constrained or conditioned world (e.g., two lovers are not free to date other people of a different gender), which is likened to objects placed inside a container, unable to move freely in or out. As such, humans often perceive ‘love’ metaphorically as a ‘container’ which holds just two lovers. Consequently, this way of conceptualizing ‘love’ significantly structures and is clearly represented by how language is used to talk about it, as seen in expressions like “we’re </w:t>
      </w:r>
      <w:r w:rsidR="0078668E" w:rsidRPr="002B0751">
        <w:rPr>
          <w:rFonts w:asciiTheme="majorBidi" w:hAnsiTheme="majorBidi" w:cstheme="majorBidi"/>
          <w:i/>
          <w:iCs/>
          <w:sz w:val="22"/>
        </w:rPr>
        <w:t xml:space="preserve">in </w:t>
      </w:r>
      <w:r w:rsidR="0078668E" w:rsidRPr="002B0751">
        <w:rPr>
          <w:rFonts w:asciiTheme="majorBidi" w:hAnsiTheme="majorBidi" w:cstheme="majorBidi"/>
          <w:sz w:val="22"/>
        </w:rPr>
        <w:t xml:space="preserve">love” or “he fell </w:t>
      </w:r>
      <w:r w:rsidR="0078668E" w:rsidRPr="002B0751">
        <w:rPr>
          <w:rFonts w:asciiTheme="majorBidi" w:hAnsiTheme="majorBidi" w:cstheme="majorBidi"/>
          <w:i/>
          <w:iCs/>
          <w:sz w:val="22"/>
        </w:rPr>
        <w:t xml:space="preserve">in </w:t>
      </w:r>
      <w:r w:rsidR="0078668E" w:rsidRPr="002B0751">
        <w:rPr>
          <w:rFonts w:asciiTheme="majorBidi" w:hAnsiTheme="majorBidi" w:cstheme="majorBidi"/>
          <w:sz w:val="22"/>
        </w:rPr>
        <w:t>love with one of his friends”. Over time, such expressions evolve into established collocations commonly used by native English speakers.</w:t>
      </w:r>
    </w:p>
    <w:p w14:paraId="1FC9F2F0" w14:textId="273A1C7A" w:rsidR="00181F6D" w:rsidRPr="002B0751" w:rsidRDefault="0078668E"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Since then</w:t>
      </w:r>
      <w:r w:rsidR="00E31738" w:rsidRPr="002B0751">
        <w:rPr>
          <w:rFonts w:asciiTheme="majorBidi" w:hAnsiTheme="majorBidi" w:cstheme="majorBidi"/>
          <w:sz w:val="22"/>
        </w:rPr>
        <w:t>,</w:t>
      </w:r>
      <w:r w:rsidR="00181F6D" w:rsidRPr="002B0751">
        <w:rPr>
          <w:rFonts w:asciiTheme="majorBidi" w:hAnsiTheme="majorBidi" w:cstheme="majorBidi"/>
          <w:sz w:val="22"/>
        </w:rPr>
        <w:t xml:space="preserve"> </w:t>
      </w:r>
      <w:r w:rsidR="00E9445F" w:rsidRPr="002B0751">
        <w:rPr>
          <w:rFonts w:asciiTheme="majorBidi" w:hAnsiTheme="majorBidi" w:cstheme="majorBidi"/>
          <w:sz w:val="22"/>
        </w:rPr>
        <w:t xml:space="preserve">there have been a steady increase in </w:t>
      </w:r>
      <w:r w:rsidR="00181F6D" w:rsidRPr="002B0751">
        <w:rPr>
          <w:rFonts w:asciiTheme="majorBidi" w:hAnsiTheme="majorBidi" w:cstheme="majorBidi"/>
          <w:sz w:val="22"/>
        </w:rPr>
        <w:t xml:space="preserve">the number of </w:t>
      </w:r>
      <w:r w:rsidR="00E9445F" w:rsidRPr="002B0751">
        <w:rPr>
          <w:rFonts w:asciiTheme="majorBidi" w:hAnsiTheme="majorBidi" w:cstheme="majorBidi"/>
          <w:sz w:val="22"/>
        </w:rPr>
        <w:t>studies</w:t>
      </w:r>
      <w:r w:rsidR="00181F6D" w:rsidRPr="002B0751">
        <w:rPr>
          <w:rFonts w:asciiTheme="majorBidi" w:hAnsiTheme="majorBidi" w:cstheme="majorBidi"/>
          <w:sz w:val="22"/>
        </w:rPr>
        <w:t xml:space="preserve"> </w:t>
      </w:r>
      <w:r w:rsidR="007E1391" w:rsidRPr="002B0751">
        <w:rPr>
          <w:rFonts w:asciiTheme="majorBidi" w:hAnsiTheme="majorBidi" w:cstheme="majorBidi"/>
          <w:sz w:val="22"/>
        </w:rPr>
        <w:t>on conceptual metaphors</w:t>
      </w:r>
      <w:r w:rsidR="00CA643A" w:rsidRPr="002B0751">
        <w:rPr>
          <w:rFonts w:asciiTheme="majorBidi" w:hAnsiTheme="majorBidi" w:cstheme="majorBidi"/>
          <w:sz w:val="22"/>
        </w:rPr>
        <w:t xml:space="preserve"> </w:t>
      </w:r>
      <w:r w:rsidR="00104A30" w:rsidRPr="002B0751">
        <w:rPr>
          <w:rFonts w:asciiTheme="majorBidi" w:hAnsiTheme="majorBidi" w:cstheme="majorBidi"/>
          <w:sz w:val="22"/>
        </w:rPr>
        <w:t>over</w:t>
      </w:r>
      <w:r w:rsidR="002B6EEB" w:rsidRPr="002B0751">
        <w:rPr>
          <w:rFonts w:asciiTheme="majorBidi" w:hAnsiTheme="majorBidi" w:cstheme="majorBidi"/>
          <w:sz w:val="22"/>
        </w:rPr>
        <w:t xml:space="preserve"> </w:t>
      </w:r>
      <w:r w:rsidR="00104A30" w:rsidRPr="002B0751">
        <w:rPr>
          <w:rFonts w:asciiTheme="majorBidi" w:hAnsiTheme="majorBidi" w:cstheme="majorBidi"/>
          <w:sz w:val="22"/>
        </w:rPr>
        <w:t xml:space="preserve">the </w:t>
      </w:r>
      <w:r w:rsidR="002B6EEB" w:rsidRPr="002B0751">
        <w:rPr>
          <w:rFonts w:asciiTheme="majorBidi" w:hAnsiTheme="majorBidi" w:cstheme="majorBidi"/>
          <w:sz w:val="22"/>
        </w:rPr>
        <w:t>years</w:t>
      </w:r>
      <w:r w:rsidR="008D4921" w:rsidRPr="002B0751">
        <w:rPr>
          <w:rFonts w:asciiTheme="majorBidi" w:hAnsiTheme="majorBidi" w:cstheme="majorBidi"/>
          <w:sz w:val="22"/>
        </w:rPr>
        <w:t>.</w:t>
      </w:r>
      <w:r w:rsidR="00E9445F" w:rsidRPr="002B0751">
        <w:rPr>
          <w:rFonts w:asciiTheme="majorBidi" w:hAnsiTheme="majorBidi" w:cstheme="majorBidi"/>
          <w:sz w:val="22"/>
        </w:rPr>
        <w:t xml:space="preserve"> Nevertheless, the focus</w:t>
      </w:r>
      <w:r w:rsidR="00104A30" w:rsidRPr="002B0751">
        <w:rPr>
          <w:rFonts w:asciiTheme="majorBidi" w:hAnsiTheme="majorBidi" w:cstheme="majorBidi"/>
          <w:sz w:val="22"/>
        </w:rPr>
        <w:t xml:space="preserve"> of these studies have </w:t>
      </w:r>
      <w:r w:rsidR="00E9445F" w:rsidRPr="002B0751">
        <w:rPr>
          <w:rFonts w:asciiTheme="majorBidi" w:hAnsiTheme="majorBidi" w:cstheme="majorBidi"/>
          <w:sz w:val="22"/>
        </w:rPr>
        <w:t>been</w:t>
      </w:r>
      <w:r w:rsidR="00104A30" w:rsidRPr="002B0751">
        <w:rPr>
          <w:rFonts w:asciiTheme="majorBidi" w:hAnsiTheme="majorBidi" w:cstheme="majorBidi"/>
          <w:sz w:val="22"/>
        </w:rPr>
        <w:t xml:space="preserve"> on </w:t>
      </w:r>
      <w:r w:rsidR="00007EEA" w:rsidRPr="002B0751">
        <w:rPr>
          <w:rFonts w:asciiTheme="majorBidi" w:hAnsiTheme="majorBidi" w:cstheme="majorBidi"/>
          <w:sz w:val="22"/>
        </w:rPr>
        <w:t xml:space="preserve">conceptual </w:t>
      </w:r>
      <w:r w:rsidR="00104A30" w:rsidRPr="002B0751">
        <w:rPr>
          <w:rFonts w:asciiTheme="majorBidi" w:hAnsiTheme="majorBidi" w:cstheme="majorBidi"/>
          <w:sz w:val="22"/>
        </w:rPr>
        <w:t>metaphors in literature (e.g., Rasse et al. (2020)), journalistic discourse (e.g., Herrera-Soler (2006)), political discourse (e.g., Ahrens (2009), Musolff (2023), Hakim et al. (2024), Ksatria (2024)</w:t>
      </w:r>
      <w:r w:rsidR="00CB27F0" w:rsidRPr="002B0751">
        <w:rPr>
          <w:rFonts w:asciiTheme="majorBidi" w:hAnsiTheme="majorBidi" w:cstheme="majorBidi"/>
          <w:sz w:val="22"/>
        </w:rPr>
        <w:t>), or image (e.g., Huang (2023))</w:t>
      </w:r>
      <w:r w:rsidR="00104A30" w:rsidRPr="002B0751">
        <w:rPr>
          <w:rFonts w:asciiTheme="majorBidi" w:hAnsiTheme="majorBidi" w:cstheme="majorBidi"/>
          <w:sz w:val="22"/>
        </w:rPr>
        <w:t xml:space="preserve">. </w:t>
      </w:r>
      <w:r w:rsidR="00007EEA" w:rsidRPr="002B0751">
        <w:rPr>
          <w:rFonts w:asciiTheme="majorBidi" w:hAnsiTheme="majorBidi" w:cstheme="majorBidi"/>
          <w:sz w:val="22"/>
        </w:rPr>
        <w:t xml:space="preserve">These studies primarily </w:t>
      </w:r>
      <w:r w:rsidR="006C0FCD" w:rsidRPr="002B0751">
        <w:rPr>
          <w:rFonts w:asciiTheme="majorBidi" w:hAnsiTheme="majorBidi" w:cstheme="majorBidi"/>
          <w:sz w:val="22"/>
        </w:rPr>
        <w:t>sought</w:t>
      </w:r>
      <w:r w:rsidR="00007EEA" w:rsidRPr="002B0751">
        <w:rPr>
          <w:rFonts w:asciiTheme="majorBidi" w:hAnsiTheme="majorBidi" w:cstheme="majorBidi"/>
          <w:sz w:val="22"/>
        </w:rPr>
        <w:t xml:space="preserve"> to identify the conceptual metaphors reflected in linguistic expressions within these texts or discourses, with a focus on their pedagogical and translational applications.</w:t>
      </w:r>
      <w:r w:rsidR="00CB27F0" w:rsidRPr="002B0751">
        <w:rPr>
          <w:rFonts w:asciiTheme="majorBidi" w:hAnsiTheme="majorBidi" w:cstheme="majorBidi"/>
          <w:sz w:val="22"/>
        </w:rPr>
        <w:t xml:space="preserve"> More notably</w:t>
      </w:r>
      <w:r w:rsidR="00E94535" w:rsidRPr="002B0751">
        <w:rPr>
          <w:rFonts w:asciiTheme="majorBidi" w:hAnsiTheme="majorBidi" w:cstheme="majorBidi"/>
          <w:sz w:val="22"/>
        </w:rPr>
        <w:t>, some</w:t>
      </w:r>
      <w:r w:rsidR="00007EEA" w:rsidRPr="002B0751">
        <w:rPr>
          <w:rFonts w:asciiTheme="majorBidi" w:hAnsiTheme="majorBidi" w:cstheme="majorBidi"/>
          <w:sz w:val="22"/>
        </w:rPr>
        <w:t xml:space="preserve"> other</w:t>
      </w:r>
      <w:r w:rsidR="00E94535" w:rsidRPr="002B0751">
        <w:rPr>
          <w:rFonts w:asciiTheme="majorBidi" w:hAnsiTheme="majorBidi" w:cstheme="majorBidi"/>
          <w:sz w:val="22"/>
        </w:rPr>
        <w:t xml:space="preserve"> studies have provided deeper insights into the implications of cognitive linguistic theory for language studies. </w:t>
      </w:r>
      <w:r w:rsidR="00995ED4" w:rsidRPr="002B0751">
        <w:rPr>
          <w:rFonts w:asciiTheme="majorBidi" w:hAnsiTheme="majorBidi" w:cstheme="majorBidi"/>
          <w:sz w:val="22"/>
        </w:rPr>
        <w:t xml:space="preserve">For example, Talmy (2000a, 2000b) examined how people encode language to describe motion, while Tyler and Evans (2003) demonstrated that the meanings of English prepositions are conceptual and systematic. Additionally, research on the semantics of English phrasal verbs within a cognitive linguistic framework by Mahpeykar and Tyler (2015), Milošević and Pavlović </w:t>
      </w:r>
      <w:r w:rsidR="00995ED4" w:rsidRPr="002B0751">
        <w:rPr>
          <w:rFonts w:asciiTheme="majorBidi" w:hAnsiTheme="majorBidi" w:cstheme="majorBidi"/>
          <w:sz w:val="22"/>
        </w:rPr>
        <w:lastRenderedPageBreak/>
        <w:t>(2018, 2020), and Mheallddin et al. (2024) has shown that phrasal verb meaning is shaped not only by individual components but also by complex cognitive mechanisms such as metaphor and metonymy.</w:t>
      </w:r>
      <w:r w:rsidR="00E94535" w:rsidRPr="002B0751">
        <w:rPr>
          <w:rFonts w:asciiTheme="majorBidi" w:hAnsiTheme="majorBidi" w:cstheme="majorBidi"/>
          <w:sz w:val="22"/>
        </w:rPr>
        <w:t xml:space="preserve"> </w:t>
      </w:r>
      <w:r w:rsidR="00007EEA" w:rsidRPr="002B0751">
        <w:rPr>
          <w:rFonts w:asciiTheme="majorBidi" w:hAnsiTheme="majorBidi" w:cstheme="majorBidi"/>
          <w:sz w:val="22"/>
        </w:rPr>
        <w:t xml:space="preserve">Therefore, </w:t>
      </w:r>
      <w:r w:rsidR="00CB27F0" w:rsidRPr="002B0751">
        <w:rPr>
          <w:rFonts w:asciiTheme="majorBidi" w:hAnsiTheme="majorBidi" w:cstheme="majorBidi"/>
          <w:sz w:val="22"/>
        </w:rPr>
        <w:t xml:space="preserve">it is easy to see clearly from the thorough review </w:t>
      </w:r>
      <w:r w:rsidR="009C7C5C" w:rsidRPr="002B0751">
        <w:rPr>
          <w:rFonts w:asciiTheme="majorBidi" w:hAnsiTheme="majorBidi" w:cstheme="majorBidi"/>
          <w:sz w:val="22"/>
        </w:rPr>
        <w:t>above</w:t>
      </w:r>
      <w:r w:rsidR="00007EEA" w:rsidRPr="002B0751">
        <w:rPr>
          <w:rFonts w:asciiTheme="majorBidi" w:hAnsiTheme="majorBidi" w:cstheme="majorBidi"/>
          <w:sz w:val="22"/>
        </w:rPr>
        <w:t xml:space="preserve"> </w:t>
      </w:r>
      <w:r w:rsidR="00CA0DD4" w:rsidRPr="002B0751">
        <w:rPr>
          <w:rFonts w:asciiTheme="majorBidi" w:hAnsiTheme="majorBidi" w:cstheme="majorBidi"/>
          <w:sz w:val="22"/>
        </w:rPr>
        <w:t>that</w:t>
      </w:r>
      <w:r w:rsidR="00181F6D" w:rsidRPr="002B0751">
        <w:rPr>
          <w:rFonts w:asciiTheme="majorBidi" w:hAnsiTheme="majorBidi" w:cstheme="majorBidi"/>
          <w:sz w:val="22"/>
        </w:rPr>
        <w:t xml:space="preserve"> relatively little attention has been given to </w:t>
      </w:r>
      <w:r w:rsidR="00CB62A0" w:rsidRPr="002B0751">
        <w:rPr>
          <w:rFonts w:asciiTheme="majorBidi" w:hAnsiTheme="majorBidi" w:cstheme="majorBidi"/>
          <w:sz w:val="22"/>
        </w:rPr>
        <w:t>examining the role</w:t>
      </w:r>
      <w:r w:rsidR="005F5520" w:rsidRPr="002B0751">
        <w:rPr>
          <w:rFonts w:asciiTheme="majorBidi" w:hAnsiTheme="majorBidi" w:cstheme="majorBidi"/>
          <w:sz w:val="22"/>
        </w:rPr>
        <w:t>s</w:t>
      </w:r>
      <w:r w:rsidR="00CB62A0" w:rsidRPr="002B0751">
        <w:rPr>
          <w:rFonts w:asciiTheme="majorBidi" w:hAnsiTheme="majorBidi" w:cstheme="majorBidi"/>
          <w:sz w:val="22"/>
        </w:rPr>
        <w:t xml:space="preserve"> of</w:t>
      </w:r>
      <w:r w:rsidR="00181F6D" w:rsidRPr="002B0751">
        <w:rPr>
          <w:rFonts w:asciiTheme="majorBidi" w:hAnsiTheme="majorBidi" w:cstheme="majorBidi"/>
          <w:sz w:val="22"/>
        </w:rPr>
        <w:t xml:space="preserve"> co</w:t>
      </w:r>
      <w:r w:rsidR="005F5520" w:rsidRPr="002B0751">
        <w:rPr>
          <w:rFonts w:asciiTheme="majorBidi" w:hAnsiTheme="majorBidi" w:cstheme="majorBidi"/>
          <w:sz w:val="22"/>
        </w:rPr>
        <w:t>nceptual metaphors</w:t>
      </w:r>
      <w:r w:rsidR="00181F6D" w:rsidRPr="002B0751">
        <w:rPr>
          <w:rFonts w:asciiTheme="majorBidi" w:hAnsiTheme="majorBidi" w:cstheme="majorBidi"/>
          <w:sz w:val="22"/>
        </w:rPr>
        <w:t xml:space="preserve"> </w:t>
      </w:r>
      <w:r w:rsidR="00CB62A0" w:rsidRPr="002B0751">
        <w:rPr>
          <w:rFonts w:asciiTheme="majorBidi" w:hAnsiTheme="majorBidi" w:cstheme="majorBidi"/>
          <w:sz w:val="22"/>
        </w:rPr>
        <w:t xml:space="preserve">in </w:t>
      </w:r>
      <w:r w:rsidR="00967F6B" w:rsidRPr="002B0751">
        <w:rPr>
          <w:rFonts w:asciiTheme="majorBidi" w:hAnsiTheme="majorBidi" w:cstheme="majorBidi"/>
          <w:sz w:val="22"/>
        </w:rPr>
        <w:t>English collocation construction</w:t>
      </w:r>
      <w:r w:rsidR="000F1C4E" w:rsidRPr="002B0751">
        <w:rPr>
          <w:rFonts w:asciiTheme="majorBidi" w:hAnsiTheme="majorBidi" w:cstheme="majorBidi"/>
          <w:sz w:val="22"/>
        </w:rPr>
        <w:t>,</w:t>
      </w:r>
      <w:r w:rsidR="00E31738" w:rsidRPr="002B0751">
        <w:rPr>
          <w:rFonts w:asciiTheme="majorBidi" w:hAnsiTheme="majorBidi" w:cstheme="majorBidi"/>
          <w:sz w:val="22"/>
        </w:rPr>
        <w:t xml:space="preserve"> </w:t>
      </w:r>
      <w:r w:rsidR="000F1C4E" w:rsidRPr="002B0751">
        <w:rPr>
          <w:rFonts w:asciiTheme="majorBidi" w:hAnsiTheme="majorBidi" w:cstheme="majorBidi"/>
          <w:sz w:val="22"/>
        </w:rPr>
        <w:t xml:space="preserve">an area that </w:t>
      </w:r>
      <w:r w:rsidR="006B637A" w:rsidRPr="002B0751">
        <w:rPr>
          <w:rFonts w:asciiTheme="majorBidi" w:hAnsiTheme="majorBidi" w:cstheme="majorBidi"/>
          <w:sz w:val="22"/>
        </w:rPr>
        <w:t xml:space="preserve">EFL </w:t>
      </w:r>
      <w:r w:rsidR="000F1C4E" w:rsidRPr="002B0751">
        <w:rPr>
          <w:rFonts w:asciiTheme="majorBidi" w:hAnsiTheme="majorBidi" w:cstheme="majorBidi"/>
          <w:sz w:val="22"/>
        </w:rPr>
        <w:t>learners</w:t>
      </w:r>
      <w:r w:rsidR="00BA5B2E" w:rsidRPr="002B0751">
        <w:rPr>
          <w:rFonts w:asciiTheme="majorBidi" w:hAnsiTheme="majorBidi" w:cstheme="majorBidi"/>
          <w:sz w:val="22"/>
        </w:rPr>
        <w:t xml:space="preserve"> and teachers</w:t>
      </w:r>
      <w:r w:rsidR="000F1C4E" w:rsidRPr="002B0751">
        <w:rPr>
          <w:rFonts w:asciiTheme="majorBidi" w:hAnsiTheme="majorBidi" w:cstheme="majorBidi"/>
          <w:sz w:val="22"/>
        </w:rPr>
        <w:t xml:space="preserve"> often find challenging </w:t>
      </w:r>
      <w:r w:rsidR="00BA5B2E" w:rsidRPr="002B0751">
        <w:rPr>
          <w:rFonts w:asciiTheme="majorBidi" w:hAnsiTheme="majorBidi" w:cstheme="majorBidi"/>
          <w:sz w:val="22"/>
        </w:rPr>
        <w:t>in the process of learning and teaching English</w:t>
      </w:r>
      <w:r w:rsidR="001B08A7" w:rsidRPr="002B0751">
        <w:rPr>
          <w:rFonts w:asciiTheme="majorBidi" w:hAnsiTheme="majorBidi" w:cstheme="majorBidi"/>
          <w:sz w:val="22"/>
        </w:rPr>
        <w:t xml:space="preserve"> (Cheng</w:t>
      </w:r>
      <w:r w:rsidR="00410ED8" w:rsidRPr="002B0751">
        <w:rPr>
          <w:rFonts w:asciiTheme="majorBidi" w:hAnsiTheme="majorBidi" w:cstheme="majorBidi"/>
          <w:sz w:val="22"/>
        </w:rPr>
        <w:t>,</w:t>
      </w:r>
      <w:r w:rsidR="001B08A7" w:rsidRPr="002B0751">
        <w:rPr>
          <w:rFonts w:asciiTheme="majorBidi" w:hAnsiTheme="majorBidi" w:cstheme="majorBidi"/>
          <w:sz w:val="22"/>
        </w:rPr>
        <w:t xml:space="preserve"> 2019; Gablasova et al.</w:t>
      </w:r>
      <w:r w:rsidR="00410ED8" w:rsidRPr="002B0751">
        <w:rPr>
          <w:rFonts w:asciiTheme="majorBidi" w:hAnsiTheme="majorBidi" w:cstheme="majorBidi"/>
          <w:sz w:val="22"/>
        </w:rPr>
        <w:t>,</w:t>
      </w:r>
      <w:r w:rsidR="001B08A7" w:rsidRPr="002B0751">
        <w:rPr>
          <w:rFonts w:asciiTheme="majorBidi" w:hAnsiTheme="majorBidi" w:cstheme="majorBidi"/>
          <w:sz w:val="22"/>
        </w:rPr>
        <w:t xml:space="preserve"> 2017; Turan</w:t>
      </w:r>
      <w:r w:rsidR="00410ED8" w:rsidRPr="002B0751">
        <w:rPr>
          <w:rFonts w:asciiTheme="majorBidi" w:hAnsiTheme="majorBidi" w:cstheme="majorBidi"/>
          <w:sz w:val="22"/>
        </w:rPr>
        <w:t>,</w:t>
      </w:r>
      <w:r w:rsidR="001B08A7" w:rsidRPr="002B0751">
        <w:rPr>
          <w:rFonts w:asciiTheme="majorBidi" w:hAnsiTheme="majorBidi" w:cstheme="majorBidi"/>
          <w:sz w:val="22"/>
        </w:rPr>
        <w:t xml:space="preserve"> 2012).</w:t>
      </w:r>
      <w:r w:rsidR="00FE6A14" w:rsidRPr="002B0751">
        <w:rPr>
          <w:rFonts w:asciiTheme="majorBidi" w:hAnsiTheme="majorBidi" w:cstheme="majorBidi"/>
          <w:color w:val="000000" w:themeColor="text1"/>
          <w:sz w:val="22"/>
        </w:rPr>
        <w:t xml:space="preserve"> </w:t>
      </w:r>
    </w:p>
    <w:p w14:paraId="77A97F8C" w14:textId="690B206C" w:rsidR="001259C5" w:rsidRPr="002B0751" w:rsidRDefault="006B0B35" w:rsidP="002B0751">
      <w:pPr>
        <w:spacing w:line="480" w:lineRule="auto"/>
        <w:ind w:firstLine="567"/>
        <w:jc w:val="both"/>
        <w:rPr>
          <w:rFonts w:asciiTheme="majorBidi" w:hAnsiTheme="majorBidi" w:cstheme="majorBidi"/>
          <w:color w:val="FF0000"/>
          <w:sz w:val="22"/>
        </w:rPr>
      </w:pPr>
      <w:r w:rsidRPr="002B0751">
        <w:rPr>
          <w:rFonts w:asciiTheme="majorBidi" w:hAnsiTheme="majorBidi" w:cstheme="majorBidi"/>
          <w:sz w:val="22"/>
        </w:rPr>
        <w:t xml:space="preserve">Building on this research gap, the current study </w:t>
      </w:r>
      <w:r w:rsidR="005F5520" w:rsidRPr="002B0751">
        <w:rPr>
          <w:rFonts w:asciiTheme="majorBidi" w:hAnsiTheme="majorBidi" w:cstheme="majorBidi"/>
          <w:sz w:val="22"/>
        </w:rPr>
        <w:t>is conducted</w:t>
      </w:r>
      <w:r w:rsidR="00A1405F" w:rsidRPr="002B0751">
        <w:rPr>
          <w:rFonts w:asciiTheme="majorBidi" w:hAnsiTheme="majorBidi" w:cstheme="majorBidi"/>
          <w:sz w:val="22"/>
        </w:rPr>
        <w:t xml:space="preserve"> to partially reveal the roles that conceptual metaphors play in English collocations</w:t>
      </w:r>
      <w:r w:rsidRPr="002B0751">
        <w:rPr>
          <w:rFonts w:asciiTheme="majorBidi" w:hAnsiTheme="majorBidi" w:cstheme="majorBidi"/>
          <w:sz w:val="22"/>
        </w:rPr>
        <w:t xml:space="preserve">. </w:t>
      </w:r>
      <w:r w:rsidR="00366B6C" w:rsidRPr="002B0751">
        <w:rPr>
          <w:rFonts w:asciiTheme="majorBidi" w:hAnsiTheme="majorBidi" w:cstheme="majorBidi"/>
          <w:sz w:val="22"/>
        </w:rPr>
        <w:t>However, t</w:t>
      </w:r>
      <w:r w:rsidR="001259C5" w:rsidRPr="002B0751">
        <w:rPr>
          <w:rFonts w:asciiTheme="majorBidi" w:hAnsiTheme="majorBidi" w:cstheme="majorBidi"/>
          <w:sz w:val="22"/>
        </w:rPr>
        <w:t xml:space="preserve">his study </w:t>
      </w:r>
      <w:r w:rsidR="00366B6C" w:rsidRPr="002B0751">
        <w:rPr>
          <w:rFonts w:asciiTheme="majorBidi" w:hAnsiTheme="majorBidi" w:cstheme="majorBidi"/>
          <w:sz w:val="22"/>
        </w:rPr>
        <w:t xml:space="preserve">only aims to </w:t>
      </w:r>
      <w:r w:rsidR="001259C5" w:rsidRPr="002B0751">
        <w:rPr>
          <w:rFonts w:asciiTheme="majorBidi" w:hAnsiTheme="majorBidi" w:cstheme="majorBidi"/>
          <w:sz w:val="22"/>
        </w:rPr>
        <w:t xml:space="preserve">address </w:t>
      </w:r>
      <w:r w:rsidR="00AB4866" w:rsidRPr="002B0751">
        <w:rPr>
          <w:rFonts w:asciiTheme="majorBidi" w:hAnsiTheme="majorBidi" w:cstheme="majorBidi"/>
          <w:sz w:val="22"/>
        </w:rPr>
        <w:t xml:space="preserve">a part of </w:t>
      </w:r>
      <w:r w:rsidR="001259C5" w:rsidRPr="002B0751">
        <w:rPr>
          <w:rFonts w:asciiTheme="majorBidi" w:hAnsiTheme="majorBidi" w:cstheme="majorBidi"/>
          <w:sz w:val="22"/>
        </w:rPr>
        <w:t>th</w:t>
      </w:r>
      <w:r w:rsidR="00366B6C" w:rsidRPr="002B0751">
        <w:rPr>
          <w:rFonts w:asciiTheme="majorBidi" w:hAnsiTheme="majorBidi" w:cstheme="majorBidi"/>
          <w:sz w:val="22"/>
        </w:rPr>
        <w:t xml:space="preserve">e </w:t>
      </w:r>
      <w:r w:rsidR="00865A46" w:rsidRPr="002B0751">
        <w:rPr>
          <w:rFonts w:asciiTheme="majorBidi" w:hAnsiTheme="majorBidi" w:cstheme="majorBidi"/>
          <w:sz w:val="22"/>
        </w:rPr>
        <w:t>a</w:t>
      </w:r>
      <w:r w:rsidR="00366B6C" w:rsidRPr="002B0751">
        <w:rPr>
          <w:rFonts w:asciiTheme="majorBidi" w:hAnsiTheme="majorBidi" w:cstheme="majorBidi"/>
          <w:sz w:val="22"/>
        </w:rPr>
        <w:t>forementioned</w:t>
      </w:r>
      <w:r w:rsidR="001259C5" w:rsidRPr="002B0751">
        <w:rPr>
          <w:rFonts w:asciiTheme="majorBidi" w:hAnsiTheme="majorBidi" w:cstheme="majorBidi"/>
          <w:sz w:val="22"/>
        </w:rPr>
        <w:t xml:space="preserve"> </w:t>
      </w:r>
      <w:r w:rsidR="00366B6C" w:rsidRPr="002B0751">
        <w:rPr>
          <w:rFonts w:asciiTheme="majorBidi" w:hAnsiTheme="majorBidi" w:cstheme="majorBidi"/>
          <w:sz w:val="22"/>
        </w:rPr>
        <w:t xml:space="preserve">research </w:t>
      </w:r>
      <w:r w:rsidR="001259C5" w:rsidRPr="002B0751">
        <w:rPr>
          <w:rFonts w:asciiTheme="majorBidi" w:hAnsiTheme="majorBidi" w:cstheme="majorBidi"/>
          <w:sz w:val="22"/>
        </w:rPr>
        <w:t xml:space="preserve">gap by focusing on </w:t>
      </w:r>
      <w:r w:rsidR="00D149ED" w:rsidRPr="002B0751">
        <w:rPr>
          <w:rFonts w:asciiTheme="majorBidi" w:hAnsiTheme="majorBidi" w:cstheme="majorBidi"/>
          <w:sz w:val="22"/>
        </w:rPr>
        <w:t xml:space="preserve">examining </w:t>
      </w:r>
      <w:r w:rsidR="001259C5" w:rsidRPr="002B0751">
        <w:rPr>
          <w:rFonts w:asciiTheme="majorBidi" w:hAnsiTheme="majorBidi" w:cstheme="majorBidi"/>
          <w:sz w:val="22"/>
        </w:rPr>
        <w:t xml:space="preserve">the </w:t>
      </w:r>
      <w:r w:rsidR="00D83C09" w:rsidRPr="002B0751">
        <w:rPr>
          <w:rFonts w:asciiTheme="majorBidi" w:hAnsiTheme="majorBidi" w:cstheme="majorBidi"/>
          <w:sz w:val="22"/>
        </w:rPr>
        <w:t>roles</w:t>
      </w:r>
      <w:r w:rsidR="001259C5" w:rsidRPr="002B0751">
        <w:rPr>
          <w:rFonts w:asciiTheme="majorBidi" w:hAnsiTheme="majorBidi" w:cstheme="majorBidi"/>
          <w:sz w:val="22"/>
        </w:rPr>
        <w:t xml:space="preserve"> of ontological metaphors </w:t>
      </w:r>
      <w:r w:rsidR="00D83C09" w:rsidRPr="002B0751">
        <w:rPr>
          <w:rFonts w:asciiTheme="majorBidi" w:hAnsiTheme="majorBidi" w:cstheme="majorBidi"/>
          <w:sz w:val="22"/>
        </w:rPr>
        <w:t xml:space="preserve">in </w:t>
      </w:r>
      <w:r w:rsidR="00A77388" w:rsidRPr="002B0751">
        <w:rPr>
          <w:rFonts w:asciiTheme="majorBidi" w:hAnsiTheme="majorBidi" w:cstheme="majorBidi"/>
          <w:sz w:val="22"/>
        </w:rPr>
        <w:t>English collocation construction</w:t>
      </w:r>
      <w:r w:rsidR="001259C5" w:rsidRPr="002B0751">
        <w:rPr>
          <w:rFonts w:asciiTheme="majorBidi" w:hAnsiTheme="majorBidi" w:cstheme="majorBidi"/>
          <w:sz w:val="22"/>
        </w:rPr>
        <w:t xml:space="preserve">. </w:t>
      </w:r>
      <w:r w:rsidR="00366B6C" w:rsidRPr="002B0751">
        <w:rPr>
          <w:rFonts w:asciiTheme="majorBidi" w:hAnsiTheme="majorBidi" w:cstheme="majorBidi"/>
          <w:sz w:val="22"/>
        </w:rPr>
        <w:t xml:space="preserve">The reason for this focus </w:t>
      </w:r>
      <w:r w:rsidR="00AB4866" w:rsidRPr="002B0751">
        <w:rPr>
          <w:rFonts w:asciiTheme="majorBidi" w:hAnsiTheme="majorBidi" w:cstheme="majorBidi"/>
          <w:sz w:val="22"/>
        </w:rPr>
        <w:t>is</w:t>
      </w:r>
      <w:r w:rsidR="00366B6C" w:rsidRPr="002B0751">
        <w:rPr>
          <w:rFonts w:asciiTheme="majorBidi" w:hAnsiTheme="majorBidi" w:cstheme="majorBidi"/>
          <w:sz w:val="22"/>
        </w:rPr>
        <w:t xml:space="preserve"> that o</w:t>
      </w:r>
      <w:r w:rsidR="001259C5" w:rsidRPr="002B0751">
        <w:rPr>
          <w:rFonts w:asciiTheme="majorBidi" w:hAnsiTheme="majorBidi" w:cstheme="majorBidi"/>
          <w:sz w:val="22"/>
        </w:rPr>
        <w:t xml:space="preserve">ntological metaphors, a subtype of conceptual metaphor, </w:t>
      </w:r>
      <w:r w:rsidR="006901C6" w:rsidRPr="002B0751">
        <w:rPr>
          <w:rFonts w:asciiTheme="majorBidi" w:hAnsiTheme="majorBidi" w:cstheme="majorBidi"/>
          <w:sz w:val="22"/>
        </w:rPr>
        <w:t>represent the way people</w:t>
      </w:r>
      <w:r w:rsidR="001259C5" w:rsidRPr="002B0751">
        <w:rPr>
          <w:rFonts w:asciiTheme="majorBidi" w:hAnsiTheme="majorBidi" w:cstheme="majorBidi"/>
          <w:sz w:val="22"/>
        </w:rPr>
        <w:t xml:space="preserve"> </w:t>
      </w:r>
      <w:r w:rsidR="006901C6" w:rsidRPr="002B0751">
        <w:rPr>
          <w:rFonts w:asciiTheme="majorBidi" w:hAnsiTheme="majorBidi" w:cstheme="majorBidi"/>
          <w:sz w:val="22"/>
        </w:rPr>
        <w:t>conceptualize</w:t>
      </w:r>
      <w:r w:rsidR="001259C5" w:rsidRPr="002B0751">
        <w:rPr>
          <w:rFonts w:asciiTheme="majorBidi" w:hAnsiTheme="majorBidi" w:cstheme="majorBidi"/>
          <w:sz w:val="22"/>
        </w:rPr>
        <w:t xml:space="preserve"> abstract ideas</w:t>
      </w:r>
      <w:r w:rsidR="006901C6" w:rsidRPr="002B0751">
        <w:rPr>
          <w:rFonts w:asciiTheme="majorBidi" w:hAnsiTheme="majorBidi" w:cstheme="majorBidi"/>
          <w:sz w:val="22"/>
        </w:rPr>
        <w:t xml:space="preserve"> (e.g., emotional states, actions, activities or events)</w:t>
      </w:r>
      <w:r w:rsidR="001259C5" w:rsidRPr="002B0751">
        <w:rPr>
          <w:rFonts w:asciiTheme="majorBidi" w:hAnsiTheme="majorBidi" w:cstheme="majorBidi"/>
          <w:sz w:val="22"/>
        </w:rPr>
        <w:t xml:space="preserve"> </w:t>
      </w:r>
      <w:r w:rsidR="006901C6" w:rsidRPr="002B0751">
        <w:rPr>
          <w:rFonts w:asciiTheme="majorBidi" w:hAnsiTheme="majorBidi" w:cstheme="majorBidi"/>
          <w:sz w:val="22"/>
        </w:rPr>
        <w:t>through</w:t>
      </w:r>
      <w:r w:rsidR="001259C5" w:rsidRPr="002B0751">
        <w:rPr>
          <w:rFonts w:asciiTheme="majorBidi" w:hAnsiTheme="majorBidi" w:cstheme="majorBidi"/>
          <w:sz w:val="22"/>
        </w:rPr>
        <w:t xml:space="preserve"> concrete entities</w:t>
      </w:r>
      <w:r w:rsidR="006901C6" w:rsidRPr="002B0751">
        <w:rPr>
          <w:rFonts w:asciiTheme="majorBidi" w:hAnsiTheme="majorBidi" w:cstheme="majorBidi"/>
          <w:sz w:val="22"/>
        </w:rPr>
        <w:t>, which consequently structures how people use language to describe and comprehend such abstract ideas</w:t>
      </w:r>
      <w:r w:rsidR="006D0A62" w:rsidRPr="002B0751">
        <w:rPr>
          <w:rFonts w:asciiTheme="majorBidi" w:hAnsiTheme="majorBidi" w:cstheme="majorBidi"/>
          <w:sz w:val="22"/>
        </w:rPr>
        <w:t xml:space="preserve"> (Lakoff &amp; Johnson</w:t>
      </w:r>
      <w:r w:rsidR="00410ED8" w:rsidRPr="002B0751">
        <w:rPr>
          <w:rFonts w:asciiTheme="majorBidi" w:hAnsiTheme="majorBidi" w:cstheme="majorBidi"/>
          <w:sz w:val="22"/>
        </w:rPr>
        <w:t>,</w:t>
      </w:r>
      <w:r w:rsidR="006D0A62" w:rsidRPr="002B0751">
        <w:rPr>
          <w:rFonts w:asciiTheme="majorBidi" w:hAnsiTheme="majorBidi" w:cstheme="majorBidi"/>
          <w:sz w:val="22"/>
        </w:rPr>
        <w:t xml:space="preserve"> 1980)</w:t>
      </w:r>
      <w:r w:rsidR="001259C5" w:rsidRPr="002B0751">
        <w:rPr>
          <w:rFonts w:asciiTheme="majorBidi" w:hAnsiTheme="majorBidi" w:cstheme="majorBidi"/>
          <w:sz w:val="22"/>
        </w:rPr>
        <w:t xml:space="preserve">. For instance, </w:t>
      </w:r>
      <w:r w:rsidR="006901C6" w:rsidRPr="002B0751">
        <w:rPr>
          <w:rFonts w:asciiTheme="majorBidi" w:hAnsiTheme="majorBidi" w:cstheme="majorBidi"/>
          <w:sz w:val="22"/>
        </w:rPr>
        <w:t>‘</w:t>
      </w:r>
      <w:r w:rsidR="001259C5" w:rsidRPr="002B0751">
        <w:rPr>
          <w:rFonts w:asciiTheme="majorBidi" w:hAnsiTheme="majorBidi" w:cstheme="majorBidi"/>
          <w:sz w:val="22"/>
        </w:rPr>
        <w:t>emotion</w:t>
      </w:r>
      <w:r w:rsidR="006901C6" w:rsidRPr="002B0751">
        <w:rPr>
          <w:rFonts w:asciiTheme="majorBidi" w:hAnsiTheme="majorBidi" w:cstheme="majorBidi"/>
          <w:sz w:val="22"/>
        </w:rPr>
        <w:t>’</w:t>
      </w:r>
      <w:r w:rsidR="001259C5" w:rsidRPr="002B0751">
        <w:rPr>
          <w:rFonts w:asciiTheme="majorBidi" w:hAnsiTheme="majorBidi" w:cstheme="majorBidi"/>
          <w:sz w:val="22"/>
        </w:rPr>
        <w:t xml:space="preserve"> </w:t>
      </w:r>
      <w:r w:rsidR="0034655D" w:rsidRPr="002B0751">
        <w:rPr>
          <w:rFonts w:asciiTheme="majorBidi" w:hAnsiTheme="majorBidi" w:cstheme="majorBidi"/>
          <w:sz w:val="22"/>
        </w:rPr>
        <w:t>is often</w:t>
      </w:r>
      <w:r w:rsidR="001259C5" w:rsidRPr="002B0751">
        <w:rPr>
          <w:rFonts w:asciiTheme="majorBidi" w:hAnsiTheme="majorBidi" w:cstheme="majorBidi"/>
          <w:sz w:val="22"/>
        </w:rPr>
        <w:t xml:space="preserve"> conceptualized as </w:t>
      </w:r>
      <w:r w:rsidR="00AB4866" w:rsidRPr="002B0751">
        <w:rPr>
          <w:rFonts w:asciiTheme="majorBidi" w:hAnsiTheme="majorBidi" w:cstheme="majorBidi"/>
          <w:sz w:val="22"/>
        </w:rPr>
        <w:t xml:space="preserve">a </w:t>
      </w:r>
      <w:r w:rsidR="006901C6" w:rsidRPr="002B0751">
        <w:rPr>
          <w:rFonts w:asciiTheme="majorBidi" w:hAnsiTheme="majorBidi" w:cstheme="majorBidi"/>
          <w:sz w:val="22"/>
        </w:rPr>
        <w:t>‘</w:t>
      </w:r>
      <w:r w:rsidR="00720EA9" w:rsidRPr="002B0751">
        <w:rPr>
          <w:rFonts w:asciiTheme="majorBidi" w:hAnsiTheme="majorBidi" w:cstheme="majorBidi"/>
          <w:sz w:val="22"/>
        </w:rPr>
        <w:t>substance</w:t>
      </w:r>
      <w:r w:rsidR="006901C6" w:rsidRPr="002B0751">
        <w:rPr>
          <w:rFonts w:asciiTheme="majorBidi" w:hAnsiTheme="majorBidi" w:cstheme="majorBidi"/>
          <w:sz w:val="22"/>
        </w:rPr>
        <w:t>’</w:t>
      </w:r>
      <w:r w:rsidR="00366B6C" w:rsidRPr="002B0751">
        <w:rPr>
          <w:rFonts w:asciiTheme="majorBidi" w:hAnsiTheme="majorBidi" w:cstheme="majorBidi"/>
          <w:sz w:val="22"/>
        </w:rPr>
        <w:t>, as s</w:t>
      </w:r>
      <w:r w:rsidR="006901C6" w:rsidRPr="002B0751">
        <w:rPr>
          <w:rFonts w:asciiTheme="majorBidi" w:hAnsiTheme="majorBidi" w:cstheme="majorBidi"/>
          <w:sz w:val="22"/>
        </w:rPr>
        <w:t>een</w:t>
      </w:r>
      <w:r w:rsidR="00366B6C" w:rsidRPr="002B0751">
        <w:rPr>
          <w:rFonts w:asciiTheme="majorBidi" w:hAnsiTheme="majorBidi" w:cstheme="majorBidi"/>
          <w:sz w:val="22"/>
        </w:rPr>
        <w:t xml:space="preserve"> in expressions like ‘</w:t>
      </w:r>
      <w:r w:rsidR="001259C5" w:rsidRPr="002B0751">
        <w:rPr>
          <w:rFonts w:asciiTheme="majorBidi" w:hAnsiTheme="majorBidi" w:cstheme="majorBidi"/>
          <w:sz w:val="22"/>
        </w:rPr>
        <w:t xml:space="preserve">She was </w:t>
      </w:r>
      <w:r w:rsidR="001259C5" w:rsidRPr="002B0751">
        <w:rPr>
          <w:rFonts w:asciiTheme="majorBidi" w:hAnsiTheme="majorBidi" w:cstheme="majorBidi"/>
          <w:i/>
          <w:iCs/>
          <w:sz w:val="22"/>
        </w:rPr>
        <w:t>filled</w:t>
      </w:r>
      <w:r w:rsidR="001259C5" w:rsidRPr="002B0751">
        <w:rPr>
          <w:rFonts w:asciiTheme="majorBidi" w:hAnsiTheme="majorBidi" w:cstheme="majorBidi"/>
          <w:sz w:val="22"/>
        </w:rPr>
        <w:t xml:space="preserve"> with anger</w:t>
      </w:r>
      <w:r w:rsidR="00366B6C" w:rsidRPr="002B0751">
        <w:rPr>
          <w:rFonts w:asciiTheme="majorBidi" w:hAnsiTheme="majorBidi" w:cstheme="majorBidi"/>
          <w:sz w:val="22"/>
        </w:rPr>
        <w:t>’</w:t>
      </w:r>
      <w:r w:rsidR="001259C5" w:rsidRPr="002B0751">
        <w:rPr>
          <w:rFonts w:asciiTheme="majorBidi" w:hAnsiTheme="majorBidi" w:cstheme="majorBidi"/>
          <w:sz w:val="22"/>
        </w:rPr>
        <w:t xml:space="preserve">, </w:t>
      </w:r>
      <w:r w:rsidR="00366B6C" w:rsidRPr="002B0751">
        <w:rPr>
          <w:rFonts w:asciiTheme="majorBidi" w:hAnsiTheme="majorBidi" w:cstheme="majorBidi"/>
          <w:sz w:val="22"/>
        </w:rPr>
        <w:t>or</w:t>
      </w:r>
      <w:r w:rsidR="001259C5" w:rsidRPr="002B0751">
        <w:rPr>
          <w:rFonts w:asciiTheme="majorBidi" w:hAnsiTheme="majorBidi" w:cstheme="majorBidi"/>
          <w:sz w:val="22"/>
        </w:rPr>
        <w:t xml:space="preserve"> </w:t>
      </w:r>
      <w:r w:rsidR="006901C6" w:rsidRPr="002B0751">
        <w:rPr>
          <w:rFonts w:asciiTheme="majorBidi" w:hAnsiTheme="majorBidi" w:cstheme="majorBidi"/>
          <w:sz w:val="22"/>
        </w:rPr>
        <w:t>‘</w:t>
      </w:r>
      <w:r w:rsidR="00366B6C" w:rsidRPr="002B0751">
        <w:rPr>
          <w:rFonts w:asciiTheme="majorBidi" w:hAnsiTheme="majorBidi" w:cstheme="majorBidi"/>
          <w:sz w:val="22"/>
        </w:rPr>
        <w:t xml:space="preserve">past </w:t>
      </w:r>
      <w:r w:rsidR="001259C5" w:rsidRPr="002B0751">
        <w:rPr>
          <w:rFonts w:asciiTheme="majorBidi" w:hAnsiTheme="majorBidi" w:cstheme="majorBidi"/>
          <w:sz w:val="22"/>
        </w:rPr>
        <w:t>experience</w:t>
      </w:r>
      <w:r w:rsidR="006901C6" w:rsidRPr="002B0751">
        <w:rPr>
          <w:rFonts w:asciiTheme="majorBidi" w:hAnsiTheme="majorBidi" w:cstheme="majorBidi"/>
          <w:sz w:val="22"/>
        </w:rPr>
        <w:t>’</w:t>
      </w:r>
      <w:r w:rsidR="001259C5" w:rsidRPr="002B0751">
        <w:rPr>
          <w:rFonts w:asciiTheme="majorBidi" w:hAnsiTheme="majorBidi" w:cstheme="majorBidi"/>
          <w:sz w:val="22"/>
        </w:rPr>
        <w:t xml:space="preserve"> </w:t>
      </w:r>
      <w:r w:rsidR="0034655D" w:rsidRPr="002B0751">
        <w:rPr>
          <w:rFonts w:asciiTheme="majorBidi" w:hAnsiTheme="majorBidi" w:cstheme="majorBidi"/>
          <w:sz w:val="22"/>
        </w:rPr>
        <w:t>is commonly understood</w:t>
      </w:r>
      <w:r w:rsidR="001259C5" w:rsidRPr="002B0751">
        <w:rPr>
          <w:rFonts w:asciiTheme="majorBidi" w:hAnsiTheme="majorBidi" w:cstheme="majorBidi"/>
          <w:sz w:val="22"/>
        </w:rPr>
        <w:t xml:space="preserve"> as </w:t>
      </w:r>
      <w:r w:rsidR="006901C6" w:rsidRPr="002B0751">
        <w:rPr>
          <w:rFonts w:asciiTheme="majorBidi" w:hAnsiTheme="majorBidi" w:cstheme="majorBidi"/>
          <w:sz w:val="22"/>
        </w:rPr>
        <w:t>an ‘</w:t>
      </w:r>
      <w:r w:rsidR="001259C5" w:rsidRPr="002B0751">
        <w:rPr>
          <w:rFonts w:asciiTheme="majorBidi" w:hAnsiTheme="majorBidi" w:cstheme="majorBidi"/>
          <w:sz w:val="22"/>
        </w:rPr>
        <w:t>object</w:t>
      </w:r>
      <w:r w:rsidR="006901C6" w:rsidRPr="002B0751">
        <w:rPr>
          <w:rFonts w:asciiTheme="majorBidi" w:hAnsiTheme="majorBidi" w:cstheme="majorBidi"/>
          <w:sz w:val="22"/>
        </w:rPr>
        <w:t>’</w:t>
      </w:r>
      <w:r w:rsidR="00366B6C" w:rsidRPr="002B0751">
        <w:rPr>
          <w:rFonts w:asciiTheme="majorBidi" w:hAnsiTheme="majorBidi" w:cstheme="majorBidi"/>
          <w:sz w:val="22"/>
        </w:rPr>
        <w:t>,</w:t>
      </w:r>
      <w:r w:rsidR="001259C5" w:rsidRPr="002B0751">
        <w:rPr>
          <w:rFonts w:asciiTheme="majorBidi" w:hAnsiTheme="majorBidi" w:cstheme="majorBidi"/>
          <w:sz w:val="22"/>
        </w:rPr>
        <w:t xml:space="preserve"> </w:t>
      </w:r>
      <w:r w:rsidR="00366B6C" w:rsidRPr="002B0751">
        <w:rPr>
          <w:rFonts w:asciiTheme="majorBidi" w:hAnsiTheme="majorBidi" w:cstheme="majorBidi"/>
          <w:sz w:val="22"/>
        </w:rPr>
        <w:t>as seen in expressions like ‘</w:t>
      </w:r>
      <w:r w:rsidR="001259C5" w:rsidRPr="002B0751">
        <w:rPr>
          <w:rFonts w:asciiTheme="majorBidi" w:hAnsiTheme="majorBidi" w:cstheme="majorBidi"/>
          <w:sz w:val="22"/>
        </w:rPr>
        <w:t xml:space="preserve">He </w:t>
      </w:r>
      <w:r w:rsidR="001259C5" w:rsidRPr="002B0751">
        <w:rPr>
          <w:rFonts w:asciiTheme="majorBidi" w:hAnsiTheme="majorBidi" w:cstheme="majorBidi"/>
          <w:i/>
          <w:iCs/>
          <w:sz w:val="22"/>
        </w:rPr>
        <w:t>left</w:t>
      </w:r>
      <w:r w:rsidR="001259C5" w:rsidRPr="002B0751">
        <w:rPr>
          <w:rFonts w:asciiTheme="majorBidi" w:hAnsiTheme="majorBidi" w:cstheme="majorBidi"/>
          <w:sz w:val="22"/>
        </w:rPr>
        <w:t xml:space="preserve"> his past behind</w:t>
      </w:r>
      <w:r w:rsidR="00366B6C" w:rsidRPr="002B0751">
        <w:rPr>
          <w:rFonts w:asciiTheme="majorBidi" w:hAnsiTheme="majorBidi" w:cstheme="majorBidi"/>
          <w:sz w:val="22"/>
        </w:rPr>
        <w:t>’</w:t>
      </w:r>
      <w:r w:rsidR="001259C5" w:rsidRPr="002B0751">
        <w:rPr>
          <w:rFonts w:asciiTheme="majorBidi" w:hAnsiTheme="majorBidi" w:cstheme="majorBidi"/>
          <w:sz w:val="22"/>
        </w:rPr>
        <w:t xml:space="preserve">. </w:t>
      </w:r>
      <w:r w:rsidR="006D0A62" w:rsidRPr="002B0751">
        <w:rPr>
          <w:rFonts w:asciiTheme="majorBidi" w:hAnsiTheme="majorBidi" w:cstheme="majorBidi"/>
          <w:sz w:val="22"/>
        </w:rPr>
        <w:t xml:space="preserve">These collocational patterns are readily found in English collocation dictionaries and various materials, indicating their widespread use. </w:t>
      </w:r>
      <w:r w:rsidR="001D041B" w:rsidRPr="002B0751">
        <w:rPr>
          <w:rFonts w:asciiTheme="majorBidi" w:hAnsiTheme="majorBidi" w:cstheme="majorBidi"/>
          <w:sz w:val="22"/>
        </w:rPr>
        <w:t>To achieve the above objective</w:t>
      </w:r>
      <w:r w:rsidR="001259C5" w:rsidRPr="002B0751">
        <w:rPr>
          <w:rFonts w:asciiTheme="majorBidi" w:hAnsiTheme="majorBidi" w:cstheme="majorBidi"/>
          <w:sz w:val="22"/>
        </w:rPr>
        <w:t xml:space="preserve">, this </w:t>
      </w:r>
      <w:r w:rsidR="001D041B" w:rsidRPr="002B0751">
        <w:rPr>
          <w:rFonts w:asciiTheme="majorBidi" w:hAnsiTheme="majorBidi" w:cstheme="majorBidi"/>
          <w:sz w:val="22"/>
        </w:rPr>
        <w:t>study</w:t>
      </w:r>
      <w:r w:rsidR="001259C5" w:rsidRPr="002B0751">
        <w:rPr>
          <w:rFonts w:asciiTheme="majorBidi" w:hAnsiTheme="majorBidi" w:cstheme="majorBidi"/>
          <w:sz w:val="22"/>
        </w:rPr>
        <w:t xml:space="preserve"> seeks to answer </w:t>
      </w:r>
      <w:r w:rsidR="001D041B" w:rsidRPr="002B0751">
        <w:rPr>
          <w:rFonts w:asciiTheme="majorBidi" w:hAnsiTheme="majorBidi" w:cstheme="majorBidi"/>
          <w:sz w:val="22"/>
        </w:rPr>
        <w:t xml:space="preserve">the </w:t>
      </w:r>
      <w:r w:rsidR="00AB4866" w:rsidRPr="002B0751">
        <w:rPr>
          <w:rFonts w:asciiTheme="majorBidi" w:hAnsiTheme="majorBidi" w:cstheme="majorBidi"/>
          <w:sz w:val="22"/>
        </w:rPr>
        <w:t xml:space="preserve">following </w:t>
      </w:r>
      <w:r w:rsidR="001259C5" w:rsidRPr="002B0751">
        <w:rPr>
          <w:rFonts w:asciiTheme="majorBidi" w:hAnsiTheme="majorBidi" w:cstheme="majorBidi"/>
          <w:sz w:val="22"/>
        </w:rPr>
        <w:t>questions:</w:t>
      </w:r>
    </w:p>
    <w:p w14:paraId="3C8F21A9" w14:textId="4A962DA8" w:rsidR="001259C5" w:rsidRPr="002B0751" w:rsidRDefault="001259C5"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1) What ontological metaphors are </w:t>
      </w:r>
      <w:r w:rsidR="006D0A62" w:rsidRPr="002B0751">
        <w:rPr>
          <w:rFonts w:asciiTheme="majorBidi" w:hAnsiTheme="majorBidi" w:cstheme="majorBidi"/>
          <w:sz w:val="22"/>
        </w:rPr>
        <w:t xml:space="preserve">present </w:t>
      </w:r>
      <w:r w:rsidRPr="002B0751">
        <w:rPr>
          <w:rFonts w:asciiTheme="majorBidi" w:hAnsiTheme="majorBidi" w:cstheme="majorBidi"/>
          <w:sz w:val="22"/>
        </w:rPr>
        <w:t xml:space="preserve">in </w:t>
      </w:r>
      <w:r w:rsidR="00A77388" w:rsidRPr="002B0751">
        <w:rPr>
          <w:rFonts w:asciiTheme="majorBidi" w:hAnsiTheme="majorBidi" w:cstheme="majorBidi"/>
          <w:sz w:val="22"/>
        </w:rPr>
        <w:t xml:space="preserve">the </w:t>
      </w:r>
      <w:r w:rsidR="006107A0" w:rsidRPr="002B0751">
        <w:rPr>
          <w:rFonts w:asciiTheme="majorBidi" w:hAnsiTheme="majorBidi" w:cstheme="majorBidi"/>
          <w:sz w:val="22"/>
        </w:rPr>
        <w:t>examined</w:t>
      </w:r>
      <w:r w:rsidR="00A77388" w:rsidRPr="002B0751">
        <w:rPr>
          <w:rFonts w:asciiTheme="majorBidi" w:hAnsiTheme="majorBidi" w:cstheme="majorBidi"/>
          <w:sz w:val="22"/>
        </w:rPr>
        <w:t xml:space="preserve"> </w:t>
      </w:r>
      <w:r w:rsidR="006D0A62" w:rsidRPr="002B0751">
        <w:rPr>
          <w:rFonts w:asciiTheme="majorBidi" w:hAnsiTheme="majorBidi" w:cstheme="majorBidi"/>
          <w:sz w:val="22"/>
        </w:rPr>
        <w:t>material</w:t>
      </w:r>
      <w:r w:rsidRPr="002B0751">
        <w:rPr>
          <w:rFonts w:asciiTheme="majorBidi" w:hAnsiTheme="majorBidi" w:cstheme="majorBidi"/>
          <w:sz w:val="22"/>
        </w:rPr>
        <w:t>?</w:t>
      </w:r>
    </w:p>
    <w:p w14:paraId="5A0B175A" w14:textId="57BB1B82" w:rsidR="001259C5" w:rsidRPr="002B0751" w:rsidRDefault="001259C5"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2) </w:t>
      </w:r>
      <w:r w:rsidR="001D041B" w:rsidRPr="002B0751">
        <w:rPr>
          <w:rFonts w:asciiTheme="majorBidi" w:hAnsiTheme="majorBidi" w:cstheme="majorBidi"/>
          <w:sz w:val="22"/>
        </w:rPr>
        <w:t xml:space="preserve">What roles </w:t>
      </w:r>
      <w:r w:rsidRPr="002B0751">
        <w:rPr>
          <w:rFonts w:asciiTheme="majorBidi" w:hAnsiTheme="majorBidi" w:cstheme="majorBidi"/>
          <w:sz w:val="22"/>
        </w:rPr>
        <w:t>do th</w:t>
      </w:r>
      <w:r w:rsidR="006D0A62" w:rsidRPr="002B0751">
        <w:rPr>
          <w:rFonts w:asciiTheme="majorBidi" w:hAnsiTheme="majorBidi" w:cstheme="majorBidi"/>
          <w:sz w:val="22"/>
        </w:rPr>
        <w:t>e</w:t>
      </w:r>
      <w:r w:rsidRPr="002B0751">
        <w:rPr>
          <w:rFonts w:asciiTheme="majorBidi" w:hAnsiTheme="majorBidi" w:cstheme="majorBidi"/>
          <w:sz w:val="22"/>
        </w:rPr>
        <w:t xml:space="preserve">se metaphors </w:t>
      </w:r>
      <w:r w:rsidR="001D041B" w:rsidRPr="002B0751">
        <w:rPr>
          <w:rFonts w:asciiTheme="majorBidi" w:hAnsiTheme="majorBidi" w:cstheme="majorBidi"/>
          <w:sz w:val="22"/>
        </w:rPr>
        <w:t xml:space="preserve">play in </w:t>
      </w:r>
      <w:r w:rsidR="006D0A62" w:rsidRPr="002B0751">
        <w:rPr>
          <w:rFonts w:asciiTheme="majorBidi" w:hAnsiTheme="majorBidi" w:cstheme="majorBidi"/>
          <w:sz w:val="22"/>
        </w:rPr>
        <w:t xml:space="preserve">constructing </w:t>
      </w:r>
      <w:r w:rsidR="00A77388" w:rsidRPr="002B0751">
        <w:rPr>
          <w:rFonts w:asciiTheme="majorBidi" w:hAnsiTheme="majorBidi" w:cstheme="majorBidi"/>
          <w:sz w:val="22"/>
        </w:rPr>
        <w:t>English collocation</w:t>
      </w:r>
      <w:r w:rsidR="00A07B9C" w:rsidRPr="002B0751">
        <w:rPr>
          <w:rFonts w:asciiTheme="majorBidi" w:hAnsiTheme="majorBidi" w:cstheme="majorBidi"/>
          <w:sz w:val="22"/>
        </w:rPr>
        <w:t>s</w:t>
      </w:r>
      <w:r w:rsidRPr="002B0751">
        <w:rPr>
          <w:rFonts w:asciiTheme="majorBidi" w:hAnsiTheme="majorBidi" w:cstheme="majorBidi"/>
          <w:sz w:val="22"/>
        </w:rPr>
        <w:t>?</w:t>
      </w:r>
    </w:p>
    <w:p w14:paraId="34725D99" w14:textId="049E6C44" w:rsidR="007776B1" w:rsidRPr="002B0751" w:rsidRDefault="001D041B"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The results </w:t>
      </w:r>
      <w:r w:rsidR="00E9445F" w:rsidRPr="002B0751">
        <w:rPr>
          <w:rFonts w:asciiTheme="majorBidi" w:hAnsiTheme="majorBidi" w:cstheme="majorBidi"/>
          <w:sz w:val="22"/>
        </w:rPr>
        <w:t>help explain</w:t>
      </w:r>
      <w:r w:rsidRPr="002B0751">
        <w:rPr>
          <w:rFonts w:asciiTheme="majorBidi" w:hAnsiTheme="majorBidi" w:cstheme="majorBidi"/>
          <w:sz w:val="22"/>
        </w:rPr>
        <w:t xml:space="preserve"> </w:t>
      </w:r>
      <w:r w:rsidR="00662A39" w:rsidRPr="002B0751">
        <w:rPr>
          <w:rFonts w:asciiTheme="majorBidi" w:hAnsiTheme="majorBidi" w:cstheme="majorBidi"/>
          <w:sz w:val="22"/>
        </w:rPr>
        <w:t>the roles of ontological metaphors in English collocations</w:t>
      </w:r>
      <w:r w:rsidR="001259C5" w:rsidRPr="002B0751">
        <w:rPr>
          <w:rFonts w:asciiTheme="majorBidi" w:hAnsiTheme="majorBidi" w:cstheme="majorBidi"/>
          <w:sz w:val="22"/>
        </w:rPr>
        <w:t xml:space="preserve">. </w:t>
      </w:r>
      <w:r w:rsidR="00662A39" w:rsidRPr="002B0751">
        <w:rPr>
          <w:rFonts w:asciiTheme="majorBidi" w:hAnsiTheme="majorBidi" w:cstheme="majorBidi"/>
          <w:sz w:val="22"/>
        </w:rPr>
        <w:t>Consequently, the study aims to pro</w:t>
      </w:r>
      <w:r w:rsidR="00D27A16" w:rsidRPr="002B0751">
        <w:rPr>
          <w:rFonts w:asciiTheme="majorBidi" w:hAnsiTheme="majorBidi" w:cstheme="majorBidi"/>
          <w:sz w:val="22"/>
        </w:rPr>
        <w:t>pose</w:t>
      </w:r>
      <w:r w:rsidR="00662A39" w:rsidRPr="002B0751">
        <w:rPr>
          <w:rFonts w:asciiTheme="majorBidi" w:hAnsiTheme="majorBidi" w:cstheme="majorBidi"/>
          <w:sz w:val="22"/>
        </w:rPr>
        <w:t xml:space="preserve"> practical suggestions for EFL learners to enhance their acquisition of English collocations</w:t>
      </w:r>
      <w:r w:rsidR="00BA5B2E" w:rsidRPr="002B0751">
        <w:rPr>
          <w:rFonts w:asciiTheme="majorBidi" w:hAnsiTheme="majorBidi" w:cstheme="majorBidi"/>
          <w:sz w:val="22"/>
        </w:rPr>
        <w:t xml:space="preserve"> and for EFL teachers to improve the process of teaching English collocations.</w:t>
      </w:r>
      <w:r w:rsidR="00662A39" w:rsidRPr="002B0751">
        <w:rPr>
          <w:rFonts w:asciiTheme="majorBidi" w:hAnsiTheme="majorBidi" w:cstheme="majorBidi"/>
          <w:sz w:val="22"/>
        </w:rPr>
        <w:t xml:space="preserve"> These suggestions serve as a reliable foundation for </w:t>
      </w:r>
      <w:r w:rsidR="00D27A16" w:rsidRPr="002B0751">
        <w:rPr>
          <w:rFonts w:asciiTheme="majorBidi" w:hAnsiTheme="majorBidi" w:cstheme="majorBidi"/>
          <w:sz w:val="22"/>
        </w:rPr>
        <w:t>applying</w:t>
      </w:r>
      <w:r w:rsidR="00662A39" w:rsidRPr="002B0751">
        <w:rPr>
          <w:rFonts w:asciiTheme="majorBidi" w:hAnsiTheme="majorBidi" w:cstheme="majorBidi"/>
          <w:sz w:val="22"/>
        </w:rPr>
        <w:t xml:space="preserve"> </w:t>
      </w:r>
      <w:r w:rsidR="00EB0D12" w:rsidRPr="002B0751">
        <w:rPr>
          <w:rFonts w:asciiTheme="majorBidi" w:hAnsiTheme="majorBidi" w:cstheme="majorBidi"/>
          <w:sz w:val="22"/>
        </w:rPr>
        <w:t>CMT</w:t>
      </w:r>
      <w:r w:rsidR="00662A39" w:rsidRPr="002B0751">
        <w:rPr>
          <w:rFonts w:asciiTheme="majorBidi" w:hAnsiTheme="majorBidi" w:cstheme="majorBidi"/>
          <w:sz w:val="22"/>
        </w:rPr>
        <w:t xml:space="preserve"> into language education and for guiding further research in applied linguistics.</w:t>
      </w:r>
    </w:p>
    <w:p w14:paraId="4ACA9E6B" w14:textId="77777777" w:rsidR="00BF2ADC" w:rsidRPr="002B0751" w:rsidRDefault="00BF2ADC" w:rsidP="002B0751">
      <w:pPr>
        <w:spacing w:line="480" w:lineRule="auto"/>
        <w:ind w:firstLine="567"/>
        <w:jc w:val="both"/>
        <w:rPr>
          <w:rFonts w:asciiTheme="majorBidi" w:hAnsiTheme="majorBidi" w:cstheme="majorBidi"/>
          <w:sz w:val="22"/>
        </w:rPr>
      </w:pPr>
    </w:p>
    <w:p w14:paraId="3AB223CE" w14:textId="59C20FF6" w:rsidR="007776B1" w:rsidRPr="002B0751" w:rsidRDefault="007776B1"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2</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Theoretical Framework</w:t>
      </w:r>
    </w:p>
    <w:p w14:paraId="4F427876" w14:textId="04EB43B0" w:rsidR="007776B1" w:rsidRPr="002B0751" w:rsidRDefault="007776B1"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2.</w:t>
      </w:r>
      <w:r w:rsidR="00570E4B" w:rsidRPr="002B0751">
        <w:rPr>
          <w:rFonts w:asciiTheme="majorBidi" w:hAnsiTheme="majorBidi" w:cstheme="majorBidi"/>
          <w:b/>
          <w:bCs/>
          <w:sz w:val="22"/>
        </w:rPr>
        <w:t>1</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r w:rsidR="00703FF7" w:rsidRPr="002B0751">
        <w:rPr>
          <w:rFonts w:asciiTheme="majorBidi" w:hAnsiTheme="majorBidi" w:cstheme="majorBidi"/>
          <w:b/>
          <w:bCs/>
          <w:sz w:val="22"/>
        </w:rPr>
        <w:t>Conceptual metaphor and</w:t>
      </w:r>
      <w:r w:rsidR="005C19C2" w:rsidRPr="002B0751">
        <w:rPr>
          <w:rFonts w:asciiTheme="majorBidi" w:hAnsiTheme="majorBidi" w:cstheme="majorBidi"/>
          <w:b/>
          <w:bCs/>
          <w:sz w:val="22"/>
        </w:rPr>
        <w:t xml:space="preserve"> </w:t>
      </w:r>
      <w:r w:rsidR="00703FF7" w:rsidRPr="002B0751">
        <w:rPr>
          <w:rFonts w:asciiTheme="majorBidi" w:hAnsiTheme="majorBidi" w:cstheme="majorBidi"/>
          <w:b/>
          <w:bCs/>
          <w:sz w:val="22"/>
        </w:rPr>
        <w:t>o</w:t>
      </w:r>
      <w:r w:rsidR="005C19C2" w:rsidRPr="002B0751">
        <w:rPr>
          <w:rFonts w:asciiTheme="majorBidi" w:hAnsiTheme="majorBidi" w:cstheme="majorBidi"/>
          <w:b/>
          <w:bCs/>
          <w:sz w:val="22"/>
        </w:rPr>
        <w:t xml:space="preserve">ntological </w:t>
      </w:r>
      <w:r w:rsidR="00703FF7" w:rsidRPr="002B0751">
        <w:rPr>
          <w:rFonts w:asciiTheme="majorBidi" w:hAnsiTheme="majorBidi" w:cstheme="majorBidi"/>
          <w:b/>
          <w:bCs/>
          <w:sz w:val="22"/>
        </w:rPr>
        <w:t>m</w:t>
      </w:r>
      <w:r w:rsidR="005C19C2" w:rsidRPr="002B0751">
        <w:rPr>
          <w:rFonts w:asciiTheme="majorBidi" w:hAnsiTheme="majorBidi" w:cstheme="majorBidi"/>
          <w:b/>
          <w:bCs/>
          <w:sz w:val="22"/>
        </w:rPr>
        <w:t>etaphor</w:t>
      </w:r>
    </w:p>
    <w:p w14:paraId="0ABD2A16" w14:textId="3BE19BF1" w:rsidR="007776B1" w:rsidRPr="002B0751" w:rsidRDefault="007776B1"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lastRenderedPageBreak/>
        <w:t xml:space="preserve">The </w:t>
      </w:r>
      <w:r w:rsidR="00EB0D12" w:rsidRPr="002B0751">
        <w:rPr>
          <w:rFonts w:asciiTheme="majorBidi" w:hAnsiTheme="majorBidi" w:cstheme="majorBidi"/>
          <w:sz w:val="22"/>
        </w:rPr>
        <w:t>CMT</w:t>
      </w:r>
      <w:r w:rsidRPr="002B0751">
        <w:rPr>
          <w:rFonts w:asciiTheme="majorBidi" w:hAnsiTheme="majorBidi" w:cstheme="majorBidi"/>
          <w:sz w:val="22"/>
        </w:rPr>
        <w:t xml:space="preserve">, introduced by Lakoff and Johnson (1980), </w:t>
      </w:r>
      <w:r w:rsidR="00703FF7" w:rsidRPr="002B0751">
        <w:rPr>
          <w:rFonts w:asciiTheme="majorBidi" w:hAnsiTheme="majorBidi" w:cstheme="majorBidi"/>
          <w:sz w:val="22"/>
        </w:rPr>
        <w:t>posits that conceptual metaphors enable the understanding of one conceptual domain in terms of another through systematic mapping</w:t>
      </w:r>
      <w:r w:rsidR="00F80388" w:rsidRPr="002B0751">
        <w:rPr>
          <w:rFonts w:asciiTheme="majorBidi" w:hAnsiTheme="majorBidi" w:cstheme="majorBidi"/>
          <w:sz w:val="22"/>
        </w:rPr>
        <w:t>s</w:t>
      </w:r>
      <w:r w:rsidR="00703FF7" w:rsidRPr="002B0751">
        <w:rPr>
          <w:rFonts w:asciiTheme="majorBidi" w:hAnsiTheme="majorBidi" w:cstheme="majorBidi"/>
          <w:sz w:val="22"/>
        </w:rPr>
        <w:t>. Lakoff and Johnson (1980</w:t>
      </w:r>
      <w:r w:rsidR="00E53AE9" w:rsidRPr="002B0751">
        <w:rPr>
          <w:rFonts w:asciiTheme="majorBidi" w:hAnsiTheme="majorBidi" w:cstheme="majorBidi"/>
          <w:sz w:val="22"/>
        </w:rPr>
        <w:t>, 2003</w:t>
      </w:r>
      <w:r w:rsidR="00703FF7" w:rsidRPr="002B0751">
        <w:rPr>
          <w:rFonts w:asciiTheme="majorBidi" w:hAnsiTheme="majorBidi" w:cstheme="majorBidi"/>
          <w:sz w:val="22"/>
        </w:rPr>
        <w:t>) highlighted that</w:t>
      </w:r>
      <w:r w:rsidR="00F80388" w:rsidRPr="002B0751">
        <w:rPr>
          <w:rFonts w:asciiTheme="majorBidi" w:hAnsiTheme="majorBidi" w:cstheme="majorBidi"/>
          <w:sz w:val="22"/>
        </w:rPr>
        <w:t xml:space="preserve"> conceptual</w:t>
      </w:r>
      <w:r w:rsidR="00703FF7" w:rsidRPr="002B0751">
        <w:rPr>
          <w:rFonts w:asciiTheme="majorBidi" w:hAnsiTheme="majorBidi" w:cstheme="majorBidi"/>
          <w:sz w:val="22"/>
        </w:rPr>
        <w:t xml:space="preserve"> metaphors are deeply embedded in human cognition and everyday experiences, rather than being confined to language. </w:t>
      </w:r>
      <w:r w:rsidR="002124BB" w:rsidRPr="002B0751">
        <w:rPr>
          <w:rFonts w:asciiTheme="majorBidi" w:hAnsiTheme="majorBidi" w:cstheme="majorBidi"/>
          <w:sz w:val="22"/>
        </w:rPr>
        <w:t>The</w:t>
      </w:r>
      <w:r w:rsidR="00F80388" w:rsidRPr="002B0751">
        <w:rPr>
          <w:rFonts w:asciiTheme="majorBidi" w:hAnsiTheme="majorBidi" w:cstheme="majorBidi"/>
          <w:sz w:val="22"/>
        </w:rPr>
        <w:t>y</w:t>
      </w:r>
      <w:r w:rsidR="002124BB" w:rsidRPr="002B0751">
        <w:rPr>
          <w:rFonts w:asciiTheme="majorBidi" w:hAnsiTheme="majorBidi" w:cstheme="majorBidi"/>
          <w:sz w:val="22"/>
        </w:rPr>
        <w:t xml:space="preserve"> are grounded in patterns of human interaction with the world, such as the correlation between qua</w:t>
      </w:r>
      <w:r w:rsidR="003F6C88" w:rsidRPr="002B0751">
        <w:rPr>
          <w:rFonts w:asciiTheme="majorBidi" w:hAnsiTheme="majorBidi" w:cstheme="majorBidi"/>
          <w:sz w:val="22"/>
        </w:rPr>
        <w:t>nt</w:t>
      </w:r>
      <w:r w:rsidR="002124BB" w:rsidRPr="002B0751">
        <w:rPr>
          <w:rFonts w:asciiTheme="majorBidi" w:hAnsiTheme="majorBidi" w:cstheme="majorBidi"/>
          <w:sz w:val="22"/>
        </w:rPr>
        <w:t xml:space="preserve">ity and vertical elevation, which is conventionally used to understand the abstract concept of </w:t>
      </w:r>
      <w:r w:rsidR="003F6C88" w:rsidRPr="002B0751">
        <w:rPr>
          <w:rFonts w:asciiTheme="majorBidi" w:hAnsiTheme="majorBidi" w:cstheme="majorBidi"/>
          <w:sz w:val="22"/>
        </w:rPr>
        <w:t>MORE</w:t>
      </w:r>
      <w:r w:rsidR="002124BB" w:rsidRPr="002B0751">
        <w:rPr>
          <w:rFonts w:asciiTheme="majorBidi" w:hAnsiTheme="majorBidi" w:cstheme="majorBidi"/>
          <w:sz w:val="22"/>
        </w:rPr>
        <w:t xml:space="preserve"> through the more concrete experience of UP. For example, the expression </w:t>
      </w:r>
      <w:r w:rsidR="006E6E06" w:rsidRPr="002B0751">
        <w:rPr>
          <w:rFonts w:asciiTheme="majorBidi" w:hAnsiTheme="majorBidi" w:cstheme="majorBidi"/>
          <w:sz w:val="22"/>
        </w:rPr>
        <w:t>‘</w:t>
      </w:r>
      <w:r w:rsidR="00743EC1" w:rsidRPr="002B0751">
        <w:rPr>
          <w:rFonts w:asciiTheme="majorBidi" w:hAnsiTheme="majorBidi" w:cstheme="majorBidi"/>
          <w:sz w:val="22"/>
        </w:rPr>
        <w:t>S</w:t>
      </w:r>
      <w:r w:rsidR="002124BB" w:rsidRPr="002B0751">
        <w:rPr>
          <w:rFonts w:asciiTheme="majorBidi" w:hAnsiTheme="majorBidi" w:cstheme="majorBidi"/>
          <w:sz w:val="22"/>
        </w:rPr>
        <w:t xml:space="preserve">he got a </w:t>
      </w:r>
      <w:r w:rsidR="002124BB" w:rsidRPr="002B0751">
        <w:rPr>
          <w:rFonts w:asciiTheme="majorBidi" w:hAnsiTheme="majorBidi" w:cstheme="majorBidi"/>
          <w:i/>
          <w:iCs/>
          <w:sz w:val="22"/>
        </w:rPr>
        <w:t>high</w:t>
      </w:r>
      <w:r w:rsidR="002124BB" w:rsidRPr="002B0751">
        <w:rPr>
          <w:rFonts w:asciiTheme="majorBidi" w:hAnsiTheme="majorBidi" w:cstheme="majorBidi"/>
          <w:sz w:val="22"/>
        </w:rPr>
        <w:t xml:space="preserve"> score on her exam</w:t>
      </w:r>
      <w:r w:rsidR="006E6E06" w:rsidRPr="002B0751">
        <w:rPr>
          <w:rFonts w:asciiTheme="majorBidi" w:hAnsiTheme="majorBidi" w:cstheme="majorBidi"/>
          <w:sz w:val="22"/>
        </w:rPr>
        <w:t>’</w:t>
      </w:r>
      <w:r w:rsidR="002124BB" w:rsidRPr="002B0751">
        <w:rPr>
          <w:rFonts w:asciiTheme="majorBidi" w:hAnsiTheme="majorBidi" w:cstheme="majorBidi"/>
          <w:sz w:val="22"/>
        </w:rPr>
        <w:t xml:space="preserve"> illustrates the connection between the concept of height (vertical elevation) and the concept of qua</w:t>
      </w:r>
      <w:r w:rsidR="003F6C88" w:rsidRPr="002B0751">
        <w:rPr>
          <w:rFonts w:asciiTheme="majorBidi" w:hAnsiTheme="majorBidi" w:cstheme="majorBidi"/>
          <w:sz w:val="22"/>
        </w:rPr>
        <w:t>nt</w:t>
      </w:r>
      <w:r w:rsidR="002124BB" w:rsidRPr="002B0751">
        <w:rPr>
          <w:rFonts w:asciiTheme="majorBidi" w:hAnsiTheme="majorBidi" w:cstheme="majorBidi"/>
          <w:sz w:val="22"/>
        </w:rPr>
        <w:t xml:space="preserve">ity in everyday experience. </w:t>
      </w:r>
      <w:r w:rsidR="00594684" w:rsidRPr="002B0751">
        <w:rPr>
          <w:rFonts w:asciiTheme="majorBidi" w:hAnsiTheme="majorBidi" w:cstheme="majorBidi"/>
          <w:sz w:val="22"/>
        </w:rPr>
        <w:t xml:space="preserve">From these foundations, </w:t>
      </w:r>
      <w:r w:rsidRPr="002B0751">
        <w:rPr>
          <w:rFonts w:asciiTheme="majorBidi" w:hAnsiTheme="majorBidi" w:cstheme="majorBidi"/>
          <w:sz w:val="22"/>
        </w:rPr>
        <w:t>Lakoff and Johnson</w:t>
      </w:r>
      <w:r w:rsidR="002124BB" w:rsidRPr="002B0751">
        <w:rPr>
          <w:rFonts w:asciiTheme="majorBidi" w:hAnsiTheme="majorBidi" w:cstheme="majorBidi"/>
          <w:sz w:val="22"/>
        </w:rPr>
        <w:t>’</w:t>
      </w:r>
      <w:r w:rsidRPr="002B0751">
        <w:rPr>
          <w:rFonts w:asciiTheme="majorBidi" w:hAnsiTheme="majorBidi" w:cstheme="majorBidi"/>
          <w:sz w:val="22"/>
        </w:rPr>
        <w:t xml:space="preserve">s </w:t>
      </w:r>
      <w:r w:rsidR="002124BB" w:rsidRPr="002B0751">
        <w:rPr>
          <w:rFonts w:asciiTheme="majorBidi" w:hAnsiTheme="majorBidi" w:cstheme="majorBidi"/>
          <w:sz w:val="22"/>
        </w:rPr>
        <w:t xml:space="preserve">(1980) </w:t>
      </w:r>
      <w:r w:rsidRPr="002B0751">
        <w:rPr>
          <w:rFonts w:asciiTheme="majorBidi" w:hAnsiTheme="majorBidi" w:cstheme="majorBidi"/>
          <w:sz w:val="22"/>
        </w:rPr>
        <w:t xml:space="preserve">framework </w:t>
      </w:r>
      <w:r w:rsidR="00594684" w:rsidRPr="002B0751">
        <w:rPr>
          <w:rFonts w:asciiTheme="majorBidi" w:hAnsiTheme="majorBidi" w:cstheme="majorBidi"/>
          <w:sz w:val="22"/>
        </w:rPr>
        <w:t>reveals that</w:t>
      </w:r>
      <w:r w:rsidRPr="002B0751">
        <w:rPr>
          <w:rFonts w:asciiTheme="majorBidi" w:hAnsiTheme="majorBidi" w:cstheme="majorBidi"/>
          <w:sz w:val="22"/>
        </w:rPr>
        <w:t xml:space="preserve">: (1) all metaphors are conceptual, not merely linguistic; (2) metaphors enhance understanding of abstract concepts; (3) they are not solely based on similarity; (4) they are used effortlessly by ordinary people; and (5) metaphor is an inherent part of human cognition and reasoning. </w:t>
      </w:r>
    </w:p>
    <w:p w14:paraId="56239E73" w14:textId="093A6417" w:rsidR="000309ED" w:rsidRPr="002B0751" w:rsidRDefault="006E6E06"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Based on their cognitive function, c</w:t>
      </w:r>
      <w:r w:rsidR="000309ED" w:rsidRPr="002B0751">
        <w:rPr>
          <w:rFonts w:asciiTheme="majorBidi" w:hAnsiTheme="majorBidi" w:cstheme="majorBidi"/>
          <w:sz w:val="22"/>
        </w:rPr>
        <w:t xml:space="preserve">onceptual metaphors are classified into three types: structural, orientational, and ontological (Lakoff </w:t>
      </w:r>
      <w:r w:rsidR="00410ED8" w:rsidRPr="002B0751">
        <w:rPr>
          <w:rFonts w:asciiTheme="majorBidi" w:hAnsiTheme="majorBidi" w:cstheme="majorBidi"/>
          <w:sz w:val="22"/>
        </w:rPr>
        <w:t>&amp;</w:t>
      </w:r>
      <w:r w:rsidR="000309ED"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0309ED" w:rsidRPr="002B0751">
        <w:rPr>
          <w:rFonts w:asciiTheme="majorBidi" w:hAnsiTheme="majorBidi" w:cstheme="majorBidi"/>
          <w:sz w:val="22"/>
        </w:rPr>
        <w:t xml:space="preserve"> 1980</w:t>
      </w:r>
      <w:r w:rsidR="00E53AE9" w:rsidRPr="002B0751">
        <w:rPr>
          <w:rFonts w:asciiTheme="majorBidi" w:hAnsiTheme="majorBidi" w:cstheme="majorBidi"/>
          <w:sz w:val="22"/>
        </w:rPr>
        <w:t>, 2003</w:t>
      </w:r>
      <w:r w:rsidR="00DE4ABF" w:rsidRPr="002B0751">
        <w:rPr>
          <w:rFonts w:asciiTheme="majorBidi" w:hAnsiTheme="majorBidi" w:cstheme="majorBidi"/>
          <w:sz w:val="22"/>
        </w:rPr>
        <w:t>; Kövecses</w:t>
      </w:r>
      <w:r w:rsidR="00410ED8" w:rsidRPr="002B0751">
        <w:rPr>
          <w:rFonts w:asciiTheme="majorBidi" w:hAnsiTheme="majorBidi" w:cstheme="majorBidi"/>
          <w:sz w:val="22"/>
        </w:rPr>
        <w:t>,</w:t>
      </w:r>
      <w:r w:rsidR="00DE4ABF" w:rsidRPr="002B0751">
        <w:rPr>
          <w:rFonts w:asciiTheme="majorBidi" w:hAnsiTheme="majorBidi" w:cstheme="majorBidi"/>
          <w:sz w:val="22"/>
        </w:rPr>
        <w:t xml:space="preserve"> 2002, 2010</w:t>
      </w:r>
      <w:r w:rsidR="000309ED" w:rsidRPr="002B0751">
        <w:rPr>
          <w:rFonts w:asciiTheme="majorBidi" w:hAnsiTheme="majorBidi" w:cstheme="majorBidi"/>
          <w:sz w:val="22"/>
        </w:rPr>
        <w:t xml:space="preserve">). </w:t>
      </w:r>
      <w:r w:rsidRPr="002B0751">
        <w:rPr>
          <w:rFonts w:asciiTheme="majorBidi" w:hAnsiTheme="majorBidi" w:cstheme="majorBidi"/>
          <w:sz w:val="22"/>
        </w:rPr>
        <w:t>In particular, s</w:t>
      </w:r>
      <w:r w:rsidR="000309ED" w:rsidRPr="002B0751">
        <w:rPr>
          <w:rFonts w:asciiTheme="majorBidi" w:hAnsiTheme="majorBidi" w:cstheme="majorBidi"/>
          <w:sz w:val="22"/>
        </w:rPr>
        <w:t xml:space="preserve">tructural metaphors provide detailed understanding of a target domain by mapping </w:t>
      </w:r>
      <w:r w:rsidRPr="002B0751">
        <w:rPr>
          <w:rFonts w:asciiTheme="majorBidi" w:hAnsiTheme="majorBidi" w:cstheme="majorBidi"/>
          <w:sz w:val="22"/>
        </w:rPr>
        <w:t xml:space="preserve">correspondent </w:t>
      </w:r>
      <w:r w:rsidR="000309ED" w:rsidRPr="002B0751">
        <w:rPr>
          <w:rFonts w:asciiTheme="majorBidi" w:hAnsiTheme="majorBidi" w:cstheme="majorBidi"/>
          <w:sz w:val="22"/>
        </w:rPr>
        <w:t xml:space="preserve">elements from </w:t>
      </w:r>
      <w:r w:rsidRPr="002B0751">
        <w:rPr>
          <w:rFonts w:asciiTheme="majorBidi" w:hAnsiTheme="majorBidi" w:cstheme="majorBidi"/>
          <w:sz w:val="22"/>
        </w:rPr>
        <w:t>one or more</w:t>
      </w:r>
      <w:r w:rsidR="000309ED" w:rsidRPr="002B0751">
        <w:rPr>
          <w:rFonts w:asciiTheme="majorBidi" w:hAnsiTheme="majorBidi" w:cstheme="majorBidi"/>
          <w:sz w:val="22"/>
        </w:rPr>
        <w:t xml:space="preserve"> source domain</w:t>
      </w:r>
      <w:r w:rsidRPr="002B0751">
        <w:rPr>
          <w:rFonts w:asciiTheme="majorBidi" w:hAnsiTheme="majorBidi" w:cstheme="majorBidi"/>
          <w:sz w:val="22"/>
        </w:rPr>
        <w:t>s (</w:t>
      </w:r>
      <w:r w:rsidR="005521ED" w:rsidRPr="002B0751">
        <w:rPr>
          <w:rFonts w:asciiTheme="majorBidi" w:hAnsiTheme="majorBidi" w:cstheme="majorBidi"/>
          <w:sz w:val="22"/>
        </w:rPr>
        <w:t>Kövecses</w:t>
      </w:r>
      <w:r w:rsidR="00410ED8" w:rsidRPr="002B0751">
        <w:rPr>
          <w:rFonts w:asciiTheme="majorBidi" w:hAnsiTheme="majorBidi" w:cstheme="majorBidi"/>
          <w:sz w:val="22"/>
        </w:rPr>
        <w:t>,</w:t>
      </w:r>
      <w:r w:rsidR="005521ED" w:rsidRPr="002B0751">
        <w:rPr>
          <w:rFonts w:asciiTheme="majorBidi" w:hAnsiTheme="majorBidi" w:cstheme="majorBidi"/>
          <w:sz w:val="22"/>
        </w:rPr>
        <w:t xml:space="preserve"> 2016)</w:t>
      </w:r>
      <w:r w:rsidR="000309ED" w:rsidRPr="002B0751">
        <w:rPr>
          <w:rFonts w:asciiTheme="majorBidi" w:hAnsiTheme="majorBidi" w:cstheme="majorBidi"/>
          <w:sz w:val="22"/>
        </w:rPr>
        <w:t xml:space="preserve">. For example, in the metaphor ARGUMENT IS WAR, concepts like </w:t>
      </w:r>
      <w:r w:rsidR="000309ED" w:rsidRPr="002B0751">
        <w:rPr>
          <w:rFonts w:asciiTheme="majorBidi" w:hAnsiTheme="majorBidi" w:cstheme="majorBidi"/>
          <w:i/>
          <w:iCs/>
          <w:sz w:val="22"/>
        </w:rPr>
        <w:t>attack</w:t>
      </w:r>
      <w:r w:rsidR="000309ED" w:rsidRPr="002B0751">
        <w:rPr>
          <w:rFonts w:asciiTheme="majorBidi" w:hAnsiTheme="majorBidi" w:cstheme="majorBidi"/>
          <w:sz w:val="22"/>
        </w:rPr>
        <w:t xml:space="preserve"> and </w:t>
      </w:r>
      <w:r w:rsidR="000309ED" w:rsidRPr="002B0751">
        <w:rPr>
          <w:rFonts w:asciiTheme="majorBidi" w:hAnsiTheme="majorBidi" w:cstheme="majorBidi"/>
          <w:i/>
          <w:iCs/>
          <w:sz w:val="22"/>
        </w:rPr>
        <w:t>defense</w:t>
      </w:r>
      <w:r w:rsidR="000309ED" w:rsidRPr="002B0751">
        <w:rPr>
          <w:rFonts w:asciiTheme="majorBidi" w:hAnsiTheme="majorBidi" w:cstheme="majorBidi"/>
          <w:sz w:val="22"/>
        </w:rPr>
        <w:t xml:space="preserve"> in the source domain of WAR help explain various aspects of the target domain of ARGUMENT. Orientational metaphors rely on spatial orientations, such as UP-DOWN, to </w:t>
      </w:r>
      <w:r w:rsidR="00720EA9" w:rsidRPr="002B0751">
        <w:rPr>
          <w:rFonts w:asciiTheme="majorBidi" w:hAnsiTheme="majorBidi" w:cstheme="majorBidi"/>
          <w:sz w:val="22"/>
        </w:rPr>
        <w:t>perceive</w:t>
      </w:r>
      <w:r w:rsidR="000309ED" w:rsidRPr="002B0751">
        <w:rPr>
          <w:rFonts w:asciiTheme="majorBidi" w:hAnsiTheme="majorBidi" w:cstheme="majorBidi"/>
          <w:sz w:val="22"/>
        </w:rPr>
        <w:t xml:space="preserve"> ideas. An example is MORE IS UP</w:t>
      </w:r>
      <w:r w:rsidR="007045FC" w:rsidRPr="002B0751">
        <w:rPr>
          <w:rFonts w:asciiTheme="majorBidi" w:hAnsiTheme="majorBidi" w:cstheme="majorBidi"/>
          <w:sz w:val="22"/>
        </w:rPr>
        <w:t xml:space="preserve"> metaphor</w:t>
      </w:r>
      <w:r w:rsidR="000309ED" w:rsidRPr="002B0751">
        <w:rPr>
          <w:rFonts w:asciiTheme="majorBidi" w:hAnsiTheme="majorBidi" w:cstheme="majorBidi"/>
          <w:sz w:val="22"/>
        </w:rPr>
        <w:t xml:space="preserve">, as in </w:t>
      </w:r>
      <w:r w:rsidR="007045FC" w:rsidRPr="002B0751">
        <w:rPr>
          <w:rFonts w:asciiTheme="majorBidi" w:hAnsiTheme="majorBidi" w:cstheme="majorBidi"/>
          <w:sz w:val="22"/>
        </w:rPr>
        <w:t>‘</w:t>
      </w:r>
      <w:r w:rsidR="00743EC1" w:rsidRPr="002B0751">
        <w:rPr>
          <w:rFonts w:asciiTheme="majorBidi" w:hAnsiTheme="majorBidi" w:cstheme="majorBidi"/>
          <w:sz w:val="22"/>
        </w:rPr>
        <w:t>S</w:t>
      </w:r>
      <w:r w:rsidR="000309ED" w:rsidRPr="002B0751">
        <w:rPr>
          <w:rFonts w:asciiTheme="majorBidi" w:hAnsiTheme="majorBidi" w:cstheme="majorBidi"/>
          <w:sz w:val="22"/>
        </w:rPr>
        <w:t xml:space="preserve">he got a </w:t>
      </w:r>
      <w:r w:rsidR="000309ED" w:rsidRPr="002B0751">
        <w:rPr>
          <w:rFonts w:asciiTheme="majorBidi" w:hAnsiTheme="majorBidi" w:cstheme="majorBidi"/>
          <w:i/>
          <w:iCs/>
          <w:sz w:val="22"/>
        </w:rPr>
        <w:t>high</w:t>
      </w:r>
      <w:r w:rsidR="000309ED" w:rsidRPr="002B0751">
        <w:rPr>
          <w:rFonts w:asciiTheme="majorBidi" w:hAnsiTheme="majorBidi" w:cstheme="majorBidi"/>
          <w:sz w:val="22"/>
        </w:rPr>
        <w:t xml:space="preserve"> score</w:t>
      </w:r>
      <w:r w:rsidR="007045FC" w:rsidRPr="002B0751">
        <w:rPr>
          <w:rFonts w:asciiTheme="majorBidi" w:hAnsiTheme="majorBidi" w:cstheme="majorBidi"/>
          <w:sz w:val="22"/>
        </w:rPr>
        <w:t>’.</w:t>
      </w:r>
      <w:r w:rsidR="000309ED" w:rsidRPr="002B0751">
        <w:rPr>
          <w:rFonts w:asciiTheme="majorBidi" w:hAnsiTheme="majorBidi" w:cstheme="majorBidi"/>
          <w:sz w:val="22"/>
        </w:rPr>
        <w:t xml:space="preserve"> Ontological metaphors, on the other hand, conceptualize abstract ideas as objects, substances, or containers, enabling reasoning and interaction. For instance, MIND IS A MACHINE allows us to frame thoughts and reasoning in mechanistic terms, as illustrated by the expression </w:t>
      </w:r>
      <w:r w:rsidR="00F16C59" w:rsidRPr="002B0751">
        <w:rPr>
          <w:rFonts w:asciiTheme="majorBidi" w:hAnsiTheme="majorBidi" w:cstheme="majorBidi"/>
          <w:sz w:val="22"/>
        </w:rPr>
        <w:t>‘</w:t>
      </w:r>
      <w:r w:rsidR="00743EC1" w:rsidRPr="002B0751">
        <w:rPr>
          <w:rFonts w:asciiTheme="majorBidi" w:hAnsiTheme="majorBidi" w:cstheme="majorBidi"/>
          <w:sz w:val="22"/>
        </w:rPr>
        <w:t>My</w:t>
      </w:r>
      <w:r w:rsidR="000309ED" w:rsidRPr="002B0751">
        <w:rPr>
          <w:rFonts w:asciiTheme="majorBidi" w:hAnsiTheme="majorBidi" w:cstheme="majorBidi"/>
          <w:sz w:val="22"/>
        </w:rPr>
        <w:t xml:space="preserve"> mind isn’t </w:t>
      </w:r>
      <w:r w:rsidR="000309ED" w:rsidRPr="002B0751">
        <w:rPr>
          <w:rFonts w:asciiTheme="majorBidi" w:hAnsiTheme="majorBidi" w:cstheme="majorBidi"/>
          <w:i/>
          <w:iCs/>
          <w:sz w:val="22"/>
        </w:rPr>
        <w:t>operating</w:t>
      </w:r>
      <w:r w:rsidR="000309ED" w:rsidRPr="002B0751">
        <w:rPr>
          <w:rFonts w:asciiTheme="majorBidi" w:hAnsiTheme="majorBidi" w:cstheme="majorBidi"/>
          <w:sz w:val="22"/>
        </w:rPr>
        <w:t xml:space="preserve"> today</w:t>
      </w:r>
      <w:r w:rsidR="00F16C59" w:rsidRPr="002B0751">
        <w:rPr>
          <w:rFonts w:asciiTheme="majorBidi" w:hAnsiTheme="majorBidi" w:cstheme="majorBidi"/>
          <w:sz w:val="22"/>
        </w:rPr>
        <w:t>’.</w:t>
      </w:r>
    </w:p>
    <w:p w14:paraId="5B231CD9" w14:textId="435FBA32" w:rsidR="003F6C88" w:rsidRPr="002B0751" w:rsidRDefault="00ED79B3"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Therefore, </w:t>
      </w:r>
      <w:r w:rsidR="003F6C88" w:rsidRPr="002B0751">
        <w:rPr>
          <w:rFonts w:asciiTheme="majorBidi" w:hAnsiTheme="majorBidi" w:cstheme="majorBidi"/>
          <w:sz w:val="22"/>
        </w:rPr>
        <w:t xml:space="preserve">ontological metaphors, as a subset of conceptual metaphors, offer a way of </w:t>
      </w:r>
      <w:r w:rsidR="00B95F3B" w:rsidRPr="002B0751">
        <w:rPr>
          <w:rFonts w:asciiTheme="majorBidi" w:hAnsiTheme="majorBidi" w:cstheme="majorBidi"/>
          <w:sz w:val="22"/>
        </w:rPr>
        <w:t>conceptualizing</w:t>
      </w:r>
      <w:r w:rsidR="003F6C88" w:rsidRPr="002B0751">
        <w:rPr>
          <w:rFonts w:asciiTheme="majorBidi" w:hAnsiTheme="majorBidi" w:cstheme="majorBidi"/>
          <w:sz w:val="22"/>
        </w:rPr>
        <w:t xml:space="preserve"> abstract domains—such as events, emotions, or states—by viewing them as tangible entities</w:t>
      </w:r>
      <w:r w:rsidR="00743EC1" w:rsidRPr="002B0751">
        <w:rPr>
          <w:rFonts w:asciiTheme="majorBidi" w:hAnsiTheme="majorBidi" w:cstheme="majorBidi"/>
          <w:sz w:val="22"/>
        </w:rPr>
        <w:t>, containers, or substances</w:t>
      </w:r>
      <w:r w:rsidR="0085141D" w:rsidRPr="002B0751">
        <w:rPr>
          <w:rFonts w:asciiTheme="majorBidi" w:hAnsiTheme="majorBidi" w:cstheme="majorBidi"/>
          <w:sz w:val="22"/>
        </w:rPr>
        <w:t xml:space="preserve"> (Lakoff </w:t>
      </w:r>
      <w:r w:rsidR="00410ED8" w:rsidRPr="002B0751">
        <w:rPr>
          <w:rFonts w:asciiTheme="majorBidi" w:hAnsiTheme="majorBidi" w:cstheme="majorBidi"/>
          <w:sz w:val="22"/>
        </w:rPr>
        <w:t>&amp;</w:t>
      </w:r>
      <w:r w:rsidR="0085141D"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85141D" w:rsidRPr="002B0751">
        <w:rPr>
          <w:rFonts w:asciiTheme="majorBidi" w:hAnsiTheme="majorBidi" w:cstheme="majorBidi"/>
          <w:sz w:val="22"/>
        </w:rPr>
        <w:t xml:space="preserve"> 1980, 2003; Evans </w:t>
      </w:r>
      <w:r w:rsidR="00410ED8" w:rsidRPr="002B0751">
        <w:rPr>
          <w:rFonts w:asciiTheme="majorBidi" w:hAnsiTheme="majorBidi" w:cstheme="majorBidi"/>
          <w:sz w:val="22"/>
        </w:rPr>
        <w:t>&amp;</w:t>
      </w:r>
      <w:r w:rsidR="0085141D" w:rsidRPr="002B0751">
        <w:rPr>
          <w:rFonts w:asciiTheme="majorBidi" w:hAnsiTheme="majorBidi" w:cstheme="majorBidi"/>
          <w:sz w:val="22"/>
        </w:rPr>
        <w:t xml:space="preserve"> Green</w:t>
      </w:r>
      <w:r w:rsidR="00410ED8" w:rsidRPr="002B0751">
        <w:rPr>
          <w:rFonts w:asciiTheme="majorBidi" w:hAnsiTheme="majorBidi" w:cstheme="majorBidi"/>
          <w:sz w:val="22"/>
        </w:rPr>
        <w:t>,</w:t>
      </w:r>
      <w:r w:rsidR="0085141D" w:rsidRPr="002B0751">
        <w:rPr>
          <w:rFonts w:asciiTheme="majorBidi" w:hAnsiTheme="majorBidi" w:cstheme="majorBidi"/>
          <w:sz w:val="22"/>
        </w:rPr>
        <w:t xml:space="preserve"> 2006</w:t>
      </w:r>
      <w:r w:rsidR="00E9445F" w:rsidRPr="002B0751">
        <w:rPr>
          <w:rFonts w:asciiTheme="majorBidi" w:hAnsiTheme="majorBidi" w:cstheme="majorBidi"/>
          <w:sz w:val="22"/>
        </w:rPr>
        <w:t>; Kövecses</w:t>
      </w:r>
      <w:r w:rsidR="00410ED8" w:rsidRPr="002B0751">
        <w:rPr>
          <w:rFonts w:asciiTheme="majorBidi" w:hAnsiTheme="majorBidi" w:cstheme="majorBidi"/>
          <w:sz w:val="22"/>
        </w:rPr>
        <w:t>,</w:t>
      </w:r>
      <w:r w:rsidR="00E9445F" w:rsidRPr="002B0751">
        <w:rPr>
          <w:rFonts w:asciiTheme="majorBidi" w:hAnsiTheme="majorBidi" w:cstheme="majorBidi"/>
          <w:sz w:val="22"/>
        </w:rPr>
        <w:t xml:space="preserve"> 2002, 2010, 2016</w:t>
      </w:r>
      <w:r w:rsidR="0085141D" w:rsidRPr="002B0751">
        <w:rPr>
          <w:rFonts w:asciiTheme="majorBidi" w:hAnsiTheme="majorBidi" w:cstheme="majorBidi"/>
          <w:sz w:val="22"/>
        </w:rPr>
        <w:t>)</w:t>
      </w:r>
      <w:r w:rsidR="003F6C88" w:rsidRPr="002B0751">
        <w:rPr>
          <w:rFonts w:asciiTheme="majorBidi" w:hAnsiTheme="majorBidi" w:cstheme="majorBidi"/>
          <w:sz w:val="22"/>
        </w:rPr>
        <w:t xml:space="preserve">. This approach facilitates understanding, referencing, categorization, grouping, and even quantification of abstract concepts. </w:t>
      </w:r>
      <w:r w:rsidR="000309ED" w:rsidRPr="002B0751">
        <w:rPr>
          <w:rFonts w:asciiTheme="majorBidi" w:hAnsiTheme="majorBidi" w:cstheme="majorBidi"/>
          <w:sz w:val="22"/>
        </w:rPr>
        <w:t xml:space="preserve">For example, conceptualizing MIND as a MACHINE enables </w:t>
      </w:r>
      <w:r w:rsidR="000309ED" w:rsidRPr="002B0751">
        <w:rPr>
          <w:rFonts w:asciiTheme="majorBidi" w:hAnsiTheme="majorBidi" w:cstheme="majorBidi"/>
          <w:sz w:val="22"/>
        </w:rPr>
        <w:lastRenderedPageBreak/>
        <w:t xml:space="preserve">reasoning like </w:t>
      </w:r>
      <w:r w:rsidR="00B95F3B" w:rsidRPr="002B0751">
        <w:rPr>
          <w:rFonts w:asciiTheme="majorBidi" w:hAnsiTheme="majorBidi" w:cstheme="majorBidi"/>
          <w:sz w:val="22"/>
        </w:rPr>
        <w:t>‘</w:t>
      </w:r>
      <w:r w:rsidR="005749A0" w:rsidRPr="002B0751">
        <w:rPr>
          <w:rFonts w:asciiTheme="majorBidi" w:hAnsiTheme="majorBidi" w:cstheme="majorBidi"/>
          <w:sz w:val="22"/>
        </w:rPr>
        <w:t>A</w:t>
      </w:r>
      <w:r w:rsidR="000309ED" w:rsidRPr="002B0751">
        <w:rPr>
          <w:rFonts w:asciiTheme="majorBidi" w:hAnsiTheme="majorBidi" w:cstheme="majorBidi"/>
          <w:sz w:val="22"/>
        </w:rPr>
        <w:t xml:space="preserve"> machine doesn’t </w:t>
      </w:r>
      <w:r w:rsidR="000309ED" w:rsidRPr="002B0751">
        <w:rPr>
          <w:rFonts w:asciiTheme="majorBidi" w:hAnsiTheme="majorBidi" w:cstheme="majorBidi"/>
          <w:i/>
          <w:iCs/>
          <w:sz w:val="22"/>
        </w:rPr>
        <w:t>operate</w:t>
      </w:r>
      <w:r w:rsidR="00B95F3B" w:rsidRPr="002B0751">
        <w:rPr>
          <w:rFonts w:asciiTheme="majorBidi" w:hAnsiTheme="majorBidi" w:cstheme="majorBidi"/>
          <w:sz w:val="22"/>
        </w:rPr>
        <w:t>’</w:t>
      </w:r>
      <w:r w:rsidR="000309ED" w:rsidRPr="002B0751">
        <w:rPr>
          <w:rFonts w:asciiTheme="majorBidi" w:hAnsiTheme="majorBidi" w:cstheme="majorBidi"/>
          <w:sz w:val="22"/>
        </w:rPr>
        <w:t xml:space="preserve">, which parallels the metaphorical expression </w:t>
      </w:r>
      <w:r w:rsidR="00B95F3B" w:rsidRPr="002B0751">
        <w:rPr>
          <w:rFonts w:asciiTheme="majorBidi" w:hAnsiTheme="majorBidi" w:cstheme="majorBidi"/>
          <w:sz w:val="22"/>
        </w:rPr>
        <w:t>‘</w:t>
      </w:r>
      <w:r w:rsidR="005749A0" w:rsidRPr="002B0751">
        <w:rPr>
          <w:rFonts w:asciiTheme="majorBidi" w:hAnsiTheme="majorBidi" w:cstheme="majorBidi"/>
          <w:sz w:val="22"/>
        </w:rPr>
        <w:t>My</w:t>
      </w:r>
      <w:r w:rsidR="000309ED" w:rsidRPr="002B0751">
        <w:rPr>
          <w:rFonts w:asciiTheme="majorBidi" w:hAnsiTheme="majorBidi" w:cstheme="majorBidi"/>
          <w:sz w:val="22"/>
        </w:rPr>
        <w:t xml:space="preserve"> mind isn’t </w:t>
      </w:r>
      <w:r w:rsidR="000309ED" w:rsidRPr="002B0751">
        <w:rPr>
          <w:rFonts w:asciiTheme="majorBidi" w:hAnsiTheme="majorBidi" w:cstheme="majorBidi"/>
          <w:i/>
          <w:iCs/>
          <w:sz w:val="22"/>
        </w:rPr>
        <w:t>operating</w:t>
      </w:r>
      <w:r w:rsidR="000309ED" w:rsidRPr="002B0751">
        <w:rPr>
          <w:rFonts w:asciiTheme="majorBidi" w:hAnsiTheme="majorBidi" w:cstheme="majorBidi"/>
          <w:sz w:val="22"/>
        </w:rPr>
        <w:t xml:space="preserve"> today</w:t>
      </w:r>
      <w:r w:rsidR="00B95F3B" w:rsidRPr="002B0751">
        <w:rPr>
          <w:rFonts w:asciiTheme="majorBidi" w:hAnsiTheme="majorBidi" w:cstheme="majorBidi"/>
          <w:sz w:val="22"/>
        </w:rPr>
        <w:t>’</w:t>
      </w:r>
      <w:r w:rsidR="000309ED" w:rsidRPr="002B0751">
        <w:rPr>
          <w:rFonts w:asciiTheme="majorBidi" w:hAnsiTheme="majorBidi" w:cstheme="majorBidi"/>
          <w:sz w:val="22"/>
        </w:rPr>
        <w:t xml:space="preserve"> (Lakoff </w:t>
      </w:r>
      <w:r w:rsidR="002A0592" w:rsidRPr="002B0751">
        <w:rPr>
          <w:rFonts w:asciiTheme="majorBidi" w:hAnsiTheme="majorBidi" w:cstheme="majorBidi"/>
          <w:sz w:val="22"/>
        </w:rPr>
        <w:t>and</w:t>
      </w:r>
      <w:r w:rsidR="000309ED" w:rsidRPr="002B0751">
        <w:rPr>
          <w:rFonts w:asciiTheme="majorBidi" w:hAnsiTheme="majorBidi" w:cstheme="majorBidi"/>
          <w:sz w:val="22"/>
        </w:rPr>
        <w:t xml:space="preserve"> Johnson 1980). According to Lakoff and Johnson (1980), our physical experiences with objects, substances, and containers serve as the foundation for a broad range of ontological metaphors</w:t>
      </w:r>
      <w:r w:rsidR="00FF4443" w:rsidRPr="002B0751">
        <w:rPr>
          <w:rFonts w:asciiTheme="majorBidi" w:hAnsiTheme="majorBidi" w:cstheme="majorBidi"/>
          <w:sz w:val="22"/>
        </w:rPr>
        <w:t xml:space="preserve"> which</w:t>
      </w:r>
      <w:r w:rsidR="000309ED" w:rsidRPr="002B0751">
        <w:rPr>
          <w:rFonts w:asciiTheme="majorBidi" w:hAnsiTheme="majorBidi" w:cstheme="majorBidi"/>
          <w:sz w:val="22"/>
        </w:rPr>
        <w:t xml:space="preserve"> are </w:t>
      </w:r>
      <w:r w:rsidR="00B95F3B" w:rsidRPr="002B0751">
        <w:rPr>
          <w:rFonts w:asciiTheme="majorBidi" w:hAnsiTheme="majorBidi" w:cstheme="majorBidi"/>
          <w:sz w:val="22"/>
        </w:rPr>
        <w:t xml:space="preserve">commonly used </w:t>
      </w:r>
      <w:r w:rsidR="000309ED" w:rsidRPr="002B0751">
        <w:rPr>
          <w:rFonts w:asciiTheme="majorBidi" w:hAnsiTheme="majorBidi" w:cstheme="majorBidi"/>
          <w:sz w:val="22"/>
        </w:rPr>
        <w:t xml:space="preserve">for </w:t>
      </w:r>
      <w:r w:rsidR="00AC6C2B" w:rsidRPr="002B0751">
        <w:rPr>
          <w:rFonts w:asciiTheme="majorBidi" w:hAnsiTheme="majorBidi" w:cstheme="majorBidi"/>
          <w:sz w:val="22"/>
        </w:rPr>
        <w:t xml:space="preserve">describing and </w:t>
      </w:r>
      <w:r w:rsidR="000309ED" w:rsidRPr="002B0751">
        <w:rPr>
          <w:rFonts w:asciiTheme="majorBidi" w:hAnsiTheme="majorBidi" w:cstheme="majorBidi"/>
          <w:sz w:val="22"/>
        </w:rPr>
        <w:t xml:space="preserve">understanding </w:t>
      </w:r>
      <w:r w:rsidR="00FF4443" w:rsidRPr="002B0751">
        <w:rPr>
          <w:rFonts w:asciiTheme="majorBidi" w:hAnsiTheme="majorBidi" w:cstheme="majorBidi"/>
          <w:sz w:val="22"/>
        </w:rPr>
        <w:t>abstract or vague</w:t>
      </w:r>
      <w:r w:rsidR="000309ED" w:rsidRPr="002B0751">
        <w:rPr>
          <w:rFonts w:asciiTheme="majorBidi" w:hAnsiTheme="majorBidi" w:cstheme="majorBidi"/>
          <w:sz w:val="22"/>
        </w:rPr>
        <w:t xml:space="preserve"> concepts.</w:t>
      </w:r>
    </w:p>
    <w:p w14:paraId="01D9EF46" w14:textId="77777777" w:rsidR="00410ED8" w:rsidRPr="002B0751" w:rsidRDefault="00410ED8" w:rsidP="002B0751">
      <w:pPr>
        <w:spacing w:line="480" w:lineRule="auto"/>
        <w:ind w:firstLine="567"/>
        <w:jc w:val="both"/>
        <w:rPr>
          <w:rFonts w:asciiTheme="majorBidi" w:hAnsiTheme="majorBidi" w:cstheme="majorBidi"/>
          <w:sz w:val="22"/>
        </w:rPr>
      </w:pPr>
    </w:p>
    <w:p w14:paraId="4BD812D9" w14:textId="17902882" w:rsidR="007776B1" w:rsidRPr="002B0751" w:rsidRDefault="002124BB"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2.2</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Types of ontological metaphor</w:t>
      </w:r>
    </w:p>
    <w:p w14:paraId="5296E85E" w14:textId="20ADAC54" w:rsidR="00D155D7" w:rsidRPr="002B0751" w:rsidRDefault="00D30D23" w:rsidP="002B0751">
      <w:pPr>
        <w:spacing w:line="480" w:lineRule="auto"/>
        <w:ind w:firstLine="567"/>
        <w:jc w:val="both"/>
        <w:rPr>
          <w:rFonts w:asciiTheme="majorBidi" w:hAnsiTheme="majorBidi" w:cstheme="majorBidi"/>
          <w:color w:val="FF0000"/>
          <w:sz w:val="22"/>
        </w:rPr>
      </w:pPr>
      <w:r w:rsidRPr="002B0751">
        <w:rPr>
          <w:rFonts w:asciiTheme="majorBidi" w:hAnsiTheme="majorBidi" w:cstheme="majorBidi"/>
          <w:sz w:val="22"/>
        </w:rPr>
        <w:t xml:space="preserve">As mentioned above, </w:t>
      </w:r>
      <w:r w:rsidR="00044608" w:rsidRPr="002B0751">
        <w:rPr>
          <w:rFonts w:asciiTheme="majorBidi" w:hAnsiTheme="majorBidi" w:cstheme="majorBidi"/>
          <w:sz w:val="22"/>
        </w:rPr>
        <w:t>‘</w:t>
      </w:r>
      <w:r w:rsidRPr="002B0751">
        <w:rPr>
          <w:rFonts w:asciiTheme="majorBidi" w:hAnsiTheme="majorBidi" w:cstheme="majorBidi"/>
          <w:sz w:val="22"/>
        </w:rPr>
        <w:t>container</w:t>
      </w:r>
      <w:r w:rsidR="00044608" w:rsidRPr="002B0751">
        <w:rPr>
          <w:rFonts w:asciiTheme="majorBidi" w:hAnsiTheme="majorBidi" w:cstheme="majorBidi"/>
          <w:sz w:val="22"/>
        </w:rPr>
        <w:t>’</w:t>
      </w:r>
      <w:r w:rsidRPr="002B0751">
        <w:rPr>
          <w:rFonts w:asciiTheme="majorBidi" w:hAnsiTheme="majorBidi" w:cstheme="majorBidi"/>
          <w:sz w:val="22"/>
        </w:rPr>
        <w:t xml:space="preserve"> is one of the most commonly used source domains that significantly contribute to the formation of ontological metaphors.</w:t>
      </w:r>
      <w:r w:rsidR="003F6C88" w:rsidRPr="002B0751">
        <w:rPr>
          <w:rFonts w:asciiTheme="majorBidi" w:hAnsiTheme="majorBidi" w:cstheme="majorBidi"/>
          <w:sz w:val="22"/>
        </w:rPr>
        <w:t xml:space="preserve"> According to Lakoff and Johnson</w:t>
      </w:r>
      <w:r w:rsidRPr="002B0751">
        <w:rPr>
          <w:rFonts w:asciiTheme="majorBidi" w:hAnsiTheme="majorBidi" w:cstheme="majorBidi"/>
          <w:sz w:val="22"/>
        </w:rPr>
        <w:t xml:space="preserve"> (1980)</w:t>
      </w:r>
      <w:r w:rsidR="003F6C88" w:rsidRPr="002B0751">
        <w:rPr>
          <w:rFonts w:asciiTheme="majorBidi" w:hAnsiTheme="majorBidi" w:cstheme="majorBidi"/>
          <w:sz w:val="22"/>
        </w:rPr>
        <w:t xml:space="preserve">, </w:t>
      </w:r>
      <w:r w:rsidRPr="002B0751">
        <w:rPr>
          <w:rFonts w:asciiTheme="majorBidi" w:hAnsiTheme="majorBidi" w:cstheme="majorBidi"/>
          <w:sz w:val="22"/>
        </w:rPr>
        <w:t xml:space="preserve">conceptualizing abstract ideas as a container stems from human experience of placing physical objects </w:t>
      </w:r>
      <w:r w:rsidR="00BA1286" w:rsidRPr="002B0751">
        <w:rPr>
          <w:rFonts w:asciiTheme="majorBidi" w:hAnsiTheme="majorBidi" w:cstheme="majorBidi"/>
          <w:sz w:val="22"/>
        </w:rPr>
        <w:t xml:space="preserve">or substances </w:t>
      </w:r>
      <w:r w:rsidRPr="002B0751">
        <w:rPr>
          <w:rFonts w:asciiTheme="majorBidi" w:hAnsiTheme="majorBidi" w:cstheme="majorBidi"/>
          <w:sz w:val="22"/>
        </w:rPr>
        <w:t>‘</w:t>
      </w:r>
      <w:r w:rsidR="003F6C88" w:rsidRPr="002B0751">
        <w:rPr>
          <w:rFonts w:asciiTheme="majorBidi" w:hAnsiTheme="majorBidi" w:cstheme="majorBidi"/>
          <w:sz w:val="22"/>
        </w:rPr>
        <w:t>inside</w:t>
      </w:r>
      <w:r w:rsidRPr="002B0751">
        <w:rPr>
          <w:rFonts w:asciiTheme="majorBidi" w:hAnsiTheme="majorBidi" w:cstheme="majorBidi"/>
          <w:sz w:val="22"/>
        </w:rPr>
        <w:t>’ or ‘o</w:t>
      </w:r>
      <w:r w:rsidR="003F6C88" w:rsidRPr="002B0751">
        <w:rPr>
          <w:rFonts w:asciiTheme="majorBidi" w:hAnsiTheme="majorBidi" w:cstheme="majorBidi"/>
          <w:sz w:val="22"/>
        </w:rPr>
        <w:t>utside</w:t>
      </w:r>
      <w:r w:rsidRPr="002B0751">
        <w:rPr>
          <w:rFonts w:asciiTheme="majorBidi" w:hAnsiTheme="majorBidi" w:cstheme="majorBidi"/>
          <w:sz w:val="22"/>
        </w:rPr>
        <w:t>’ a container</w:t>
      </w:r>
      <w:r w:rsidR="00A97386" w:rsidRPr="002B0751">
        <w:rPr>
          <w:rFonts w:asciiTheme="majorBidi" w:hAnsiTheme="majorBidi" w:cstheme="majorBidi"/>
          <w:sz w:val="22"/>
        </w:rPr>
        <w:t xml:space="preserve">. Through </w:t>
      </w:r>
      <w:r w:rsidR="00044608" w:rsidRPr="002B0751">
        <w:rPr>
          <w:rFonts w:asciiTheme="majorBidi" w:hAnsiTheme="majorBidi" w:cstheme="majorBidi"/>
          <w:sz w:val="22"/>
        </w:rPr>
        <w:t>such</w:t>
      </w:r>
      <w:r w:rsidR="00A97386" w:rsidRPr="002B0751">
        <w:rPr>
          <w:rFonts w:asciiTheme="majorBidi" w:hAnsiTheme="majorBidi" w:cstheme="majorBidi"/>
          <w:sz w:val="22"/>
        </w:rPr>
        <w:t xml:space="preserve"> experience, t</w:t>
      </w:r>
      <w:r w:rsidR="003F6C88" w:rsidRPr="002B0751">
        <w:rPr>
          <w:rFonts w:asciiTheme="majorBidi" w:hAnsiTheme="majorBidi" w:cstheme="majorBidi"/>
          <w:sz w:val="22"/>
        </w:rPr>
        <w:t xml:space="preserve">he </w:t>
      </w:r>
      <w:r w:rsidR="00A97386" w:rsidRPr="002B0751">
        <w:rPr>
          <w:rFonts w:asciiTheme="majorBidi" w:hAnsiTheme="majorBidi" w:cstheme="majorBidi"/>
          <w:sz w:val="22"/>
        </w:rPr>
        <w:t xml:space="preserve">source domain of </w:t>
      </w:r>
      <w:r w:rsidR="00FF6046" w:rsidRPr="002B0751">
        <w:rPr>
          <w:rFonts w:asciiTheme="majorBidi" w:hAnsiTheme="majorBidi" w:cstheme="majorBidi"/>
          <w:sz w:val="22"/>
        </w:rPr>
        <w:t>‘</w:t>
      </w:r>
      <w:r w:rsidR="003F6C88" w:rsidRPr="002B0751">
        <w:rPr>
          <w:rFonts w:asciiTheme="majorBidi" w:hAnsiTheme="majorBidi" w:cstheme="majorBidi"/>
          <w:sz w:val="22"/>
        </w:rPr>
        <w:t>container</w:t>
      </w:r>
      <w:r w:rsidR="00FF6046" w:rsidRPr="002B0751">
        <w:rPr>
          <w:rFonts w:asciiTheme="majorBidi" w:hAnsiTheme="majorBidi" w:cstheme="majorBidi"/>
          <w:sz w:val="22"/>
        </w:rPr>
        <w:t>’</w:t>
      </w:r>
      <w:r w:rsidR="00A97386" w:rsidRPr="002B0751">
        <w:rPr>
          <w:rFonts w:asciiTheme="majorBidi" w:hAnsiTheme="majorBidi" w:cstheme="majorBidi"/>
          <w:sz w:val="22"/>
        </w:rPr>
        <w:t xml:space="preserve"> is conventio</w:t>
      </w:r>
      <w:r w:rsidR="00342475" w:rsidRPr="002B0751">
        <w:rPr>
          <w:rFonts w:asciiTheme="majorBidi" w:hAnsiTheme="majorBidi" w:cstheme="majorBidi"/>
          <w:sz w:val="22"/>
        </w:rPr>
        <w:t>n</w:t>
      </w:r>
      <w:r w:rsidR="00A97386" w:rsidRPr="002B0751">
        <w:rPr>
          <w:rFonts w:asciiTheme="majorBidi" w:hAnsiTheme="majorBidi" w:cstheme="majorBidi"/>
          <w:sz w:val="22"/>
        </w:rPr>
        <w:t>ally used to</w:t>
      </w:r>
      <w:r w:rsidR="003F6C88" w:rsidRPr="002B0751">
        <w:rPr>
          <w:rFonts w:asciiTheme="majorBidi" w:hAnsiTheme="majorBidi" w:cstheme="majorBidi"/>
          <w:sz w:val="22"/>
        </w:rPr>
        <w:t xml:space="preserve"> </w:t>
      </w:r>
      <w:r w:rsidR="00A97386" w:rsidRPr="002B0751">
        <w:rPr>
          <w:rFonts w:asciiTheme="majorBidi" w:hAnsiTheme="majorBidi" w:cstheme="majorBidi"/>
          <w:sz w:val="22"/>
        </w:rPr>
        <w:t xml:space="preserve">conceptualize </w:t>
      </w:r>
      <w:r w:rsidR="00FF6046" w:rsidRPr="002B0751">
        <w:rPr>
          <w:rFonts w:asciiTheme="majorBidi" w:hAnsiTheme="majorBidi" w:cstheme="majorBidi"/>
          <w:sz w:val="22"/>
        </w:rPr>
        <w:t>many</w:t>
      </w:r>
      <w:r w:rsidR="00A97386" w:rsidRPr="002B0751">
        <w:rPr>
          <w:rFonts w:asciiTheme="majorBidi" w:hAnsiTheme="majorBidi" w:cstheme="majorBidi"/>
          <w:sz w:val="22"/>
        </w:rPr>
        <w:t xml:space="preserve"> abstract</w:t>
      </w:r>
      <w:r w:rsidR="00585E29" w:rsidRPr="002B0751">
        <w:rPr>
          <w:rFonts w:asciiTheme="majorBidi" w:hAnsiTheme="majorBidi" w:cstheme="majorBidi"/>
          <w:sz w:val="22"/>
        </w:rPr>
        <w:t xml:space="preserve"> or vague</w:t>
      </w:r>
      <w:r w:rsidR="00A97386" w:rsidRPr="002B0751">
        <w:rPr>
          <w:rFonts w:asciiTheme="majorBidi" w:hAnsiTheme="majorBidi" w:cstheme="majorBidi"/>
          <w:sz w:val="22"/>
        </w:rPr>
        <w:t xml:space="preserve"> ideas </w:t>
      </w:r>
      <w:r w:rsidR="00585E29" w:rsidRPr="002B0751">
        <w:rPr>
          <w:rFonts w:asciiTheme="majorBidi" w:hAnsiTheme="majorBidi" w:cstheme="majorBidi"/>
          <w:sz w:val="22"/>
        </w:rPr>
        <w:t>such as</w:t>
      </w:r>
      <w:r w:rsidR="00A97386" w:rsidRPr="002B0751">
        <w:rPr>
          <w:rFonts w:asciiTheme="majorBidi" w:hAnsiTheme="majorBidi" w:cstheme="majorBidi"/>
          <w:sz w:val="22"/>
        </w:rPr>
        <w:t xml:space="preserve"> </w:t>
      </w:r>
      <w:r w:rsidR="003F6C88" w:rsidRPr="002B0751">
        <w:rPr>
          <w:rFonts w:asciiTheme="majorBidi" w:hAnsiTheme="majorBidi" w:cstheme="majorBidi"/>
          <w:sz w:val="22"/>
        </w:rPr>
        <w:t>events</w:t>
      </w:r>
      <w:r w:rsidR="00A97386" w:rsidRPr="002B0751">
        <w:rPr>
          <w:rFonts w:asciiTheme="majorBidi" w:hAnsiTheme="majorBidi" w:cstheme="majorBidi"/>
          <w:sz w:val="22"/>
        </w:rPr>
        <w:t xml:space="preserve"> (e.g., </w:t>
      </w:r>
      <w:r w:rsidR="00044608" w:rsidRPr="002B0751">
        <w:rPr>
          <w:rFonts w:asciiTheme="majorBidi" w:hAnsiTheme="majorBidi" w:cstheme="majorBidi"/>
          <w:sz w:val="22"/>
        </w:rPr>
        <w:t xml:space="preserve">Are you </w:t>
      </w:r>
      <w:r w:rsidR="00044608" w:rsidRPr="002B0751">
        <w:rPr>
          <w:rFonts w:asciiTheme="majorBidi" w:hAnsiTheme="majorBidi" w:cstheme="majorBidi"/>
          <w:i/>
          <w:iCs/>
          <w:sz w:val="22"/>
        </w:rPr>
        <w:t>in</w:t>
      </w:r>
      <w:r w:rsidR="00044608" w:rsidRPr="002B0751">
        <w:rPr>
          <w:rFonts w:asciiTheme="majorBidi" w:hAnsiTheme="majorBidi" w:cstheme="majorBidi"/>
          <w:sz w:val="22"/>
        </w:rPr>
        <w:t xml:space="preserve"> the race on Sunday?</w:t>
      </w:r>
      <w:r w:rsidR="00A97386" w:rsidRPr="002B0751">
        <w:rPr>
          <w:rFonts w:asciiTheme="majorBidi" w:hAnsiTheme="majorBidi" w:cstheme="majorBidi"/>
          <w:sz w:val="22"/>
        </w:rPr>
        <w:t>)</w:t>
      </w:r>
      <w:r w:rsidR="003F6C88" w:rsidRPr="002B0751">
        <w:rPr>
          <w:rFonts w:asciiTheme="majorBidi" w:hAnsiTheme="majorBidi" w:cstheme="majorBidi"/>
          <w:sz w:val="22"/>
        </w:rPr>
        <w:t xml:space="preserve"> </w:t>
      </w:r>
      <w:r w:rsidR="00585E29" w:rsidRPr="002B0751">
        <w:rPr>
          <w:rFonts w:asciiTheme="majorBidi" w:hAnsiTheme="majorBidi" w:cstheme="majorBidi"/>
          <w:sz w:val="22"/>
        </w:rPr>
        <w:t>or</w:t>
      </w:r>
      <w:r w:rsidR="003F6C88" w:rsidRPr="002B0751">
        <w:rPr>
          <w:rFonts w:asciiTheme="majorBidi" w:hAnsiTheme="majorBidi" w:cstheme="majorBidi"/>
          <w:sz w:val="22"/>
        </w:rPr>
        <w:t xml:space="preserve"> states</w:t>
      </w:r>
      <w:r w:rsidR="00A97386" w:rsidRPr="002B0751">
        <w:rPr>
          <w:rFonts w:asciiTheme="majorBidi" w:hAnsiTheme="majorBidi" w:cstheme="majorBidi"/>
          <w:sz w:val="22"/>
        </w:rPr>
        <w:t xml:space="preserve"> (e.g., </w:t>
      </w:r>
      <w:r w:rsidR="00585E29" w:rsidRPr="002B0751">
        <w:rPr>
          <w:rFonts w:asciiTheme="majorBidi" w:hAnsiTheme="majorBidi" w:cstheme="majorBidi"/>
          <w:sz w:val="22"/>
        </w:rPr>
        <w:t xml:space="preserve">I’m </w:t>
      </w:r>
      <w:r w:rsidR="00585E29" w:rsidRPr="002B0751">
        <w:rPr>
          <w:rFonts w:asciiTheme="majorBidi" w:hAnsiTheme="majorBidi" w:cstheme="majorBidi"/>
          <w:i/>
          <w:iCs/>
          <w:sz w:val="22"/>
        </w:rPr>
        <w:t>in</w:t>
      </w:r>
      <w:r w:rsidR="00585E29" w:rsidRPr="002B0751">
        <w:rPr>
          <w:rFonts w:asciiTheme="majorBidi" w:hAnsiTheme="majorBidi" w:cstheme="majorBidi"/>
          <w:sz w:val="22"/>
        </w:rPr>
        <w:t xml:space="preserve"> bad mood</w:t>
      </w:r>
      <w:r w:rsidR="00A97386" w:rsidRPr="002B0751">
        <w:rPr>
          <w:rFonts w:asciiTheme="majorBidi" w:hAnsiTheme="majorBidi" w:cstheme="majorBidi"/>
          <w:sz w:val="22"/>
        </w:rPr>
        <w:t xml:space="preserve">) (Lakoff </w:t>
      </w:r>
      <w:r w:rsidR="00410ED8" w:rsidRPr="002B0751">
        <w:rPr>
          <w:rFonts w:asciiTheme="majorBidi" w:hAnsiTheme="majorBidi" w:cstheme="majorBidi"/>
          <w:sz w:val="22"/>
        </w:rPr>
        <w:t>&amp;</w:t>
      </w:r>
      <w:r w:rsidR="00A97386"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A97386" w:rsidRPr="002B0751">
        <w:rPr>
          <w:rFonts w:asciiTheme="majorBidi" w:hAnsiTheme="majorBidi" w:cstheme="majorBidi"/>
          <w:sz w:val="22"/>
        </w:rPr>
        <w:t xml:space="preserve"> 1980)</w:t>
      </w:r>
      <w:r w:rsidR="003F6C88" w:rsidRPr="002B0751">
        <w:rPr>
          <w:rFonts w:asciiTheme="majorBidi" w:hAnsiTheme="majorBidi" w:cstheme="majorBidi"/>
          <w:sz w:val="22"/>
        </w:rPr>
        <w:t>.</w:t>
      </w:r>
      <w:r w:rsidR="00DE4ABF" w:rsidRPr="002B0751">
        <w:rPr>
          <w:rFonts w:asciiTheme="majorBidi" w:hAnsiTheme="majorBidi" w:cstheme="majorBidi"/>
          <w:sz w:val="22"/>
        </w:rPr>
        <w:t xml:space="preserve"> </w:t>
      </w:r>
      <w:r w:rsidR="000311C6" w:rsidRPr="002B0751">
        <w:rPr>
          <w:rFonts w:asciiTheme="majorBidi" w:hAnsiTheme="majorBidi" w:cstheme="majorBidi"/>
          <w:sz w:val="22"/>
        </w:rPr>
        <w:t xml:space="preserve">Perceiving ‘race’ and ‘mood’ </w:t>
      </w:r>
      <w:r w:rsidR="00FF6046" w:rsidRPr="002B0751">
        <w:rPr>
          <w:rFonts w:asciiTheme="majorBidi" w:hAnsiTheme="majorBidi" w:cstheme="majorBidi"/>
          <w:sz w:val="22"/>
        </w:rPr>
        <w:t xml:space="preserve">as a container </w:t>
      </w:r>
      <w:r w:rsidR="000311C6" w:rsidRPr="002B0751">
        <w:rPr>
          <w:rFonts w:asciiTheme="majorBidi" w:hAnsiTheme="majorBidi" w:cstheme="majorBidi"/>
          <w:sz w:val="22"/>
        </w:rPr>
        <w:t xml:space="preserve">originates from </w:t>
      </w:r>
      <w:r w:rsidR="00FF6046" w:rsidRPr="002B0751">
        <w:rPr>
          <w:rFonts w:asciiTheme="majorBidi" w:hAnsiTheme="majorBidi" w:cstheme="majorBidi"/>
          <w:sz w:val="22"/>
        </w:rPr>
        <w:t xml:space="preserve">human experience of being in a room. If people do not participate in the race, it is like that they are out of the room. Similarly, if we are experiencing bad mood like sadness, it is like that we are a prisoner of a room of sadness. </w:t>
      </w:r>
      <w:r w:rsidR="00585E29" w:rsidRPr="002B0751">
        <w:rPr>
          <w:rFonts w:asciiTheme="majorBidi" w:hAnsiTheme="majorBidi" w:cstheme="majorBidi"/>
          <w:sz w:val="22"/>
        </w:rPr>
        <w:t xml:space="preserve">Therefore, </w:t>
      </w:r>
      <w:r w:rsidR="00A37442" w:rsidRPr="002B0751">
        <w:rPr>
          <w:rFonts w:asciiTheme="majorBidi" w:hAnsiTheme="majorBidi" w:cstheme="majorBidi"/>
          <w:sz w:val="22"/>
        </w:rPr>
        <w:t>‘</w:t>
      </w:r>
      <w:r w:rsidR="00585E29" w:rsidRPr="002B0751">
        <w:rPr>
          <w:rFonts w:asciiTheme="majorBidi" w:hAnsiTheme="majorBidi" w:cstheme="majorBidi"/>
          <w:sz w:val="22"/>
        </w:rPr>
        <w:t>c</w:t>
      </w:r>
      <w:r w:rsidR="003F6C88" w:rsidRPr="002B0751">
        <w:rPr>
          <w:rFonts w:asciiTheme="majorBidi" w:hAnsiTheme="majorBidi" w:cstheme="majorBidi"/>
          <w:sz w:val="22"/>
        </w:rPr>
        <w:t>ontainer</w:t>
      </w:r>
      <w:r w:rsidR="00A37442" w:rsidRPr="002B0751">
        <w:rPr>
          <w:rFonts w:asciiTheme="majorBidi" w:hAnsiTheme="majorBidi" w:cstheme="majorBidi"/>
          <w:sz w:val="22"/>
        </w:rPr>
        <w:t>’</w:t>
      </w:r>
      <w:r w:rsidR="003F6C88" w:rsidRPr="002B0751">
        <w:rPr>
          <w:rFonts w:asciiTheme="majorBidi" w:hAnsiTheme="majorBidi" w:cstheme="majorBidi"/>
          <w:sz w:val="22"/>
        </w:rPr>
        <w:t xml:space="preserve"> </w:t>
      </w:r>
      <w:r w:rsidR="00585E29" w:rsidRPr="002B0751">
        <w:rPr>
          <w:rFonts w:asciiTheme="majorBidi" w:hAnsiTheme="majorBidi" w:cstheme="majorBidi"/>
          <w:sz w:val="22"/>
        </w:rPr>
        <w:t>m</w:t>
      </w:r>
      <w:r w:rsidR="003F6C88" w:rsidRPr="002B0751">
        <w:rPr>
          <w:rFonts w:asciiTheme="majorBidi" w:hAnsiTheme="majorBidi" w:cstheme="majorBidi"/>
          <w:sz w:val="22"/>
        </w:rPr>
        <w:t xml:space="preserve">etaphor is </w:t>
      </w:r>
      <w:r w:rsidR="00342475" w:rsidRPr="002B0751">
        <w:rPr>
          <w:rFonts w:asciiTheme="majorBidi" w:hAnsiTheme="majorBidi" w:cstheme="majorBidi"/>
          <w:sz w:val="22"/>
        </w:rPr>
        <w:t xml:space="preserve">generally </w:t>
      </w:r>
      <w:r w:rsidR="003F6C88" w:rsidRPr="002B0751">
        <w:rPr>
          <w:rFonts w:asciiTheme="majorBidi" w:hAnsiTheme="majorBidi" w:cstheme="majorBidi"/>
          <w:sz w:val="22"/>
        </w:rPr>
        <w:t>a subtype of ontological metaphor proposed by Lakoff and Johnson (</w:t>
      </w:r>
      <w:r w:rsidR="00585E29" w:rsidRPr="002B0751">
        <w:rPr>
          <w:rFonts w:asciiTheme="majorBidi" w:hAnsiTheme="majorBidi" w:cstheme="majorBidi"/>
          <w:sz w:val="22"/>
        </w:rPr>
        <w:t>1980</w:t>
      </w:r>
      <w:r w:rsidR="003F6C88" w:rsidRPr="002B0751">
        <w:rPr>
          <w:rFonts w:asciiTheme="majorBidi" w:hAnsiTheme="majorBidi" w:cstheme="majorBidi"/>
          <w:sz w:val="22"/>
        </w:rPr>
        <w:t xml:space="preserve">) as a means to </w:t>
      </w:r>
      <w:r w:rsidR="00D155D7" w:rsidRPr="002B0751">
        <w:rPr>
          <w:rFonts w:asciiTheme="majorBidi" w:hAnsiTheme="majorBidi" w:cstheme="majorBidi"/>
          <w:sz w:val="22"/>
        </w:rPr>
        <w:t xml:space="preserve">metaphorically </w:t>
      </w:r>
      <w:r w:rsidR="003F6C88" w:rsidRPr="002B0751">
        <w:rPr>
          <w:rFonts w:asciiTheme="majorBidi" w:hAnsiTheme="majorBidi" w:cstheme="majorBidi"/>
          <w:sz w:val="22"/>
        </w:rPr>
        <w:t xml:space="preserve">understand </w:t>
      </w:r>
      <w:r w:rsidR="00FF6046" w:rsidRPr="002B0751">
        <w:rPr>
          <w:rFonts w:asciiTheme="majorBidi" w:hAnsiTheme="majorBidi" w:cstheme="majorBidi"/>
          <w:sz w:val="22"/>
        </w:rPr>
        <w:t xml:space="preserve">abstract </w:t>
      </w:r>
      <w:r w:rsidR="003F6C88" w:rsidRPr="002B0751">
        <w:rPr>
          <w:rFonts w:asciiTheme="majorBidi" w:hAnsiTheme="majorBidi" w:cstheme="majorBidi"/>
          <w:sz w:val="22"/>
        </w:rPr>
        <w:t>events and states</w:t>
      </w:r>
      <w:r w:rsidR="00A37442" w:rsidRPr="002B0751">
        <w:rPr>
          <w:rFonts w:asciiTheme="majorBidi" w:hAnsiTheme="majorBidi" w:cstheme="majorBidi"/>
          <w:sz w:val="22"/>
        </w:rPr>
        <w:t xml:space="preserve"> (Lakoff </w:t>
      </w:r>
      <w:r w:rsidR="00410ED8" w:rsidRPr="002B0751">
        <w:rPr>
          <w:rFonts w:asciiTheme="majorBidi" w:hAnsiTheme="majorBidi" w:cstheme="majorBidi"/>
          <w:sz w:val="22"/>
        </w:rPr>
        <w:t>&amp;</w:t>
      </w:r>
      <w:r w:rsidR="00A37442"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1980; Kövecses</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2002, 2010).</w:t>
      </w:r>
    </w:p>
    <w:p w14:paraId="5B850659" w14:textId="35C28A77" w:rsidR="00076220" w:rsidRPr="002B0751" w:rsidRDefault="00296EEF"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In relation with </w:t>
      </w:r>
      <w:r w:rsidR="00FF6046" w:rsidRPr="002B0751">
        <w:rPr>
          <w:rFonts w:asciiTheme="majorBidi" w:hAnsiTheme="majorBidi" w:cstheme="majorBidi"/>
          <w:sz w:val="22"/>
        </w:rPr>
        <w:t>‘</w:t>
      </w:r>
      <w:r w:rsidRPr="002B0751">
        <w:rPr>
          <w:rFonts w:asciiTheme="majorBidi" w:hAnsiTheme="majorBidi" w:cstheme="majorBidi"/>
          <w:sz w:val="22"/>
        </w:rPr>
        <w:t>container</w:t>
      </w:r>
      <w:r w:rsidR="00FF6046" w:rsidRPr="002B0751">
        <w:rPr>
          <w:rFonts w:asciiTheme="majorBidi" w:hAnsiTheme="majorBidi" w:cstheme="majorBidi"/>
          <w:sz w:val="22"/>
        </w:rPr>
        <w:t>’</w:t>
      </w:r>
      <w:r w:rsidRPr="002B0751">
        <w:rPr>
          <w:rFonts w:asciiTheme="majorBidi" w:hAnsiTheme="majorBidi" w:cstheme="majorBidi"/>
          <w:sz w:val="22"/>
        </w:rPr>
        <w:t xml:space="preserve"> metaphor, </w:t>
      </w:r>
      <w:r w:rsidR="00FF6046" w:rsidRPr="002B0751">
        <w:rPr>
          <w:rFonts w:asciiTheme="majorBidi" w:hAnsiTheme="majorBidi" w:cstheme="majorBidi"/>
          <w:sz w:val="22"/>
        </w:rPr>
        <w:t>‘</w:t>
      </w:r>
      <w:r w:rsidRPr="002B0751">
        <w:rPr>
          <w:rFonts w:asciiTheme="majorBidi" w:hAnsiTheme="majorBidi" w:cstheme="majorBidi"/>
          <w:sz w:val="22"/>
        </w:rPr>
        <w:t>entity</w:t>
      </w:r>
      <w:r w:rsidR="00FF6046" w:rsidRPr="002B0751">
        <w:rPr>
          <w:rFonts w:asciiTheme="majorBidi" w:hAnsiTheme="majorBidi" w:cstheme="majorBidi"/>
          <w:sz w:val="22"/>
        </w:rPr>
        <w:t>’</w:t>
      </w:r>
      <w:r w:rsidRPr="002B0751">
        <w:rPr>
          <w:rFonts w:asciiTheme="majorBidi" w:hAnsiTheme="majorBidi" w:cstheme="majorBidi"/>
          <w:sz w:val="22"/>
        </w:rPr>
        <w:t xml:space="preserve"> or </w:t>
      </w:r>
      <w:r w:rsidR="00FF6046" w:rsidRPr="002B0751">
        <w:rPr>
          <w:rFonts w:asciiTheme="majorBidi" w:hAnsiTheme="majorBidi" w:cstheme="majorBidi"/>
          <w:sz w:val="22"/>
        </w:rPr>
        <w:t>‘</w:t>
      </w:r>
      <w:r w:rsidRPr="002B0751">
        <w:rPr>
          <w:rFonts w:asciiTheme="majorBidi" w:hAnsiTheme="majorBidi" w:cstheme="majorBidi"/>
          <w:sz w:val="22"/>
        </w:rPr>
        <w:t>s</w:t>
      </w:r>
      <w:r w:rsidR="00BC1249" w:rsidRPr="002B0751">
        <w:rPr>
          <w:rFonts w:asciiTheme="majorBidi" w:hAnsiTheme="majorBidi" w:cstheme="majorBidi"/>
          <w:sz w:val="22"/>
        </w:rPr>
        <w:t>ubstance</w:t>
      </w:r>
      <w:r w:rsidR="00FF6046" w:rsidRPr="002B0751">
        <w:rPr>
          <w:rFonts w:asciiTheme="majorBidi" w:hAnsiTheme="majorBidi" w:cstheme="majorBidi"/>
          <w:sz w:val="22"/>
        </w:rPr>
        <w:t>’</w:t>
      </w:r>
      <w:r w:rsidR="00BC1249" w:rsidRPr="002B0751">
        <w:rPr>
          <w:rFonts w:asciiTheme="majorBidi" w:hAnsiTheme="majorBidi" w:cstheme="majorBidi"/>
          <w:sz w:val="22"/>
        </w:rPr>
        <w:t xml:space="preserve"> </w:t>
      </w:r>
      <w:r w:rsidRPr="002B0751">
        <w:rPr>
          <w:rFonts w:asciiTheme="majorBidi" w:hAnsiTheme="majorBidi" w:cstheme="majorBidi"/>
          <w:sz w:val="22"/>
        </w:rPr>
        <w:t>m</w:t>
      </w:r>
      <w:r w:rsidR="00BC1249" w:rsidRPr="002B0751">
        <w:rPr>
          <w:rFonts w:asciiTheme="majorBidi" w:hAnsiTheme="majorBidi" w:cstheme="majorBidi"/>
          <w:sz w:val="22"/>
        </w:rPr>
        <w:t>etaphor</w:t>
      </w:r>
      <w:r w:rsidRPr="002B0751">
        <w:rPr>
          <w:rFonts w:asciiTheme="majorBidi" w:hAnsiTheme="majorBidi" w:cstheme="majorBidi"/>
          <w:sz w:val="22"/>
        </w:rPr>
        <w:t xml:space="preserve"> is t</w:t>
      </w:r>
      <w:r w:rsidR="00BC1249" w:rsidRPr="002B0751">
        <w:rPr>
          <w:rFonts w:asciiTheme="majorBidi" w:hAnsiTheme="majorBidi" w:cstheme="majorBidi"/>
          <w:sz w:val="22"/>
        </w:rPr>
        <w:t>he second type of ontological metaphor</w:t>
      </w:r>
      <w:r w:rsidRPr="002B0751">
        <w:rPr>
          <w:rFonts w:asciiTheme="majorBidi" w:hAnsiTheme="majorBidi" w:cstheme="majorBidi"/>
          <w:sz w:val="22"/>
        </w:rPr>
        <w:t>,</w:t>
      </w:r>
      <w:r w:rsidR="00BC1249" w:rsidRPr="002B0751">
        <w:rPr>
          <w:rFonts w:asciiTheme="majorBidi" w:hAnsiTheme="majorBidi" w:cstheme="majorBidi"/>
          <w:sz w:val="22"/>
        </w:rPr>
        <w:t xml:space="preserve"> </w:t>
      </w:r>
      <w:r w:rsidRPr="002B0751">
        <w:rPr>
          <w:rFonts w:asciiTheme="majorBidi" w:hAnsiTheme="majorBidi" w:cstheme="majorBidi"/>
          <w:sz w:val="22"/>
        </w:rPr>
        <w:t xml:space="preserve">which names the way people project </w:t>
      </w:r>
      <w:r w:rsidR="00BC1249" w:rsidRPr="002B0751">
        <w:rPr>
          <w:rFonts w:asciiTheme="majorBidi" w:hAnsiTheme="majorBidi" w:cstheme="majorBidi"/>
          <w:sz w:val="22"/>
        </w:rPr>
        <w:t>abstraction onto concrete physical object</w:t>
      </w:r>
      <w:r w:rsidRPr="002B0751">
        <w:rPr>
          <w:rFonts w:asciiTheme="majorBidi" w:hAnsiTheme="majorBidi" w:cstheme="majorBidi"/>
          <w:sz w:val="22"/>
        </w:rPr>
        <w:t>s</w:t>
      </w:r>
      <w:r w:rsidR="00BC1249" w:rsidRPr="002B0751">
        <w:rPr>
          <w:rFonts w:asciiTheme="majorBidi" w:hAnsiTheme="majorBidi" w:cstheme="majorBidi"/>
          <w:sz w:val="22"/>
        </w:rPr>
        <w:t xml:space="preserve">. </w:t>
      </w:r>
      <w:r w:rsidR="00076220" w:rsidRPr="002B0751">
        <w:rPr>
          <w:rFonts w:asciiTheme="majorBidi" w:hAnsiTheme="majorBidi" w:cstheme="majorBidi"/>
          <w:sz w:val="22"/>
        </w:rPr>
        <w:t>Conceptualizing abstract concepts</w:t>
      </w:r>
      <w:r w:rsidR="00BC1249" w:rsidRPr="002B0751">
        <w:rPr>
          <w:rFonts w:asciiTheme="majorBidi" w:hAnsiTheme="majorBidi" w:cstheme="majorBidi"/>
          <w:sz w:val="22"/>
        </w:rPr>
        <w:t xml:space="preserve"> in terms of objects </w:t>
      </w:r>
      <w:r w:rsidR="00076220" w:rsidRPr="002B0751">
        <w:rPr>
          <w:rFonts w:asciiTheme="majorBidi" w:hAnsiTheme="majorBidi" w:cstheme="majorBidi"/>
          <w:sz w:val="22"/>
        </w:rPr>
        <w:t>or</w:t>
      </w:r>
      <w:r w:rsidR="00BC1249" w:rsidRPr="002B0751">
        <w:rPr>
          <w:rFonts w:asciiTheme="majorBidi" w:hAnsiTheme="majorBidi" w:cstheme="majorBidi"/>
          <w:sz w:val="22"/>
        </w:rPr>
        <w:t xml:space="preserve"> substances allows </w:t>
      </w:r>
      <w:r w:rsidR="00C00688" w:rsidRPr="002B0751">
        <w:rPr>
          <w:rFonts w:asciiTheme="majorBidi" w:hAnsiTheme="majorBidi" w:cstheme="majorBidi"/>
          <w:sz w:val="22"/>
        </w:rPr>
        <w:t xml:space="preserve">people </w:t>
      </w:r>
      <w:r w:rsidR="00BC1249" w:rsidRPr="002B0751">
        <w:rPr>
          <w:rFonts w:asciiTheme="majorBidi" w:hAnsiTheme="majorBidi" w:cstheme="majorBidi"/>
          <w:sz w:val="22"/>
        </w:rPr>
        <w:t xml:space="preserve">to reference, classify, organize, </w:t>
      </w:r>
      <w:r w:rsidR="00BA1286" w:rsidRPr="002B0751">
        <w:rPr>
          <w:rFonts w:asciiTheme="majorBidi" w:hAnsiTheme="majorBidi" w:cstheme="majorBidi"/>
          <w:sz w:val="22"/>
        </w:rPr>
        <w:t>or</w:t>
      </w:r>
      <w:r w:rsidR="00BC1249" w:rsidRPr="002B0751">
        <w:rPr>
          <w:rFonts w:asciiTheme="majorBidi" w:hAnsiTheme="majorBidi" w:cstheme="majorBidi"/>
          <w:sz w:val="22"/>
        </w:rPr>
        <w:t xml:space="preserve"> quantify </w:t>
      </w:r>
      <w:r w:rsidR="00076220" w:rsidRPr="002B0751">
        <w:rPr>
          <w:rFonts w:asciiTheme="majorBidi" w:hAnsiTheme="majorBidi" w:cstheme="majorBidi"/>
          <w:sz w:val="22"/>
        </w:rPr>
        <w:t>them (</w:t>
      </w:r>
      <w:r w:rsidR="00A37442" w:rsidRPr="002B0751">
        <w:rPr>
          <w:rFonts w:asciiTheme="majorBidi" w:hAnsiTheme="majorBidi" w:cstheme="majorBidi"/>
          <w:sz w:val="22"/>
        </w:rPr>
        <w:t xml:space="preserve">Lakoff </w:t>
      </w:r>
      <w:r w:rsidR="00410ED8" w:rsidRPr="002B0751">
        <w:rPr>
          <w:rFonts w:asciiTheme="majorBidi" w:hAnsiTheme="majorBidi" w:cstheme="majorBidi"/>
          <w:sz w:val="22"/>
        </w:rPr>
        <w:t>&amp;</w:t>
      </w:r>
      <w:r w:rsidR="00A37442"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1980; Kövecses</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2002, 2010</w:t>
      </w:r>
      <w:r w:rsidR="00076220" w:rsidRPr="002B0751">
        <w:rPr>
          <w:rFonts w:asciiTheme="majorBidi" w:hAnsiTheme="majorBidi" w:cstheme="majorBidi"/>
          <w:sz w:val="22"/>
        </w:rPr>
        <w:t>)</w:t>
      </w:r>
      <w:r w:rsidR="00BC1249" w:rsidRPr="002B0751">
        <w:rPr>
          <w:rFonts w:asciiTheme="majorBidi" w:hAnsiTheme="majorBidi" w:cstheme="majorBidi"/>
          <w:sz w:val="22"/>
        </w:rPr>
        <w:t>.</w:t>
      </w:r>
      <w:r w:rsidR="00DE4ABF" w:rsidRPr="002B0751">
        <w:rPr>
          <w:rFonts w:asciiTheme="majorBidi" w:hAnsiTheme="majorBidi" w:cstheme="majorBidi"/>
          <w:sz w:val="22"/>
        </w:rPr>
        <w:t xml:space="preserve"> </w:t>
      </w:r>
      <w:r w:rsidR="00044608" w:rsidRPr="002B0751">
        <w:rPr>
          <w:rFonts w:asciiTheme="majorBidi" w:hAnsiTheme="majorBidi" w:cstheme="majorBidi"/>
          <w:sz w:val="22"/>
        </w:rPr>
        <w:t>For example, in expressions like ‘</w:t>
      </w:r>
      <w:r w:rsidR="00BA1286" w:rsidRPr="002B0751">
        <w:rPr>
          <w:rFonts w:asciiTheme="majorBidi" w:hAnsiTheme="majorBidi" w:cstheme="majorBidi"/>
          <w:sz w:val="22"/>
        </w:rPr>
        <w:t>M</w:t>
      </w:r>
      <w:r w:rsidR="00044608" w:rsidRPr="002B0751">
        <w:rPr>
          <w:rFonts w:asciiTheme="majorBidi" w:hAnsiTheme="majorBidi" w:cstheme="majorBidi"/>
          <w:sz w:val="22"/>
        </w:rPr>
        <w:t xml:space="preserve">y fear </w:t>
      </w:r>
      <w:r w:rsidR="00044608" w:rsidRPr="002B0751">
        <w:rPr>
          <w:rFonts w:asciiTheme="majorBidi" w:hAnsiTheme="majorBidi" w:cstheme="majorBidi"/>
          <w:i/>
          <w:iCs/>
          <w:sz w:val="22"/>
        </w:rPr>
        <w:t>passed</w:t>
      </w:r>
      <w:r w:rsidR="00044608" w:rsidRPr="002B0751">
        <w:rPr>
          <w:rFonts w:asciiTheme="majorBidi" w:hAnsiTheme="majorBidi" w:cstheme="majorBidi"/>
          <w:sz w:val="22"/>
        </w:rPr>
        <w:t xml:space="preserve"> quickly’, the state of </w:t>
      </w:r>
      <w:r w:rsidR="00342475" w:rsidRPr="002B0751">
        <w:rPr>
          <w:rFonts w:asciiTheme="majorBidi" w:hAnsiTheme="majorBidi" w:cstheme="majorBidi"/>
          <w:sz w:val="22"/>
        </w:rPr>
        <w:t>‘</w:t>
      </w:r>
      <w:r w:rsidR="00044608" w:rsidRPr="002B0751">
        <w:rPr>
          <w:rFonts w:asciiTheme="majorBidi" w:hAnsiTheme="majorBidi" w:cstheme="majorBidi"/>
          <w:sz w:val="22"/>
        </w:rPr>
        <w:t>fear</w:t>
      </w:r>
      <w:r w:rsidR="00342475" w:rsidRPr="002B0751">
        <w:rPr>
          <w:rFonts w:asciiTheme="majorBidi" w:hAnsiTheme="majorBidi" w:cstheme="majorBidi"/>
          <w:sz w:val="22"/>
        </w:rPr>
        <w:t>’</w:t>
      </w:r>
      <w:r w:rsidR="00044608" w:rsidRPr="002B0751">
        <w:rPr>
          <w:rFonts w:asciiTheme="majorBidi" w:hAnsiTheme="majorBidi" w:cstheme="majorBidi"/>
          <w:sz w:val="22"/>
        </w:rPr>
        <w:t xml:space="preserve"> is conceptualized as a</w:t>
      </w:r>
      <w:r w:rsidR="00BA1286" w:rsidRPr="002B0751">
        <w:rPr>
          <w:rFonts w:asciiTheme="majorBidi" w:hAnsiTheme="majorBidi" w:cstheme="majorBidi"/>
          <w:sz w:val="22"/>
        </w:rPr>
        <w:t>n</w:t>
      </w:r>
      <w:r w:rsidR="00044608" w:rsidRPr="002B0751">
        <w:rPr>
          <w:rFonts w:asciiTheme="majorBidi" w:hAnsiTheme="majorBidi" w:cstheme="majorBidi"/>
          <w:sz w:val="22"/>
        </w:rPr>
        <w:t xml:space="preserve"> object </w:t>
      </w:r>
      <w:r w:rsidR="00C00688" w:rsidRPr="002B0751">
        <w:rPr>
          <w:rFonts w:asciiTheme="majorBidi" w:hAnsiTheme="majorBidi" w:cstheme="majorBidi"/>
          <w:sz w:val="22"/>
        </w:rPr>
        <w:t>which can be possessed and moved</w:t>
      </w:r>
      <w:r w:rsidR="006D0771" w:rsidRPr="002B0751">
        <w:rPr>
          <w:rFonts w:asciiTheme="majorBidi" w:hAnsiTheme="majorBidi" w:cstheme="majorBidi"/>
          <w:sz w:val="22"/>
        </w:rPr>
        <w:t xml:space="preserve">, reflecting the idea that such a state </w:t>
      </w:r>
      <w:r w:rsidR="00044608" w:rsidRPr="002B0751">
        <w:rPr>
          <w:rFonts w:asciiTheme="majorBidi" w:hAnsiTheme="majorBidi" w:cstheme="majorBidi"/>
          <w:sz w:val="22"/>
        </w:rPr>
        <w:t xml:space="preserve">can stay with or away from us. </w:t>
      </w:r>
      <w:r w:rsidR="006D0771" w:rsidRPr="002B0751">
        <w:rPr>
          <w:rFonts w:asciiTheme="majorBidi" w:hAnsiTheme="majorBidi" w:cstheme="majorBidi"/>
          <w:sz w:val="22"/>
        </w:rPr>
        <w:t>Similarly</w:t>
      </w:r>
      <w:r w:rsidR="00044608" w:rsidRPr="002B0751">
        <w:rPr>
          <w:rFonts w:asciiTheme="majorBidi" w:hAnsiTheme="majorBidi" w:cstheme="majorBidi"/>
          <w:sz w:val="22"/>
        </w:rPr>
        <w:t>, in expressions like ‘</w:t>
      </w:r>
      <w:r w:rsidR="00BA1286" w:rsidRPr="002B0751">
        <w:rPr>
          <w:rFonts w:asciiTheme="majorBidi" w:hAnsiTheme="majorBidi" w:cstheme="majorBidi"/>
          <w:sz w:val="22"/>
        </w:rPr>
        <w:t>S</w:t>
      </w:r>
      <w:r w:rsidR="00044608" w:rsidRPr="002B0751">
        <w:rPr>
          <w:rFonts w:asciiTheme="majorBidi" w:hAnsiTheme="majorBidi" w:cstheme="majorBidi"/>
          <w:sz w:val="22"/>
        </w:rPr>
        <w:t xml:space="preserve">he’s </w:t>
      </w:r>
      <w:r w:rsidR="00044608" w:rsidRPr="002B0751">
        <w:rPr>
          <w:rFonts w:asciiTheme="majorBidi" w:hAnsiTheme="majorBidi" w:cstheme="majorBidi"/>
          <w:i/>
          <w:iCs/>
          <w:sz w:val="22"/>
        </w:rPr>
        <w:t>filled</w:t>
      </w:r>
      <w:r w:rsidR="00044608" w:rsidRPr="002B0751">
        <w:rPr>
          <w:rFonts w:asciiTheme="majorBidi" w:hAnsiTheme="majorBidi" w:cstheme="majorBidi"/>
          <w:sz w:val="22"/>
        </w:rPr>
        <w:t xml:space="preserve"> with love’, the abstract concept of ‘love’</w:t>
      </w:r>
      <w:r w:rsidR="00122B61" w:rsidRPr="002B0751">
        <w:rPr>
          <w:rFonts w:asciiTheme="majorBidi" w:hAnsiTheme="majorBidi" w:cstheme="majorBidi"/>
          <w:sz w:val="22"/>
        </w:rPr>
        <w:t xml:space="preserve"> </w:t>
      </w:r>
      <w:r w:rsidR="00044608" w:rsidRPr="002B0751">
        <w:rPr>
          <w:rFonts w:asciiTheme="majorBidi" w:hAnsiTheme="majorBidi" w:cstheme="majorBidi"/>
          <w:sz w:val="22"/>
        </w:rPr>
        <w:t xml:space="preserve">is conceptualized as a substance which is used to fill a container. </w:t>
      </w:r>
    </w:p>
    <w:p w14:paraId="4634037E" w14:textId="6DA0688F" w:rsidR="00BC1249" w:rsidRPr="002B0751" w:rsidRDefault="00BC1249"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Personification</w:t>
      </w:r>
      <w:r w:rsidR="007532B4" w:rsidRPr="002B0751">
        <w:rPr>
          <w:rFonts w:asciiTheme="majorBidi" w:hAnsiTheme="majorBidi" w:cstheme="majorBidi"/>
          <w:sz w:val="22"/>
        </w:rPr>
        <w:t xml:space="preserve"> is</w:t>
      </w:r>
      <w:r w:rsidRPr="002B0751">
        <w:rPr>
          <w:rFonts w:asciiTheme="majorBidi" w:hAnsiTheme="majorBidi" w:cstheme="majorBidi"/>
          <w:sz w:val="22"/>
        </w:rPr>
        <w:t xml:space="preserve"> </w:t>
      </w:r>
      <w:r w:rsidR="007532B4" w:rsidRPr="002B0751">
        <w:rPr>
          <w:rFonts w:asciiTheme="majorBidi" w:hAnsiTheme="majorBidi" w:cstheme="majorBidi"/>
          <w:sz w:val="22"/>
        </w:rPr>
        <w:t>a</w:t>
      </w:r>
      <w:r w:rsidRPr="002B0751">
        <w:rPr>
          <w:rFonts w:asciiTheme="majorBidi" w:hAnsiTheme="majorBidi" w:cstheme="majorBidi"/>
          <w:sz w:val="22"/>
        </w:rPr>
        <w:t>nother type of ontological metaphor identified by Lakoff and Johnson (</w:t>
      </w:r>
      <w:r w:rsidR="007532B4" w:rsidRPr="002B0751">
        <w:rPr>
          <w:rFonts w:asciiTheme="majorBidi" w:hAnsiTheme="majorBidi" w:cstheme="majorBidi"/>
          <w:sz w:val="22"/>
        </w:rPr>
        <w:t>1980</w:t>
      </w:r>
      <w:r w:rsidRPr="002B0751">
        <w:rPr>
          <w:rFonts w:asciiTheme="majorBidi" w:hAnsiTheme="majorBidi" w:cstheme="majorBidi"/>
          <w:sz w:val="22"/>
        </w:rPr>
        <w:t>)</w:t>
      </w:r>
      <w:r w:rsidR="007532B4" w:rsidRPr="002B0751">
        <w:rPr>
          <w:rFonts w:asciiTheme="majorBidi" w:hAnsiTheme="majorBidi" w:cstheme="majorBidi"/>
          <w:sz w:val="22"/>
        </w:rPr>
        <w:t>. T</w:t>
      </w:r>
      <w:r w:rsidRPr="002B0751">
        <w:rPr>
          <w:rFonts w:asciiTheme="majorBidi" w:hAnsiTheme="majorBidi" w:cstheme="majorBidi"/>
          <w:sz w:val="22"/>
        </w:rPr>
        <w:t xml:space="preserve">he use of personification enables </w:t>
      </w:r>
      <w:r w:rsidR="007532B4" w:rsidRPr="002B0751">
        <w:rPr>
          <w:rFonts w:asciiTheme="majorBidi" w:hAnsiTheme="majorBidi" w:cstheme="majorBidi"/>
          <w:sz w:val="22"/>
        </w:rPr>
        <w:t>people</w:t>
      </w:r>
      <w:r w:rsidRPr="002B0751">
        <w:rPr>
          <w:rFonts w:asciiTheme="majorBidi" w:hAnsiTheme="majorBidi" w:cstheme="majorBidi"/>
          <w:sz w:val="22"/>
        </w:rPr>
        <w:t xml:space="preserve"> to </w:t>
      </w:r>
      <w:r w:rsidR="007532B4" w:rsidRPr="002B0751">
        <w:rPr>
          <w:rFonts w:asciiTheme="majorBidi" w:hAnsiTheme="majorBidi" w:cstheme="majorBidi"/>
          <w:sz w:val="22"/>
        </w:rPr>
        <w:t xml:space="preserve">describe and </w:t>
      </w:r>
      <w:r w:rsidRPr="002B0751">
        <w:rPr>
          <w:rFonts w:asciiTheme="majorBidi" w:hAnsiTheme="majorBidi" w:cstheme="majorBidi"/>
          <w:sz w:val="22"/>
        </w:rPr>
        <w:t xml:space="preserve">comprehend a wide range of </w:t>
      </w:r>
      <w:r w:rsidR="007532B4" w:rsidRPr="002B0751">
        <w:rPr>
          <w:rFonts w:asciiTheme="majorBidi" w:hAnsiTheme="majorBidi" w:cstheme="majorBidi"/>
          <w:sz w:val="22"/>
        </w:rPr>
        <w:t xml:space="preserve">events, actions, </w:t>
      </w:r>
      <w:r w:rsidR="007532B4" w:rsidRPr="002B0751">
        <w:rPr>
          <w:rFonts w:asciiTheme="majorBidi" w:hAnsiTheme="majorBidi" w:cstheme="majorBidi"/>
          <w:sz w:val="22"/>
        </w:rPr>
        <w:lastRenderedPageBreak/>
        <w:t>activities</w:t>
      </w:r>
      <w:r w:rsidRPr="002B0751">
        <w:rPr>
          <w:rFonts w:asciiTheme="majorBidi" w:hAnsiTheme="majorBidi" w:cstheme="majorBidi"/>
          <w:sz w:val="22"/>
        </w:rPr>
        <w:t xml:space="preserve"> </w:t>
      </w:r>
      <w:r w:rsidR="006D6AC4" w:rsidRPr="002B0751">
        <w:rPr>
          <w:rFonts w:asciiTheme="majorBidi" w:hAnsiTheme="majorBidi" w:cstheme="majorBidi"/>
          <w:sz w:val="22"/>
        </w:rPr>
        <w:t xml:space="preserve">or states </w:t>
      </w:r>
      <w:r w:rsidRPr="002B0751">
        <w:rPr>
          <w:rFonts w:asciiTheme="majorBidi" w:hAnsiTheme="majorBidi" w:cstheme="majorBidi"/>
          <w:sz w:val="22"/>
        </w:rPr>
        <w:t>by relating them to human attributes</w:t>
      </w:r>
      <w:r w:rsidR="006D6AC4" w:rsidRPr="002B0751">
        <w:rPr>
          <w:rFonts w:asciiTheme="majorBidi" w:hAnsiTheme="majorBidi" w:cstheme="majorBidi"/>
          <w:sz w:val="22"/>
        </w:rPr>
        <w:t xml:space="preserve">—motivations, goals, actions, </w:t>
      </w:r>
      <w:r w:rsidR="00342475" w:rsidRPr="002B0751">
        <w:rPr>
          <w:rFonts w:asciiTheme="majorBidi" w:hAnsiTheme="majorBidi" w:cstheme="majorBidi"/>
          <w:sz w:val="22"/>
        </w:rPr>
        <w:t>or</w:t>
      </w:r>
      <w:r w:rsidR="006D6AC4" w:rsidRPr="002B0751">
        <w:rPr>
          <w:rFonts w:asciiTheme="majorBidi" w:hAnsiTheme="majorBidi" w:cstheme="majorBidi"/>
          <w:sz w:val="22"/>
        </w:rPr>
        <w:t xml:space="preserve"> characteristics</w:t>
      </w:r>
      <w:r w:rsidRPr="002B0751">
        <w:rPr>
          <w:rFonts w:asciiTheme="majorBidi" w:hAnsiTheme="majorBidi" w:cstheme="majorBidi"/>
          <w:sz w:val="22"/>
        </w:rPr>
        <w:t xml:space="preserve"> (</w:t>
      </w:r>
      <w:r w:rsidR="00A37442" w:rsidRPr="002B0751">
        <w:rPr>
          <w:rFonts w:asciiTheme="majorBidi" w:hAnsiTheme="majorBidi" w:cstheme="majorBidi"/>
          <w:sz w:val="22"/>
        </w:rPr>
        <w:t xml:space="preserve">Lakoff </w:t>
      </w:r>
      <w:r w:rsidR="00410ED8" w:rsidRPr="002B0751">
        <w:rPr>
          <w:rFonts w:asciiTheme="majorBidi" w:hAnsiTheme="majorBidi" w:cstheme="majorBidi"/>
          <w:sz w:val="22"/>
        </w:rPr>
        <w:t>&amp;</w:t>
      </w:r>
      <w:r w:rsidR="00A37442"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1980; Kövecses</w:t>
      </w:r>
      <w:r w:rsidR="00410ED8" w:rsidRPr="002B0751">
        <w:rPr>
          <w:rFonts w:asciiTheme="majorBidi" w:hAnsiTheme="majorBidi" w:cstheme="majorBidi"/>
          <w:sz w:val="22"/>
        </w:rPr>
        <w:t>,</w:t>
      </w:r>
      <w:r w:rsidR="00A37442" w:rsidRPr="002B0751">
        <w:rPr>
          <w:rFonts w:asciiTheme="majorBidi" w:hAnsiTheme="majorBidi" w:cstheme="majorBidi"/>
          <w:sz w:val="22"/>
        </w:rPr>
        <w:t xml:space="preserve"> 2002, 2010</w:t>
      </w:r>
      <w:r w:rsidRPr="002B0751">
        <w:rPr>
          <w:rFonts w:asciiTheme="majorBidi" w:hAnsiTheme="majorBidi" w:cstheme="majorBidi"/>
          <w:sz w:val="22"/>
        </w:rPr>
        <w:t>).</w:t>
      </w:r>
      <w:r w:rsidR="00DE4ABF" w:rsidRPr="002B0751">
        <w:rPr>
          <w:rFonts w:asciiTheme="majorBidi" w:hAnsiTheme="majorBidi" w:cstheme="majorBidi"/>
          <w:sz w:val="22"/>
        </w:rPr>
        <w:t xml:space="preserve"> </w:t>
      </w:r>
      <w:r w:rsidRPr="002B0751">
        <w:rPr>
          <w:rFonts w:asciiTheme="majorBidi" w:hAnsiTheme="majorBidi" w:cstheme="majorBidi"/>
          <w:sz w:val="22"/>
        </w:rPr>
        <w:t xml:space="preserve">Personification is considered </w:t>
      </w:r>
      <w:r w:rsidR="006D6AC4" w:rsidRPr="002B0751">
        <w:rPr>
          <w:rFonts w:asciiTheme="majorBidi" w:hAnsiTheme="majorBidi" w:cstheme="majorBidi"/>
          <w:sz w:val="22"/>
        </w:rPr>
        <w:t xml:space="preserve">as </w:t>
      </w:r>
      <w:r w:rsidRPr="002B0751">
        <w:rPr>
          <w:rFonts w:asciiTheme="majorBidi" w:hAnsiTheme="majorBidi" w:cstheme="majorBidi"/>
          <w:sz w:val="22"/>
        </w:rPr>
        <w:t>a broad category encompassing various metaphors, each emphasizing different aspects of a person or perspectives on a person.</w:t>
      </w:r>
      <w:r w:rsidR="00DE4ABF" w:rsidRPr="002B0751">
        <w:rPr>
          <w:rFonts w:asciiTheme="majorBidi" w:hAnsiTheme="majorBidi" w:cstheme="majorBidi"/>
          <w:sz w:val="22"/>
        </w:rPr>
        <w:t xml:space="preserve"> </w:t>
      </w:r>
      <w:r w:rsidRPr="002B0751">
        <w:rPr>
          <w:rFonts w:asciiTheme="majorBidi" w:hAnsiTheme="majorBidi" w:cstheme="majorBidi"/>
          <w:sz w:val="22"/>
        </w:rPr>
        <w:t xml:space="preserve">By </w:t>
      </w:r>
      <w:r w:rsidR="00342475" w:rsidRPr="002B0751">
        <w:rPr>
          <w:rFonts w:asciiTheme="majorBidi" w:hAnsiTheme="majorBidi" w:cstheme="majorBidi"/>
          <w:sz w:val="22"/>
        </w:rPr>
        <w:t>relating</w:t>
      </w:r>
      <w:r w:rsidRPr="002B0751">
        <w:rPr>
          <w:rFonts w:asciiTheme="majorBidi" w:hAnsiTheme="majorBidi" w:cstheme="majorBidi"/>
          <w:sz w:val="22"/>
        </w:rPr>
        <w:t xml:space="preserve"> abstract idea</w:t>
      </w:r>
      <w:r w:rsidR="00342475" w:rsidRPr="002B0751">
        <w:rPr>
          <w:rFonts w:asciiTheme="majorBidi" w:hAnsiTheme="majorBidi" w:cstheme="majorBidi"/>
          <w:sz w:val="22"/>
        </w:rPr>
        <w:t>s to human attributes</w:t>
      </w:r>
      <w:r w:rsidRPr="002B0751">
        <w:rPr>
          <w:rFonts w:asciiTheme="majorBidi" w:hAnsiTheme="majorBidi" w:cstheme="majorBidi"/>
          <w:sz w:val="22"/>
        </w:rPr>
        <w:t xml:space="preserve">, personification enhances its explanatory power, making it easier for people to </w:t>
      </w:r>
      <w:r w:rsidR="00BF3F75" w:rsidRPr="002B0751">
        <w:rPr>
          <w:rFonts w:asciiTheme="majorBidi" w:hAnsiTheme="majorBidi" w:cstheme="majorBidi"/>
          <w:sz w:val="22"/>
        </w:rPr>
        <w:t xml:space="preserve">describe </w:t>
      </w:r>
      <w:r w:rsidRPr="002B0751">
        <w:rPr>
          <w:rFonts w:asciiTheme="majorBidi" w:hAnsiTheme="majorBidi" w:cstheme="majorBidi"/>
          <w:sz w:val="22"/>
        </w:rPr>
        <w:t xml:space="preserve">and </w:t>
      </w:r>
      <w:r w:rsidR="00BF3F75" w:rsidRPr="002B0751">
        <w:rPr>
          <w:rFonts w:asciiTheme="majorBidi" w:hAnsiTheme="majorBidi" w:cstheme="majorBidi"/>
          <w:sz w:val="22"/>
        </w:rPr>
        <w:t>comprehend</w:t>
      </w:r>
      <w:r w:rsidRPr="002B0751">
        <w:rPr>
          <w:rFonts w:asciiTheme="majorBidi" w:hAnsiTheme="majorBidi" w:cstheme="majorBidi"/>
          <w:sz w:val="22"/>
        </w:rPr>
        <w:t xml:space="preserve"> abstract concepts.</w:t>
      </w:r>
      <w:r w:rsidR="00DE4ABF" w:rsidRPr="002B0751">
        <w:rPr>
          <w:rFonts w:asciiTheme="majorBidi" w:hAnsiTheme="majorBidi" w:cstheme="majorBidi"/>
          <w:sz w:val="22"/>
        </w:rPr>
        <w:t xml:space="preserve"> </w:t>
      </w:r>
      <w:r w:rsidRPr="002B0751">
        <w:rPr>
          <w:rFonts w:asciiTheme="majorBidi" w:hAnsiTheme="majorBidi" w:cstheme="majorBidi"/>
          <w:sz w:val="22"/>
        </w:rPr>
        <w:t>For example</w:t>
      </w:r>
      <w:r w:rsidR="006D6AC4" w:rsidRPr="002B0751">
        <w:rPr>
          <w:rFonts w:asciiTheme="majorBidi" w:hAnsiTheme="majorBidi" w:cstheme="majorBidi"/>
          <w:sz w:val="22"/>
        </w:rPr>
        <w:t xml:space="preserve">, in expressions like ‘Christmas is </w:t>
      </w:r>
      <w:r w:rsidR="006D6AC4" w:rsidRPr="002B0751">
        <w:rPr>
          <w:rFonts w:asciiTheme="majorBidi" w:hAnsiTheme="majorBidi" w:cstheme="majorBidi"/>
          <w:i/>
          <w:iCs/>
          <w:sz w:val="22"/>
        </w:rPr>
        <w:t>here</w:t>
      </w:r>
      <w:r w:rsidR="006D6AC4" w:rsidRPr="002B0751">
        <w:rPr>
          <w:rFonts w:asciiTheme="majorBidi" w:hAnsiTheme="majorBidi" w:cstheme="majorBidi"/>
          <w:sz w:val="22"/>
        </w:rPr>
        <w:t>’ or ‘</w:t>
      </w:r>
      <w:r w:rsidR="00BA1286" w:rsidRPr="002B0751">
        <w:rPr>
          <w:rFonts w:asciiTheme="majorBidi" w:hAnsiTheme="majorBidi" w:cstheme="majorBidi"/>
          <w:sz w:val="22"/>
        </w:rPr>
        <w:t>L</w:t>
      </w:r>
      <w:r w:rsidR="006D6AC4" w:rsidRPr="002B0751">
        <w:rPr>
          <w:rFonts w:asciiTheme="majorBidi" w:hAnsiTheme="majorBidi" w:cstheme="majorBidi"/>
          <w:sz w:val="22"/>
        </w:rPr>
        <w:t xml:space="preserve">ife has </w:t>
      </w:r>
      <w:r w:rsidR="006D6AC4" w:rsidRPr="002B0751">
        <w:rPr>
          <w:rFonts w:asciiTheme="majorBidi" w:hAnsiTheme="majorBidi" w:cstheme="majorBidi"/>
          <w:i/>
          <w:iCs/>
          <w:sz w:val="22"/>
        </w:rPr>
        <w:t>cheated</w:t>
      </w:r>
      <w:r w:rsidR="006D6AC4" w:rsidRPr="002B0751">
        <w:rPr>
          <w:rFonts w:asciiTheme="majorBidi" w:hAnsiTheme="majorBidi" w:cstheme="majorBidi"/>
          <w:sz w:val="22"/>
        </w:rPr>
        <w:t xml:space="preserve"> me’, personified ‘Christmas’ and ‘life’ can </w:t>
      </w:r>
      <w:r w:rsidR="00E3412D" w:rsidRPr="002B0751">
        <w:rPr>
          <w:rFonts w:asciiTheme="majorBidi" w:hAnsiTheme="majorBidi" w:cstheme="majorBidi"/>
          <w:sz w:val="22"/>
        </w:rPr>
        <w:t>perform different types of action, just as humans do.</w:t>
      </w:r>
    </w:p>
    <w:p w14:paraId="2AE748EC" w14:textId="05B4416E" w:rsidR="00D0558E" w:rsidRPr="002B0751" w:rsidRDefault="00865A46"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From the discussion</w:t>
      </w:r>
      <w:r w:rsidR="006B637A" w:rsidRPr="002B0751">
        <w:rPr>
          <w:rFonts w:asciiTheme="majorBidi" w:hAnsiTheme="majorBidi" w:cstheme="majorBidi"/>
          <w:sz w:val="22"/>
        </w:rPr>
        <w:t>s</w:t>
      </w:r>
      <w:r w:rsidR="007E2DEF" w:rsidRPr="002B0751">
        <w:rPr>
          <w:rFonts w:asciiTheme="majorBidi" w:hAnsiTheme="majorBidi" w:cstheme="majorBidi"/>
          <w:sz w:val="22"/>
        </w:rPr>
        <w:t xml:space="preserve"> above</w:t>
      </w:r>
      <w:r w:rsidRPr="002B0751">
        <w:rPr>
          <w:rFonts w:asciiTheme="majorBidi" w:hAnsiTheme="majorBidi" w:cstheme="majorBidi"/>
          <w:sz w:val="22"/>
        </w:rPr>
        <w:t xml:space="preserve">, it is </w:t>
      </w:r>
      <w:r w:rsidR="007E2DEF" w:rsidRPr="002B0751">
        <w:rPr>
          <w:rFonts w:asciiTheme="majorBidi" w:hAnsiTheme="majorBidi" w:cstheme="majorBidi"/>
          <w:sz w:val="22"/>
        </w:rPr>
        <w:t>evident</w:t>
      </w:r>
      <w:r w:rsidRPr="002B0751">
        <w:rPr>
          <w:rFonts w:asciiTheme="majorBidi" w:hAnsiTheme="majorBidi" w:cstheme="majorBidi"/>
          <w:sz w:val="22"/>
        </w:rPr>
        <w:t xml:space="preserve"> that ontological metaphors play a</w:t>
      </w:r>
      <w:r w:rsidR="00B82AC6" w:rsidRPr="002B0751">
        <w:rPr>
          <w:rFonts w:asciiTheme="majorBidi" w:hAnsiTheme="majorBidi" w:cstheme="majorBidi"/>
          <w:sz w:val="22"/>
        </w:rPr>
        <w:t xml:space="preserve"> crucial</w:t>
      </w:r>
      <w:r w:rsidRPr="002B0751">
        <w:rPr>
          <w:rFonts w:asciiTheme="majorBidi" w:hAnsiTheme="majorBidi" w:cstheme="majorBidi"/>
          <w:sz w:val="22"/>
        </w:rPr>
        <w:t xml:space="preserve"> role in </w:t>
      </w:r>
      <w:r w:rsidR="00BF3F75" w:rsidRPr="002B0751">
        <w:rPr>
          <w:rFonts w:asciiTheme="majorBidi" w:hAnsiTheme="majorBidi" w:cstheme="majorBidi"/>
          <w:sz w:val="22"/>
        </w:rPr>
        <w:t>enhancing</w:t>
      </w:r>
      <w:r w:rsidR="004406B6" w:rsidRPr="002B0751">
        <w:rPr>
          <w:rFonts w:asciiTheme="majorBidi" w:hAnsiTheme="majorBidi" w:cstheme="majorBidi"/>
          <w:sz w:val="22"/>
        </w:rPr>
        <w:t xml:space="preserve"> </w:t>
      </w:r>
      <w:r w:rsidRPr="002B0751">
        <w:rPr>
          <w:rFonts w:asciiTheme="majorBidi" w:hAnsiTheme="majorBidi" w:cstheme="majorBidi"/>
          <w:sz w:val="22"/>
        </w:rPr>
        <w:t>human experience</w:t>
      </w:r>
      <w:r w:rsidR="007E2DEF" w:rsidRPr="002B0751">
        <w:rPr>
          <w:rFonts w:asciiTheme="majorBidi" w:hAnsiTheme="majorBidi" w:cstheme="majorBidi"/>
          <w:sz w:val="22"/>
        </w:rPr>
        <w:t>s</w:t>
      </w:r>
      <w:r w:rsidRPr="002B0751">
        <w:rPr>
          <w:rFonts w:asciiTheme="majorBidi" w:hAnsiTheme="majorBidi" w:cstheme="majorBidi"/>
          <w:sz w:val="22"/>
        </w:rPr>
        <w:t xml:space="preserve"> of abstract concepts or ideas, which consequently structures </w:t>
      </w:r>
      <w:r w:rsidR="00B82AC6" w:rsidRPr="002B0751">
        <w:rPr>
          <w:rFonts w:asciiTheme="majorBidi" w:hAnsiTheme="majorBidi" w:cstheme="majorBidi"/>
          <w:sz w:val="22"/>
        </w:rPr>
        <w:t xml:space="preserve">how </w:t>
      </w:r>
      <w:r w:rsidRPr="002B0751">
        <w:rPr>
          <w:rFonts w:asciiTheme="majorBidi" w:hAnsiTheme="majorBidi" w:cstheme="majorBidi"/>
          <w:sz w:val="22"/>
        </w:rPr>
        <w:t xml:space="preserve">people use language to describe and comprehend </w:t>
      </w:r>
      <w:r w:rsidR="00B82AC6" w:rsidRPr="002B0751">
        <w:rPr>
          <w:rFonts w:asciiTheme="majorBidi" w:hAnsiTheme="majorBidi" w:cstheme="majorBidi"/>
          <w:sz w:val="22"/>
        </w:rPr>
        <w:t>such concepts.</w:t>
      </w:r>
      <w:r w:rsidRPr="002B0751">
        <w:rPr>
          <w:rFonts w:asciiTheme="majorBidi" w:hAnsiTheme="majorBidi" w:cstheme="majorBidi"/>
          <w:sz w:val="22"/>
        </w:rPr>
        <w:t xml:space="preserve"> </w:t>
      </w:r>
      <w:r w:rsidR="004406B6" w:rsidRPr="002B0751">
        <w:rPr>
          <w:rFonts w:asciiTheme="majorBidi" w:hAnsiTheme="majorBidi" w:cstheme="majorBidi"/>
          <w:sz w:val="22"/>
        </w:rPr>
        <w:t xml:space="preserve">Therefore, examining the </w:t>
      </w:r>
      <w:r w:rsidR="006B637A" w:rsidRPr="002B0751">
        <w:rPr>
          <w:rFonts w:asciiTheme="majorBidi" w:hAnsiTheme="majorBidi" w:cstheme="majorBidi"/>
          <w:sz w:val="22"/>
        </w:rPr>
        <w:t xml:space="preserve">roles of </w:t>
      </w:r>
      <w:r w:rsidR="004406B6" w:rsidRPr="002B0751">
        <w:rPr>
          <w:rFonts w:asciiTheme="majorBidi" w:hAnsiTheme="majorBidi" w:cstheme="majorBidi"/>
          <w:sz w:val="22"/>
        </w:rPr>
        <w:t xml:space="preserve">ontological metaphors is </w:t>
      </w:r>
      <w:r w:rsidR="007E2DEF" w:rsidRPr="002B0751">
        <w:rPr>
          <w:rFonts w:asciiTheme="majorBidi" w:hAnsiTheme="majorBidi" w:cstheme="majorBidi"/>
          <w:sz w:val="22"/>
        </w:rPr>
        <w:t>essential for</w:t>
      </w:r>
      <w:r w:rsidR="004406B6" w:rsidRPr="002B0751">
        <w:rPr>
          <w:rFonts w:asciiTheme="majorBidi" w:hAnsiTheme="majorBidi" w:cstheme="majorBidi"/>
          <w:sz w:val="22"/>
        </w:rPr>
        <w:t xml:space="preserve"> understand</w:t>
      </w:r>
      <w:r w:rsidR="007E2DEF" w:rsidRPr="002B0751">
        <w:rPr>
          <w:rFonts w:asciiTheme="majorBidi" w:hAnsiTheme="majorBidi" w:cstheme="majorBidi"/>
          <w:sz w:val="22"/>
        </w:rPr>
        <w:t>ing</w:t>
      </w:r>
      <w:r w:rsidR="004406B6" w:rsidRPr="002B0751">
        <w:rPr>
          <w:rFonts w:asciiTheme="majorBidi" w:hAnsiTheme="majorBidi" w:cstheme="majorBidi"/>
          <w:sz w:val="22"/>
        </w:rPr>
        <w:t xml:space="preserve"> how </w:t>
      </w:r>
      <w:r w:rsidR="00FD58A2" w:rsidRPr="002B0751">
        <w:rPr>
          <w:rFonts w:asciiTheme="majorBidi" w:hAnsiTheme="majorBidi" w:cstheme="majorBidi"/>
          <w:sz w:val="22"/>
        </w:rPr>
        <w:t xml:space="preserve">native </w:t>
      </w:r>
      <w:r w:rsidR="006B637A" w:rsidRPr="002B0751">
        <w:rPr>
          <w:rFonts w:asciiTheme="majorBidi" w:hAnsiTheme="majorBidi" w:cstheme="majorBidi"/>
          <w:sz w:val="22"/>
        </w:rPr>
        <w:t xml:space="preserve">English speakers </w:t>
      </w:r>
      <w:r w:rsidR="007E2DEF" w:rsidRPr="002B0751">
        <w:rPr>
          <w:rFonts w:asciiTheme="majorBidi" w:hAnsiTheme="majorBidi" w:cstheme="majorBidi"/>
          <w:sz w:val="22"/>
        </w:rPr>
        <w:t>construct collocations</w:t>
      </w:r>
      <w:r w:rsidR="004406B6" w:rsidRPr="002B0751">
        <w:rPr>
          <w:rFonts w:asciiTheme="majorBidi" w:hAnsiTheme="majorBidi" w:cstheme="majorBidi"/>
          <w:sz w:val="22"/>
        </w:rPr>
        <w:t>.</w:t>
      </w:r>
      <w:r w:rsidR="007E2DEF" w:rsidRPr="002B0751">
        <w:rPr>
          <w:rFonts w:asciiTheme="majorBidi" w:hAnsiTheme="majorBidi" w:cstheme="majorBidi"/>
          <w:sz w:val="22"/>
        </w:rPr>
        <w:t xml:space="preserve"> Gaining this understanding can significantly assist EFL learners in comprehending how native English speakers perceive the world, which is a critical aspect of their journey in acquiring English as a second or foreign language.</w:t>
      </w:r>
    </w:p>
    <w:p w14:paraId="10A5A759" w14:textId="77777777" w:rsidR="00BF2ADC" w:rsidRPr="002B0751" w:rsidRDefault="00BF2ADC" w:rsidP="002B0751">
      <w:pPr>
        <w:spacing w:line="480" w:lineRule="auto"/>
        <w:ind w:firstLine="567"/>
        <w:jc w:val="both"/>
        <w:rPr>
          <w:rFonts w:asciiTheme="majorBidi" w:hAnsiTheme="majorBidi" w:cstheme="majorBidi"/>
          <w:sz w:val="22"/>
        </w:rPr>
      </w:pPr>
    </w:p>
    <w:p w14:paraId="0A0717D0" w14:textId="20BD0974" w:rsidR="00D0558E" w:rsidRPr="002B0751" w:rsidRDefault="00D0558E"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3</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Methodology</w:t>
      </w:r>
    </w:p>
    <w:p w14:paraId="12D710AD" w14:textId="692AD501" w:rsidR="00D0558E" w:rsidRPr="002B0751" w:rsidRDefault="00D0558E"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3.</w:t>
      </w:r>
      <w:r w:rsidR="00EF5057" w:rsidRPr="002B0751">
        <w:rPr>
          <w:rFonts w:asciiTheme="majorBidi" w:hAnsiTheme="majorBidi" w:cstheme="majorBidi"/>
          <w:b/>
          <w:bCs/>
          <w:sz w:val="22"/>
        </w:rPr>
        <w:t>1</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r w:rsidR="00FD58A2" w:rsidRPr="002B0751">
        <w:rPr>
          <w:rFonts w:asciiTheme="majorBidi" w:hAnsiTheme="majorBidi" w:cstheme="majorBidi"/>
          <w:b/>
          <w:bCs/>
          <w:sz w:val="22"/>
        </w:rPr>
        <w:t>Research materials</w:t>
      </w:r>
    </w:p>
    <w:p w14:paraId="2050FFED" w14:textId="61CCB009" w:rsidR="00D0558E" w:rsidRPr="002B0751" w:rsidRDefault="00D0558E"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The data for this study were </w:t>
      </w:r>
      <w:r w:rsidR="00CC62C7" w:rsidRPr="002B0751">
        <w:rPr>
          <w:rFonts w:asciiTheme="majorBidi" w:hAnsiTheme="majorBidi" w:cstheme="majorBidi"/>
          <w:sz w:val="22"/>
        </w:rPr>
        <w:t xml:space="preserve">primarily </w:t>
      </w:r>
      <w:r w:rsidRPr="002B0751">
        <w:rPr>
          <w:rFonts w:asciiTheme="majorBidi" w:hAnsiTheme="majorBidi" w:cstheme="majorBidi"/>
          <w:sz w:val="22"/>
        </w:rPr>
        <w:t xml:space="preserve">collected from </w:t>
      </w:r>
      <w:r w:rsidR="00A0222B" w:rsidRPr="002B0751">
        <w:rPr>
          <w:rFonts w:asciiTheme="majorBidi" w:hAnsiTheme="majorBidi" w:cstheme="majorBidi"/>
          <w:sz w:val="22"/>
        </w:rPr>
        <w:t>a</w:t>
      </w:r>
      <w:r w:rsidR="001B1B2A" w:rsidRPr="002B0751">
        <w:rPr>
          <w:rFonts w:asciiTheme="majorBidi" w:hAnsiTheme="majorBidi" w:cstheme="majorBidi"/>
          <w:sz w:val="22"/>
        </w:rPr>
        <w:t xml:space="preserve"> material</w:t>
      </w:r>
      <w:r w:rsidR="00A0222B" w:rsidRPr="002B0751">
        <w:rPr>
          <w:rFonts w:asciiTheme="majorBidi" w:hAnsiTheme="majorBidi" w:cstheme="majorBidi"/>
          <w:sz w:val="22"/>
        </w:rPr>
        <w:t>, namely,</w:t>
      </w:r>
      <w:r w:rsidRPr="002B0751">
        <w:rPr>
          <w:rFonts w:asciiTheme="majorBidi" w:hAnsiTheme="majorBidi" w:cstheme="majorBidi"/>
          <w:sz w:val="22"/>
        </w:rPr>
        <w:t xml:space="preserve"> </w:t>
      </w:r>
      <w:r w:rsidRPr="002B0751">
        <w:rPr>
          <w:rFonts w:asciiTheme="majorBidi" w:hAnsiTheme="majorBidi" w:cstheme="majorBidi"/>
          <w:i/>
          <w:iCs/>
          <w:sz w:val="22"/>
        </w:rPr>
        <w:t xml:space="preserve">101 </w:t>
      </w:r>
      <w:r w:rsidR="00A0222B" w:rsidRPr="002B0751">
        <w:rPr>
          <w:rFonts w:asciiTheme="majorBidi" w:hAnsiTheme="majorBidi" w:cstheme="majorBidi"/>
          <w:i/>
          <w:iCs/>
          <w:sz w:val="22"/>
        </w:rPr>
        <w:t>healing stories for kids and teens: Using metaphors in therapy</w:t>
      </w:r>
      <w:r w:rsidRPr="002B0751">
        <w:rPr>
          <w:rFonts w:asciiTheme="majorBidi" w:hAnsiTheme="majorBidi" w:cstheme="majorBidi"/>
          <w:sz w:val="22"/>
        </w:rPr>
        <w:t xml:space="preserve"> by Burns (2005). </w:t>
      </w:r>
      <w:r w:rsidR="00DA5D46" w:rsidRPr="002B0751">
        <w:rPr>
          <w:rFonts w:asciiTheme="majorBidi" w:hAnsiTheme="majorBidi" w:cstheme="majorBidi"/>
          <w:sz w:val="22"/>
        </w:rPr>
        <w:t xml:space="preserve">The study selected this material because the primary value of the stories in the book is to help children </w:t>
      </w:r>
      <w:r w:rsidR="00985A05" w:rsidRPr="002B0751">
        <w:rPr>
          <w:rFonts w:asciiTheme="majorBidi" w:hAnsiTheme="majorBidi" w:cstheme="majorBidi"/>
          <w:sz w:val="22"/>
        </w:rPr>
        <w:t xml:space="preserve">themselves </w:t>
      </w:r>
      <w:r w:rsidR="00DA5D46" w:rsidRPr="002B0751">
        <w:rPr>
          <w:rFonts w:asciiTheme="majorBidi" w:hAnsiTheme="majorBidi" w:cstheme="majorBidi"/>
          <w:sz w:val="22"/>
        </w:rPr>
        <w:t xml:space="preserve">identify and explore solutions to their </w:t>
      </w:r>
      <w:r w:rsidR="00646689" w:rsidRPr="002B0751">
        <w:rPr>
          <w:rFonts w:asciiTheme="majorBidi" w:hAnsiTheme="majorBidi" w:cstheme="majorBidi"/>
          <w:sz w:val="22"/>
        </w:rPr>
        <w:t>problems</w:t>
      </w:r>
      <w:r w:rsidR="00DA5D46" w:rsidRPr="002B0751">
        <w:rPr>
          <w:rFonts w:asciiTheme="majorBidi" w:hAnsiTheme="majorBidi" w:cstheme="majorBidi"/>
          <w:sz w:val="22"/>
        </w:rPr>
        <w:t xml:space="preserve"> related to personalit</w:t>
      </w:r>
      <w:r w:rsidR="008D3C40" w:rsidRPr="002B0751">
        <w:rPr>
          <w:rFonts w:asciiTheme="majorBidi" w:hAnsiTheme="majorBidi" w:cstheme="majorBidi"/>
          <w:sz w:val="22"/>
        </w:rPr>
        <w:t>y</w:t>
      </w:r>
      <w:r w:rsidR="00DA5D46" w:rsidRPr="002B0751">
        <w:rPr>
          <w:rFonts w:asciiTheme="majorBidi" w:hAnsiTheme="majorBidi" w:cstheme="majorBidi"/>
          <w:sz w:val="22"/>
        </w:rPr>
        <w:t xml:space="preserve">, emotions, </w:t>
      </w:r>
      <w:r w:rsidR="00646689" w:rsidRPr="002B0751">
        <w:rPr>
          <w:rFonts w:asciiTheme="majorBidi" w:hAnsiTheme="majorBidi" w:cstheme="majorBidi"/>
          <w:sz w:val="22"/>
        </w:rPr>
        <w:t xml:space="preserve">mental </w:t>
      </w:r>
      <w:r w:rsidR="00DA5D46" w:rsidRPr="002B0751">
        <w:rPr>
          <w:rFonts w:asciiTheme="majorBidi" w:hAnsiTheme="majorBidi" w:cstheme="majorBidi"/>
          <w:sz w:val="22"/>
        </w:rPr>
        <w:t xml:space="preserve">states, </w:t>
      </w:r>
      <w:r w:rsidR="00646689" w:rsidRPr="002B0751">
        <w:rPr>
          <w:rFonts w:asciiTheme="majorBidi" w:hAnsiTheme="majorBidi" w:cstheme="majorBidi"/>
          <w:sz w:val="22"/>
        </w:rPr>
        <w:t>or</w:t>
      </w:r>
      <w:r w:rsidR="00DA5D46" w:rsidRPr="002B0751">
        <w:rPr>
          <w:rFonts w:asciiTheme="majorBidi" w:hAnsiTheme="majorBidi" w:cstheme="majorBidi"/>
          <w:sz w:val="22"/>
        </w:rPr>
        <w:t xml:space="preserve"> life events. As early stated, these abstract concepts are widely understood through more concrete </w:t>
      </w:r>
      <w:r w:rsidR="00646689" w:rsidRPr="002B0751">
        <w:rPr>
          <w:rFonts w:asciiTheme="majorBidi" w:hAnsiTheme="majorBidi" w:cstheme="majorBidi"/>
          <w:sz w:val="22"/>
        </w:rPr>
        <w:t>ones</w:t>
      </w:r>
      <w:r w:rsidR="00DA5D46" w:rsidRPr="002B0751">
        <w:rPr>
          <w:rFonts w:asciiTheme="majorBidi" w:hAnsiTheme="majorBidi" w:cstheme="majorBidi"/>
          <w:sz w:val="22"/>
        </w:rPr>
        <w:t xml:space="preserve"> such as tangible entities, containers, or substances (Lakoff </w:t>
      </w:r>
      <w:r w:rsidR="00410ED8" w:rsidRPr="002B0751">
        <w:rPr>
          <w:rFonts w:asciiTheme="majorBidi" w:hAnsiTheme="majorBidi" w:cstheme="majorBidi"/>
          <w:sz w:val="22"/>
        </w:rPr>
        <w:t>&amp;</w:t>
      </w:r>
      <w:r w:rsidR="00DA5D46"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00DA5D46" w:rsidRPr="002B0751">
        <w:rPr>
          <w:rFonts w:asciiTheme="majorBidi" w:hAnsiTheme="majorBidi" w:cstheme="majorBidi"/>
          <w:sz w:val="22"/>
        </w:rPr>
        <w:t xml:space="preserve"> 2003; Kövecses</w:t>
      </w:r>
      <w:r w:rsidR="00410ED8" w:rsidRPr="002B0751">
        <w:rPr>
          <w:rFonts w:asciiTheme="majorBidi" w:hAnsiTheme="majorBidi" w:cstheme="majorBidi"/>
          <w:sz w:val="22"/>
        </w:rPr>
        <w:t>,</w:t>
      </w:r>
      <w:r w:rsidR="00DA5D46" w:rsidRPr="002B0751">
        <w:rPr>
          <w:rFonts w:asciiTheme="majorBidi" w:hAnsiTheme="majorBidi" w:cstheme="majorBidi"/>
          <w:sz w:val="22"/>
        </w:rPr>
        <w:t xml:space="preserve"> 2010). </w:t>
      </w:r>
      <w:r w:rsidR="00646689" w:rsidRPr="002B0751">
        <w:rPr>
          <w:rFonts w:asciiTheme="majorBidi" w:hAnsiTheme="majorBidi" w:cstheme="majorBidi"/>
          <w:sz w:val="22"/>
        </w:rPr>
        <w:t>Consequently, this material promises to provide a rich and diverse dataset on ontological metaphors.</w:t>
      </w:r>
      <w:r w:rsidR="00EF5057" w:rsidRPr="002B0751">
        <w:rPr>
          <w:rFonts w:asciiTheme="majorBidi" w:hAnsiTheme="majorBidi" w:cstheme="majorBidi"/>
          <w:sz w:val="22"/>
        </w:rPr>
        <w:t xml:space="preserve"> </w:t>
      </w:r>
      <w:r w:rsidR="008D3C40" w:rsidRPr="002B0751">
        <w:rPr>
          <w:rFonts w:asciiTheme="majorBidi" w:hAnsiTheme="majorBidi" w:cstheme="majorBidi"/>
          <w:sz w:val="22"/>
        </w:rPr>
        <w:t xml:space="preserve">In </w:t>
      </w:r>
      <w:r w:rsidR="00630A08" w:rsidRPr="002B0751">
        <w:rPr>
          <w:rFonts w:asciiTheme="majorBidi" w:hAnsiTheme="majorBidi" w:cstheme="majorBidi"/>
          <w:sz w:val="22"/>
        </w:rPr>
        <w:t>addition</w:t>
      </w:r>
      <w:r w:rsidR="008D3C40" w:rsidRPr="002B0751">
        <w:rPr>
          <w:rFonts w:asciiTheme="majorBidi" w:hAnsiTheme="majorBidi" w:cstheme="majorBidi"/>
          <w:sz w:val="22"/>
        </w:rPr>
        <w:t xml:space="preserve"> to the book by Burns (2005)</w:t>
      </w:r>
      <w:r w:rsidR="00630A08" w:rsidRPr="002B0751">
        <w:rPr>
          <w:rFonts w:asciiTheme="majorBidi" w:hAnsiTheme="majorBidi" w:cstheme="majorBidi"/>
          <w:sz w:val="22"/>
        </w:rPr>
        <w:t xml:space="preserve">, </w:t>
      </w:r>
      <w:r w:rsidR="008D3C40" w:rsidRPr="002B0751">
        <w:rPr>
          <w:rFonts w:asciiTheme="majorBidi" w:hAnsiTheme="majorBidi" w:cstheme="majorBidi"/>
          <w:sz w:val="22"/>
        </w:rPr>
        <w:t>the data</w:t>
      </w:r>
      <w:r w:rsidR="00516A20" w:rsidRPr="002B0751">
        <w:rPr>
          <w:rFonts w:asciiTheme="majorBidi" w:hAnsiTheme="majorBidi" w:cstheme="majorBidi"/>
          <w:sz w:val="22"/>
        </w:rPr>
        <w:t xml:space="preserve"> for further discussion</w:t>
      </w:r>
      <w:r w:rsidR="008D3C40" w:rsidRPr="002B0751">
        <w:rPr>
          <w:rFonts w:asciiTheme="majorBidi" w:hAnsiTheme="majorBidi" w:cstheme="majorBidi"/>
          <w:sz w:val="22"/>
        </w:rPr>
        <w:t xml:space="preserve"> </w:t>
      </w:r>
      <w:r w:rsidR="00516A20" w:rsidRPr="002B0751">
        <w:rPr>
          <w:rFonts w:asciiTheme="majorBidi" w:hAnsiTheme="majorBidi" w:cstheme="majorBidi"/>
          <w:sz w:val="22"/>
        </w:rPr>
        <w:t xml:space="preserve">were collected from the Corpus of Contemporary American English (COCA) and the </w:t>
      </w:r>
      <w:r w:rsidR="008D3C40" w:rsidRPr="002B0751">
        <w:rPr>
          <w:rFonts w:asciiTheme="majorBidi" w:hAnsiTheme="majorBidi" w:cstheme="majorBidi"/>
          <w:sz w:val="22"/>
        </w:rPr>
        <w:t>OZDIC English Collocation Dictionary</w:t>
      </w:r>
      <w:r w:rsidR="00D73E31" w:rsidRPr="002B0751">
        <w:rPr>
          <w:rFonts w:asciiTheme="majorBidi" w:hAnsiTheme="majorBidi" w:cstheme="majorBidi"/>
          <w:sz w:val="22"/>
        </w:rPr>
        <w:t xml:space="preserve"> (OZDIC dictionary)</w:t>
      </w:r>
      <w:r w:rsidR="00516A20" w:rsidRPr="002B0751">
        <w:rPr>
          <w:rFonts w:asciiTheme="majorBidi" w:hAnsiTheme="majorBidi" w:cstheme="majorBidi"/>
          <w:sz w:val="22"/>
        </w:rPr>
        <w:t xml:space="preserve">. </w:t>
      </w:r>
      <w:r w:rsidR="008D3C40" w:rsidRPr="002B0751">
        <w:rPr>
          <w:rFonts w:asciiTheme="majorBidi" w:hAnsiTheme="majorBidi" w:cstheme="majorBidi"/>
          <w:sz w:val="22"/>
        </w:rPr>
        <w:t>The data from t</w:t>
      </w:r>
      <w:r w:rsidR="00516A20" w:rsidRPr="002B0751">
        <w:rPr>
          <w:rFonts w:asciiTheme="majorBidi" w:hAnsiTheme="majorBidi" w:cstheme="majorBidi"/>
          <w:sz w:val="22"/>
        </w:rPr>
        <w:t xml:space="preserve">hese sources were not used as linguistic evidence for the presence of ontological metaphors but rather to discuss the relationship between ontological metaphors and English collocations. By </w:t>
      </w:r>
      <w:r w:rsidR="00417814" w:rsidRPr="002B0751">
        <w:rPr>
          <w:rFonts w:asciiTheme="majorBidi" w:hAnsiTheme="majorBidi" w:cstheme="majorBidi"/>
          <w:sz w:val="22"/>
        </w:rPr>
        <w:t>incorporating</w:t>
      </w:r>
      <w:r w:rsidR="00516A20" w:rsidRPr="002B0751">
        <w:rPr>
          <w:rFonts w:asciiTheme="majorBidi" w:hAnsiTheme="majorBidi" w:cstheme="majorBidi"/>
          <w:sz w:val="22"/>
        </w:rPr>
        <w:t xml:space="preserve"> data </w:t>
      </w:r>
      <w:r w:rsidR="00516A20" w:rsidRPr="002B0751">
        <w:rPr>
          <w:rFonts w:asciiTheme="majorBidi" w:hAnsiTheme="majorBidi" w:cstheme="majorBidi"/>
          <w:sz w:val="22"/>
        </w:rPr>
        <w:lastRenderedPageBreak/>
        <w:t xml:space="preserve">from these reputable linguistic resources, the study aims to provide deeper insights into </w:t>
      </w:r>
      <w:r w:rsidR="008D3C40" w:rsidRPr="002B0751">
        <w:rPr>
          <w:rFonts w:asciiTheme="majorBidi" w:hAnsiTheme="majorBidi" w:cstheme="majorBidi"/>
          <w:sz w:val="22"/>
        </w:rPr>
        <w:t>the roles the ontological metaphors play in relation to English collocations.</w:t>
      </w:r>
    </w:p>
    <w:p w14:paraId="4C394121" w14:textId="7C75D99E" w:rsidR="00D0558E" w:rsidRPr="002B0751" w:rsidRDefault="00D0558E"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3.</w:t>
      </w:r>
      <w:r w:rsidR="00EF5057" w:rsidRPr="002B0751">
        <w:rPr>
          <w:rFonts w:asciiTheme="majorBidi" w:hAnsiTheme="majorBidi" w:cstheme="majorBidi"/>
          <w:b/>
          <w:bCs/>
          <w:sz w:val="22"/>
        </w:rPr>
        <w:t>2</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r w:rsidR="00FD58A2" w:rsidRPr="002B0751">
        <w:rPr>
          <w:rFonts w:asciiTheme="majorBidi" w:hAnsiTheme="majorBidi" w:cstheme="majorBidi"/>
          <w:b/>
          <w:bCs/>
          <w:sz w:val="22"/>
        </w:rPr>
        <w:t>Research</w:t>
      </w:r>
      <w:r w:rsidRPr="002B0751">
        <w:rPr>
          <w:rFonts w:asciiTheme="majorBidi" w:hAnsiTheme="majorBidi" w:cstheme="majorBidi"/>
          <w:b/>
          <w:bCs/>
          <w:sz w:val="22"/>
        </w:rPr>
        <w:t xml:space="preserve"> </w:t>
      </w:r>
      <w:r w:rsidR="00FD58A2" w:rsidRPr="002B0751">
        <w:rPr>
          <w:rFonts w:asciiTheme="majorBidi" w:hAnsiTheme="majorBidi" w:cstheme="majorBidi"/>
          <w:b/>
          <w:bCs/>
          <w:sz w:val="22"/>
        </w:rPr>
        <w:t>p</w:t>
      </w:r>
      <w:r w:rsidRPr="002B0751">
        <w:rPr>
          <w:rFonts w:asciiTheme="majorBidi" w:hAnsiTheme="majorBidi" w:cstheme="majorBidi"/>
          <w:b/>
          <w:bCs/>
          <w:sz w:val="22"/>
        </w:rPr>
        <w:t>rocedure</w:t>
      </w:r>
    </w:p>
    <w:p w14:paraId="32F2A207" w14:textId="2B5D4D92" w:rsidR="00D0558E" w:rsidRPr="002B0751" w:rsidRDefault="003B2008"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The </w:t>
      </w:r>
      <w:r w:rsidR="001419C5" w:rsidRPr="002B0751">
        <w:rPr>
          <w:rFonts w:asciiTheme="majorBidi" w:hAnsiTheme="majorBidi" w:cstheme="majorBidi"/>
          <w:sz w:val="22"/>
        </w:rPr>
        <w:t xml:space="preserve">whole </w:t>
      </w:r>
      <w:r w:rsidR="00401175" w:rsidRPr="002B0751">
        <w:rPr>
          <w:rFonts w:asciiTheme="majorBidi" w:hAnsiTheme="majorBidi" w:cstheme="majorBidi"/>
          <w:sz w:val="22"/>
        </w:rPr>
        <w:t xml:space="preserve">process of </w:t>
      </w:r>
      <w:r w:rsidR="00AB3FB2" w:rsidRPr="002B0751">
        <w:rPr>
          <w:rFonts w:asciiTheme="majorBidi" w:hAnsiTheme="majorBidi" w:cstheme="majorBidi"/>
          <w:sz w:val="22"/>
        </w:rPr>
        <w:t>examining the selected material to identify conceptual metaphors</w:t>
      </w:r>
      <w:r w:rsidRPr="002B0751">
        <w:rPr>
          <w:rFonts w:asciiTheme="majorBidi" w:hAnsiTheme="majorBidi" w:cstheme="majorBidi"/>
          <w:sz w:val="22"/>
        </w:rPr>
        <w:t xml:space="preserve"> </w:t>
      </w:r>
      <w:r w:rsidR="00401175" w:rsidRPr="002B0751">
        <w:rPr>
          <w:rFonts w:asciiTheme="majorBidi" w:hAnsiTheme="majorBidi" w:cstheme="majorBidi"/>
          <w:sz w:val="22"/>
        </w:rPr>
        <w:t>was conducted in three systematic steps</w:t>
      </w:r>
      <w:r w:rsidR="005D3383" w:rsidRPr="002B0751">
        <w:rPr>
          <w:rFonts w:asciiTheme="majorBidi" w:hAnsiTheme="majorBidi" w:cstheme="majorBidi"/>
          <w:sz w:val="22"/>
        </w:rPr>
        <w:t>.</w:t>
      </w:r>
      <w:r w:rsidR="00401175" w:rsidRPr="002B0751">
        <w:rPr>
          <w:rFonts w:asciiTheme="majorBidi" w:hAnsiTheme="majorBidi" w:cstheme="majorBidi"/>
          <w:sz w:val="22"/>
        </w:rPr>
        <w:t xml:space="preserve"> </w:t>
      </w:r>
      <w:r w:rsidRPr="002B0751">
        <w:rPr>
          <w:rFonts w:asciiTheme="majorBidi" w:hAnsiTheme="majorBidi" w:cstheme="majorBidi"/>
          <w:sz w:val="22"/>
        </w:rPr>
        <w:t>First, Pragglejaz’s method (2007)</w:t>
      </w:r>
      <w:r w:rsidR="001419C5" w:rsidRPr="002B0751">
        <w:rPr>
          <w:rFonts w:asciiTheme="majorBidi" w:hAnsiTheme="majorBidi" w:cstheme="majorBidi"/>
          <w:sz w:val="22"/>
        </w:rPr>
        <w:t xml:space="preserve"> was applied</w:t>
      </w:r>
      <w:r w:rsidRPr="002B0751">
        <w:rPr>
          <w:rFonts w:asciiTheme="majorBidi" w:hAnsiTheme="majorBidi" w:cstheme="majorBidi"/>
          <w:sz w:val="22"/>
        </w:rPr>
        <w:t xml:space="preserve"> to identify </w:t>
      </w:r>
      <w:r w:rsidR="002811C4" w:rsidRPr="002B0751">
        <w:rPr>
          <w:rFonts w:asciiTheme="majorBidi" w:hAnsiTheme="majorBidi" w:cstheme="majorBidi"/>
          <w:sz w:val="22"/>
        </w:rPr>
        <w:t xml:space="preserve">sentences containing </w:t>
      </w:r>
      <w:r w:rsidRPr="002B0751">
        <w:rPr>
          <w:rFonts w:asciiTheme="majorBidi" w:hAnsiTheme="majorBidi" w:cstheme="majorBidi"/>
          <w:sz w:val="22"/>
        </w:rPr>
        <w:t>metaphor</w:t>
      </w:r>
      <w:r w:rsidR="002811C4" w:rsidRPr="002B0751">
        <w:rPr>
          <w:rFonts w:asciiTheme="majorBidi" w:hAnsiTheme="majorBidi" w:cstheme="majorBidi"/>
          <w:sz w:val="22"/>
        </w:rPr>
        <w:t>ical</w:t>
      </w:r>
      <w:r w:rsidRPr="002B0751">
        <w:rPr>
          <w:rFonts w:asciiTheme="majorBidi" w:hAnsiTheme="majorBidi" w:cstheme="majorBidi"/>
          <w:sz w:val="22"/>
        </w:rPr>
        <w:t xml:space="preserve"> words in </w:t>
      </w:r>
      <w:r w:rsidR="002811C4" w:rsidRPr="002B0751">
        <w:rPr>
          <w:rFonts w:asciiTheme="majorBidi" w:hAnsiTheme="majorBidi" w:cstheme="majorBidi"/>
          <w:sz w:val="22"/>
        </w:rPr>
        <w:t xml:space="preserve">each </w:t>
      </w:r>
      <w:r w:rsidR="003F5DD5" w:rsidRPr="002B0751">
        <w:rPr>
          <w:rFonts w:asciiTheme="majorBidi" w:hAnsiTheme="majorBidi" w:cstheme="majorBidi"/>
          <w:sz w:val="22"/>
        </w:rPr>
        <w:t xml:space="preserve">of the </w:t>
      </w:r>
      <w:r w:rsidRPr="002B0751">
        <w:rPr>
          <w:rFonts w:asciiTheme="majorBidi" w:hAnsiTheme="majorBidi" w:cstheme="majorBidi"/>
          <w:sz w:val="22"/>
        </w:rPr>
        <w:t>stor</w:t>
      </w:r>
      <w:r w:rsidR="003F5DD5" w:rsidRPr="002B0751">
        <w:rPr>
          <w:rFonts w:asciiTheme="majorBidi" w:hAnsiTheme="majorBidi" w:cstheme="majorBidi"/>
          <w:sz w:val="22"/>
        </w:rPr>
        <w:t>ies</w:t>
      </w:r>
      <w:r w:rsidR="001419C5" w:rsidRPr="002B0751">
        <w:rPr>
          <w:rFonts w:asciiTheme="majorBidi" w:hAnsiTheme="majorBidi" w:cstheme="majorBidi"/>
          <w:sz w:val="22"/>
        </w:rPr>
        <w:t xml:space="preserve"> within the selected material</w:t>
      </w:r>
      <w:r w:rsidRPr="002B0751">
        <w:rPr>
          <w:rFonts w:asciiTheme="majorBidi" w:hAnsiTheme="majorBidi" w:cstheme="majorBidi"/>
          <w:sz w:val="22"/>
        </w:rPr>
        <w:t>. This</w:t>
      </w:r>
      <w:r w:rsidR="001419C5" w:rsidRPr="002B0751">
        <w:rPr>
          <w:rFonts w:asciiTheme="majorBidi" w:hAnsiTheme="majorBidi" w:cstheme="majorBidi"/>
          <w:sz w:val="22"/>
        </w:rPr>
        <w:t xml:space="preserve"> step</w:t>
      </w:r>
      <w:r w:rsidRPr="002B0751">
        <w:rPr>
          <w:rFonts w:asciiTheme="majorBidi" w:hAnsiTheme="majorBidi" w:cstheme="majorBidi"/>
          <w:sz w:val="22"/>
        </w:rPr>
        <w:t xml:space="preserve"> involved</w:t>
      </w:r>
      <w:r w:rsidR="003F5DD5" w:rsidRPr="002B0751">
        <w:rPr>
          <w:rFonts w:asciiTheme="majorBidi" w:hAnsiTheme="majorBidi" w:cstheme="majorBidi"/>
          <w:sz w:val="22"/>
        </w:rPr>
        <w:t xml:space="preserve"> first</w:t>
      </w:r>
      <w:r w:rsidRPr="002B0751">
        <w:rPr>
          <w:rFonts w:asciiTheme="majorBidi" w:hAnsiTheme="majorBidi" w:cstheme="majorBidi"/>
          <w:sz w:val="22"/>
        </w:rPr>
        <w:t xml:space="preserve"> reading </w:t>
      </w:r>
      <w:r w:rsidR="003F5DD5" w:rsidRPr="002B0751">
        <w:rPr>
          <w:rFonts w:asciiTheme="majorBidi" w:hAnsiTheme="majorBidi" w:cstheme="majorBidi"/>
          <w:sz w:val="22"/>
        </w:rPr>
        <w:t>each</w:t>
      </w:r>
      <w:r w:rsidRPr="002B0751">
        <w:rPr>
          <w:rFonts w:asciiTheme="majorBidi" w:hAnsiTheme="majorBidi" w:cstheme="majorBidi"/>
          <w:sz w:val="22"/>
        </w:rPr>
        <w:t xml:space="preserve"> story </w:t>
      </w:r>
      <w:r w:rsidR="00302BB3" w:rsidRPr="002B0751">
        <w:rPr>
          <w:rFonts w:asciiTheme="majorBidi" w:hAnsiTheme="majorBidi" w:cstheme="majorBidi"/>
          <w:sz w:val="22"/>
        </w:rPr>
        <w:t>thoroughly</w:t>
      </w:r>
      <w:r w:rsidR="003F5DD5" w:rsidRPr="002B0751">
        <w:rPr>
          <w:rFonts w:asciiTheme="majorBidi" w:hAnsiTheme="majorBidi" w:cstheme="majorBidi"/>
          <w:sz w:val="22"/>
        </w:rPr>
        <w:t xml:space="preserve"> to un</w:t>
      </w:r>
      <w:r w:rsidRPr="002B0751">
        <w:rPr>
          <w:rFonts w:asciiTheme="majorBidi" w:hAnsiTheme="majorBidi" w:cstheme="majorBidi"/>
          <w:sz w:val="22"/>
        </w:rPr>
        <w:t>derstand</w:t>
      </w:r>
      <w:r w:rsidR="003F5DD5" w:rsidRPr="002B0751">
        <w:rPr>
          <w:rFonts w:asciiTheme="majorBidi" w:hAnsiTheme="majorBidi" w:cstheme="majorBidi"/>
          <w:sz w:val="22"/>
        </w:rPr>
        <w:t xml:space="preserve"> its</w:t>
      </w:r>
      <w:r w:rsidR="00DB567F" w:rsidRPr="002B0751">
        <w:rPr>
          <w:rFonts w:asciiTheme="majorBidi" w:hAnsiTheme="majorBidi" w:cstheme="majorBidi"/>
          <w:sz w:val="22"/>
        </w:rPr>
        <w:t xml:space="preserve"> general meaning</w:t>
      </w:r>
      <w:r w:rsidR="003F5DD5" w:rsidRPr="002B0751">
        <w:rPr>
          <w:rFonts w:asciiTheme="majorBidi" w:hAnsiTheme="majorBidi" w:cstheme="majorBidi"/>
          <w:sz w:val="22"/>
        </w:rPr>
        <w:t xml:space="preserve">. Subsequently, </w:t>
      </w:r>
      <w:r w:rsidR="00FB3792" w:rsidRPr="002B0751">
        <w:rPr>
          <w:rFonts w:asciiTheme="majorBidi" w:hAnsiTheme="majorBidi" w:cstheme="majorBidi"/>
          <w:sz w:val="22"/>
        </w:rPr>
        <w:t xml:space="preserve">each word </w:t>
      </w:r>
      <w:r w:rsidR="00302BB3" w:rsidRPr="002B0751">
        <w:rPr>
          <w:rFonts w:asciiTheme="majorBidi" w:hAnsiTheme="majorBidi" w:cstheme="majorBidi"/>
          <w:sz w:val="22"/>
        </w:rPr>
        <w:t>with</w:t>
      </w:r>
      <w:r w:rsidR="00FB3792" w:rsidRPr="002B0751">
        <w:rPr>
          <w:rFonts w:asciiTheme="majorBidi" w:hAnsiTheme="majorBidi" w:cstheme="majorBidi"/>
          <w:sz w:val="22"/>
        </w:rPr>
        <w:t xml:space="preserve">in </w:t>
      </w:r>
      <w:r w:rsidR="003F5DD5" w:rsidRPr="002B0751">
        <w:rPr>
          <w:rFonts w:asciiTheme="majorBidi" w:hAnsiTheme="majorBidi" w:cstheme="majorBidi"/>
          <w:sz w:val="22"/>
        </w:rPr>
        <w:t>each sentence was analyzed for both its contextual and literal meanings.</w:t>
      </w:r>
      <w:r w:rsidRPr="002B0751">
        <w:rPr>
          <w:rFonts w:asciiTheme="majorBidi" w:hAnsiTheme="majorBidi" w:cstheme="majorBidi"/>
          <w:sz w:val="22"/>
        </w:rPr>
        <w:t xml:space="preserve"> If </w:t>
      </w:r>
      <w:r w:rsidR="00FB3792" w:rsidRPr="002B0751">
        <w:rPr>
          <w:rFonts w:asciiTheme="majorBidi" w:hAnsiTheme="majorBidi" w:cstheme="majorBidi"/>
          <w:sz w:val="22"/>
        </w:rPr>
        <w:t xml:space="preserve">the contextual meaning of a word </w:t>
      </w:r>
      <w:r w:rsidRPr="002B0751">
        <w:rPr>
          <w:rFonts w:asciiTheme="majorBidi" w:hAnsiTheme="majorBidi" w:cstheme="majorBidi"/>
          <w:sz w:val="22"/>
        </w:rPr>
        <w:t>contrast</w:t>
      </w:r>
      <w:r w:rsidR="00FB3792" w:rsidRPr="002B0751">
        <w:rPr>
          <w:rFonts w:asciiTheme="majorBidi" w:hAnsiTheme="majorBidi" w:cstheme="majorBidi"/>
          <w:sz w:val="22"/>
        </w:rPr>
        <w:t>s</w:t>
      </w:r>
      <w:r w:rsidRPr="002B0751">
        <w:rPr>
          <w:rFonts w:asciiTheme="majorBidi" w:hAnsiTheme="majorBidi" w:cstheme="majorBidi"/>
          <w:sz w:val="22"/>
        </w:rPr>
        <w:t xml:space="preserve"> with its literal meaning but could still be understood in comparison, it was </w:t>
      </w:r>
      <w:r w:rsidR="00302BB3" w:rsidRPr="002B0751">
        <w:rPr>
          <w:rFonts w:asciiTheme="majorBidi" w:hAnsiTheme="majorBidi" w:cstheme="majorBidi"/>
          <w:sz w:val="22"/>
        </w:rPr>
        <w:t>identified</w:t>
      </w:r>
      <w:r w:rsidRPr="002B0751">
        <w:rPr>
          <w:rFonts w:asciiTheme="majorBidi" w:hAnsiTheme="majorBidi" w:cstheme="majorBidi"/>
          <w:sz w:val="22"/>
        </w:rPr>
        <w:t xml:space="preserve"> as metaphor</w:t>
      </w:r>
      <w:r w:rsidR="002811C4" w:rsidRPr="002B0751">
        <w:rPr>
          <w:rFonts w:asciiTheme="majorBidi" w:hAnsiTheme="majorBidi" w:cstheme="majorBidi"/>
          <w:sz w:val="22"/>
        </w:rPr>
        <w:t>ical</w:t>
      </w:r>
      <w:r w:rsidRPr="002B0751">
        <w:rPr>
          <w:rFonts w:asciiTheme="majorBidi" w:hAnsiTheme="majorBidi" w:cstheme="majorBidi"/>
          <w:sz w:val="22"/>
        </w:rPr>
        <w:t>.</w:t>
      </w:r>
      <w:r w:rsidR="00D06DE2" w:rsidRPr="002B0751">
        <w:rPr>
          <w:rFonts w:asciiTheme="majorBidi" w:hAnsiTheme="majorBidi" w:cstheme="majorBidi"/>
          <w:sz w:val="22"/>
        </w:rPr>
        <w:t xml:space="preserve"> </w:t>
      </w:r>
      <w:r w:rsidR="000F5DA0" w:rsidRPr="002B0751">
        <w:rPr>
          <w:rFonts w:asciiTheme="majorBidi" w:hAnsiTheme="majorBidi" w:cstheme="majorBidi"/>
          <w:sz w:val="22"/>
        </w:rPr>
        <w:t xml:space="preserve">Sentences containing metaphorical words were then recorded in a separate table for subsequent analysis. </w:t>
      </w:r>
      <w:r w:rsidR="00302BB3" w:rsidRPr="002B0751">
        <w:rPr>
          <w:rFonts w:asciiTheme="majorBidi" w:hAnsiTheme="majorBidi" w:cstheme="majorBidi"/>
          <w:sz w:val="22"/>
        </w:rPr>
        <w:t>S</w:t>
      </w:r>
      <w:r w:rsidRPr="002B0751">
        <w:rPr>
          <w:rFonts w:asciiTheme="majorBidi" w:hAnsiTheme="majorBidi" w:cstheme="majorBidi"/>
          <w:sz w:val="22"/>
        </w:rPr>
        <w:t xml:space="preserve">econd, propositional analysis was conducted on each </w:t>
      </w:r>
      <w:r w:rsidR="00302BB3" w:rsidRPr="002B0751">
        <w:rPr>
          <w:rFonts w:asciiTheme="majorBidi" w:hAnsiTheme="majorBidi" w:cstheme="majorBidi"/>
          <w:sz w:val="22"/>
        </w:rPr>
        <w:t xml:space="preserve">sentence containing metaphorical words </w:t>
      </w:r>
      <w:r w:rsidRPr="002B0751">
        <w:rPr>
          <w:rFonts w:asciiTheme="majorBidi" w:hAnsiTheme="majorBidi" w:cstheme="majorBidi"/>
          <w:sz w:val="22"/>
        </w:rPr>
        <w:t>to extract metaphorical idea</w:t>
      </w:r>
      <w:r w:rsidR="00302BB3" w:rsidRPr="002B0751">
        <w:rPr>
          <w:rFonts w:asciiTheme="majorBidi" w:hAnsiTheme="majorBidi" w:cstheme="majorBidi"/>
          <w:sz w:val="22"/>
        </w:rPr>
        <w:t>s by applying</w:t>
      </w:r>
      <w:r w:rsidRPr="002B0751">
        <w:rPr>
          <w:rFonts w:asciiTheme="majorBidi" w:hAnsiTheme="majorBidi" w:cstheme="majorBidi"/>
          <w:sz w:val="22"/>
        </w:rPr>
        <w:t xml:space="preserve"> Steen’s procedure (2009). </w:t>
      </w:r>
      <w:r w:rsidR="00302BB3" w:rsidRPr="002B0751">
        <w:rPr>
          <w:rFonts w:asciiTheme="majorBidi" w:hAnsiTheme="majorBidi" w:cstheme="majorBidi"/>
          <w:sz w:val="22"/>
        </w:rPr>
        <w:t>In particular, metaphorical</w:t>
      </w:r>
      <w:r w:rsidRPr="002B0751">
        <w:rPr>
          <w:rFonts w:asciiTheme="majorBidi" w:hAnsiTheme="majorBidi" w:cstheme="majorBidi"/>
          <w:sz w:val="22"/>
        </w:rPr>
        <w:t xml:space="preserve"> idea</w:t>
      </w:r>
      <w:r w:rsidR="00302BB3" w:rsidRPr="002B0751">
        <w:rPr>
          <w:rFonts w:asciiTheme="majorBidi" w:hAnsiTheme="majorBidi" w:cstheme="majorBidi"/>
          <w:sz w:val="22"/>
        </w:rPr>
        <w:t>s</w:t>
      </w:r>
      <w:r w:rsidRPr="002B0751">
        <w:rPr>
          <w:rFonts w:asciiTheme="majorBidi" w:hAnsiTheme="majorBidi" w:cstheme="majorBidi"/>
          <w:sz w:val="22"/>
        </w:rPr>
        <w:t xml:space="preserve"> w</w:t>
      </w:r>
      <w:r w:rsidR="00302BB3" w:rsidRPr="002B0751">
        <w:rPr>
          <w:rFonts w:asciiTheme="majorBidi" w:hAnsiTheme="majorBidi" w:cstheme="majorBidi"/>
          <w:sz w:val="22"/>
        </w:rPr>
        <w:t>ere</w:t>
      </w:r>
      <w:r w:rsidRPr="002B0751">
        <w:rPr>
          <w:rFonts w:asciiTheme="majorBidi" w:hAnsiTheme="majorBidi" w:cstheme="majorBidi"/>
          <w:sz w:val="22"/>
        </w:rPr>
        <w:t xml:space="preserve"> interpreted through metaphorical comparison, using the context in which </w:t>
      </w:r>
      <w:r w:rsidR="00302BB3" w:rsidRPr="002B0751">
        <w:rPr>
          <w:rFonts w:asciiTheme="majorBidi" w:hAnsiTheme="majorBidi" w:cstheme="majorBidi"/>
          <w:sz w:val="22"/>
        </w:rPr>
        <w:t>each</w:t>
      </w:r>
      <w:r w:rsidRPr="002B0751">
        <w:rPr>
          <w:rFonts w:asciiTheme="majorBidi" w:hAnsiTheme="majorBidi" w:cstheme="majorBidi"/>
          <w:sz w:val="22"/>
        </w:rPr>
        <w:t xml:space="preserve"> </w:t>
      </w:r>
      <w:r w:rsidR="00302BB3" w:rsidRPr="002B0751">
        <w:rPr>
          <w:rFonts w:asciiTheme="majorBidi" w:hAnsiTheme="majorBidi" w:cstheme="majorBidi"/>
          <w:sz w:val="22"/>
        </w:rPr>
        <w:t>sentence is uttered</w:t>
      </w:r>
      <w:r w:rsidRPr="002B0751">
        <w:rPr>
          <w:rFonts w:asciiTheme="majorBidi" w:hAnsiTheme="majorBidi" w:cstheme="majorBidi"/>
          <w:sz w:val="22"/>
        </w:rPr>
        <w:t>.</w:t>
      </w:r>
      <w:r w:rsidR="00D06DE2" w:rsidRPr="002B0751">
        <w:rPr>
          <w:rFonts w:asciiTheme="majorBidi" w:hAnsiTheme="majorBidi" w:cstheme="majorBidi"/>
          <w:sz w:val="22"/>
        </w:rPr>
        <w:t xml:space="preserve"> </w:t>
      </w:r>
      <w:r w:rsidR="00401175" w:rsidRPr="002B0751">
        <w:rPr>
          <w:rFonts w:asciiTheme="majorBidi" w:hAnsiTheme="majorBidi" w:cstheme="majorBidi"/>
          <w:sz w:val="22"/>
        </w:rPr>
        <w:t>Finally</w:t>
      </w:r>
      <w:r w:rsidR="00302BB3" w:rsidRPr="002B0751">
        <w:rPr>
          <w:rFonts w:asciiTheme="majorBidi" w:hAnsiTheme="majorBidi" w:cstheme="majorBidi"/>
          <w:sz w:val="22"/>
        </w:rPr>
        <w:t>, this</w:t>
      </w:r>
      <w:r w:rsidRPr="002B0751">
        <w:rPr>
          <w:rFonts w:asciiTheme="majorBidi" w:hAnsiTheme="majorBidi" w:cstheme="majorBidi"/>
          <w:sz w:val="22"/>
        </w:rPr>
        <w:t xml:space="preserve"> step involved determining the source and target domains of the conceptual metaphors using Croft and Cruse’s (2004) theory of categorization. </w:t>
      </w:r>
      <w:r w:rsidR="00302BB3" w:rsidRPr="002B0751">
        <w:rPr>
          <w:rFonts w:asciiTheme="majorBidi" w:hAnsiTheme="majorBidi" w:cstheme="majorBidi"/>
          <w:sz w:val="22"/>
        </w:rPr>
        <w:t>In particular, t</w:t>
      </w:r>
      <w:r w:rsidRPr="002B0751">
        <w:rPr>
          <w:rFonts w:asciiTheme="majorBidi" w:hAnsiTheme="majorBidi" w:cstheme="majorBidi"/>
          <w:sz w:val="22"/>
        </w:rPr>
        <w:t>he metaphor</w:t>
      </w:r>
      <w:r w:rsidR="00302BB3" w:rsidRPr="002B0751">
        <w:rPr>
          <w:rFonts w:asciiTheme="majorBidi" w:hAnsiTheme="majorBidi" w:cstheme="majorBidi"/>
          <w:sz w:val="22"/>
        </w:rPr>
        <w:t>ical</w:t>
      </w:r>
      <w:r w:rsidRPr="002B0751">
        <w:rPr>
          <w:rFonts w:asciiTheme="majorBidi" w:hAnsiTheme="majorBidi" w:cstheme="majorBidi"/>
          <w:sz w:val="22"/>
        </w:rPr>
        <w:t xml:space="preserve"> words and </w:t>
      </w:r>
      <w:r w:rsidR="00302BB3" w:rsidRPr="002B0751">
        <w:rPr>
          <w:rFonts w:asciiTheme="majorBidi" w:hAnsiTheme="majorBidi" w:cstheme="majorBidi"/>
          <w:sz w:val="22"/>
        </w:rPr>
        <w:t xml:space="preserve">their metaphorical </w:t>
      </w:r>
      <w:r w:rsidRPr="002B0751">
        <w:rPr>
          <w:rFonts w:asciiTheme="majorBidi" w:hAnsiTheme="majorBidi" w:cstheme="majorBidi"/>
          <w:sz w:val="22"/>
        </w:rPr>
        <w:t xml:space="preserve">ideas were categorized at a superordinate level, and the corresponding source and target domains were identified using the formula TARGET DOMAIN IS SOURCE DOMAIN. </w:t>
      </w:r>
    </w:p>
    <w:p w14:paraId="4D7EF77A" w14:textId="2C9F6FDB" w:rsidR="008D0A5D" w:rsidRPr="002B0751" w:rsidRDefault="008D0A5D"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For example, in the sentence ‘He </w:t>
      </w:r>
      <w:r w:rsidR="00C9439D" w:rsidRPr="002B0751">
        <w:rPr>
          <w:rFonts w:asciiTheme="majorBidi" w:hAnsiTheme="majorBidi" w:cstheme="majorBidi"/>
          <w:sz w:val="22"/>
        </w:rPr>
        <w:t>screamed</w:t>
      </w:r>
      <w:r w:rsidRPr="002B0751">
        <w:rPr>
          <w:rFonts w:asciiTheme="majorBidi" w:hAnsiTheme="majorBidi" w:cstheme="majorBidi"/>
          <w:sz w:val="22"/>
        </w:rPr>
        <w:t xml:space="preserve"> </w:t>
      </w:r>
      <w:r w:rsidRPr="002B0751">
        <w:rPr>
          <w:rFonts w:asciiTheme="majorBidi" w:hAnsiTheme="majorBidi" w:cstheme="majorBidi"/>
          <w:i/>
          <w:iCs/>
          <w:sz w:val="22"/>
        </w:rPr>
        <w:t>in</w:t>
      </w:r>
      <w:r w:rsidRPr="002B0751">
        <w:rPr>
          <w:rFonts w:asciiTheme="majorBidi" w:hAnsiTheme="majorBidi" w:cstheme="majorBidi"/>
          <w:sz w:val="22"/>
        </w:rPr>
        <w:t xml:space="preserve"> fear’</w:t>
      </w:r>
      <w:r w:rsidR="00512BCA" w:rsidRPr="002B0751">
        <w:rPr>
          <w:rFonts w:asciiTheme="majorBidi" w:hAnsiTheme="majorBidi" w:cstheme="majorBidi"/>
          <w:sz w:val="22"/>
        </w:rPr>
        <w:t>,</w:t>
      </w:r>
      <w:r w:rsidRPr="002B0751">
        <w:rPr>
          <w:rFonts w:asciiTheme="majorBidi" w:hAnsiTheme="majorBidi" w:cstheme="majorBidi"/>
          <w:sz w:val="22"/>
        </w:rPr>
        <w:t xml:space="preserve"> the preposition ‘in’ is identified as metaphorical because it is used with a contextual meaning that contrasts with its literal meaning of [being surrounded by physical objects]. This is </w:t>
      </w:r>
      <w:r w:rsidR="00417814" w:rsidRPr="002B0751">
        <w:rPr>
          <w:rFonts w:asciiTheme="majorBidi" w:hAnsiTheme="majorBidi" w:cstheme="majorBidi"/>
          <w:sz w:val="22"/>
        </w:rPr>
        <w:t>because</w:t>
      </w:r>
      <w:r w:rsidRPr="002B0751">
        <w:rPr>
          <w:rFonts w:asciiTheme="majorBidi" w:hAnsiTheme="majorBidi" w:cstheme="majorBidi"/>
          <w:sz w:val="22"/>
        </w:rPr>
        <w:t xml:space="preserve"> ‘in’ is used with ‘pain’ and ‘fear’ which are not physical entities. However, i</w:t>
      </w:r>
      <w:r w:rsidRPr="002B0751">
        <w:rPr>
          <w:rFonts w:asciiTheme="majorBidi" w:eastAsia="Times New Roman" w:hAnsiTheme="majorBidi" w:cstheme="majorBidi"/>
          <w:color w:val="000000"/>
          <w:kern w:val="0"/>
          <w:sz w:val="22"/>
          <w14:ligatures w14:val="none"/>
        </w:rPr>
        <w:t>ts contextual meaning can be understood through a comparison between the experience of being surrounded by big walls and the experience of fear. In particular, when a person is surrounded by walls, his actions are restricted to that space and his awareness of the outside world is limited. This experience corresponds to the state of a person experiencing fear. I</w:t>
      </w:r>
      <w:r w:rsidRPr="002B0751">
        <w:rPr>
          <w:rFonts w:asciiTheme="majorBidi" w:hAnsiTheme="majorBidi" w:cstheme="majorBidi"/>
          <w:sz w:val="22"/>
        </w:rPr>
        <w:t xml:space="preserve">n such a state, an individual may feel mentally constrained, overwhelmed by anxious thoughts, and unable to take action, or sometimes even experience a sense of paralysis or immobility. </w:t>
      </w:r>
      <w:r w:rsidR="00881333" w:rsidRPr="002B0751">
        <w:rPr>
          <w:rFonts w:asciiTheme="majorBidi" w:hAnsiTheme="majorBidi" w:cstheme="majorBidi"/>
          <w:sz w:val="22"/>
        </w:rPr>
        <w:t xml:space="preserve">Therefore, the sentence ‘He screamed </w:t>
      </w:r>
      <w:r w:rsidR="00881333" w:rsidRPr="002B0751">
        <w:rPr>
          <w:rFonts w:asciiTheme="majorBidi" w:hAnsiTheme="majorBidi" w:cstheme="majorBidi"/>
          <w:i/>
          <w:iCs/>
          <w:sz w:val="22"/>
        </w:rPr>
        <w:t>in</w:t>
      </w:r>
      <w:r w:rsidR="00881333" w:rsidRPr="002B0751">
        <w:rPr>
          <w:rFonts w:asciiTheme="majorBidi" w:hAnsiTheme="majorBidi" w:cstheme="majorBidi"/>
          <w:sz w:val="22"/>
        </w:rPr>
        <w:t xml:space="preserve"> fear’ is determined to contain the metaphorical use of the preposition ‘in’. A propositional analysis of </w:t>
      </w:r>
      <w:r w:rsidR="00881333" w:rsidRPr="002B0751">
        <w:rPr>
          <w:rFonts w:asciiTheme="majorBidi" w:hAnsiTheme="majorBidi" w:cstheme="majorBidi"/>
          <w:sz w:val="22"/>
        </w:rPr>
        <w:lastRenderedPageBreak/>
        <w:t xml:space="preserve">this sentence reveals that its actual meaning is ‘He screamed while experiencing fear’. This suggests that the metaphorical idea in the sentence is ‘experiencing fear’, which is understood through the experience of being surrounded </w:t>
      </w:r>
      <w:r w:rsidR="008B164F" w:rsidRPr="002B0751">
        <w:rPr>
          <w:rFonts w:asciiTheme="majorBidi" w:hAnsiTheme="majorBidi" w:cstheme="majorBidi"/>
          <w:sz w:val="22"/>
        </w:rPr>
        <w:t>by</w:t>
      </w:r>
      <w:r w:rsidR="00881333" w:rsidRPr="002B0751">
        <w:rPr>
          <w:rFonts w:asciiTheme="majorBidi" w:hAnsiTheme="majorBidi" w:cstheme="majorBidi"/>
          <w:sz w:val="22"/>
        </w:rPr>
        <w:t xml:space="preserve"> large, interconnected walls. According to Croft and Cruse’s (2004) theory of categorization, </w:t>
      </w:r>
      <w:r w:rsidR="008B164F" w:rsidRPr="002B0751">
        <w:rPr>
          <w:rFonts w:asciiTheme="majorBidi" w:hAnsiTheme="majorBidi" w:cstheme="majorBidi"/>
          <w:sz w:val="22"/>
        </w:rPr>
        <w:t>‘</w:t>
      </w:r>
      <w:r w:rsidR="00881333" w:rsidRPr="002B0751">
        <w:rPr>
          <w:rFonts w:asciiTheme="majorBidi" w:hAnsiTheme="majorBidi" w:cstheme="majorBidi"/>
          <w:sz w:val="22"/>
        </w:rPr>
        <w:t>fear</w:t>
      </w:r>
      <w:r w:rsidR="008B164F" w:rsidRPr="002B0751">
        <w:rPr>
          <w:rFonts w:asciiTheme="majorBidi" w:hAnsiTheme="majorBidi" w:cstheme="majorBidi"/>
          <w:sz w:val="22"/>
        </w:rPr>
        <w:t>’</w:t>
      </w:r>
      <w:r w:rsidR="00881333" w:rsidRPr="002B0751">
        <w:rPr>
          <w:rFonts w:asciiTheme="majorBidi" w:hAnsiTheme="majorBidi" w:cstheme="majorBidi"/>
          <w:sz w:val="22"/>
        </w:rPr>
        <w:t xml:space="preserve"> belongs to the category of </w:t>
      </w:r>
      <w:r w:rsidR="008B164F" w:rsidRPr="002B0751">
        <w:rPr>
          <w:rFonts w:asciiTheme="majorBidi" w:hAnsiTheme="majorBidi" w:cstheme="majorBidi"/>
          <w:sz w:val="22"/>
        </w:rPr>
        <w:t>‘</w:t>
      </w:r>
      <w:r w:rsidR="00881333" w:rsidRPr="002B0751">
        <w:rPr>
          <w:rFonts w:asciiTheme="majorBidi" w:hAnsiTheme="majorBidi" w:cstheme="majorBidi"/>
          <w:sz w:val="22"/>
        </w:rPr>
        <w:t>emotion</w:t>
      </w:r>
      <w:r w:rsidR="008B164F" w:rsidRPr="002B0751">
        <w:rPr>
          <w:rFonts w:asciiTheme="majorBidi" w:hAnsiTheme="majorBidi" w:cstheme="majorBidi"/>
          <w:sz w:val="22"/>
        </w:rPr>
        <w:t>’</w:t>
      </w:r>
      <w:r w:rsidR="00881333" w:rsidRPr="002B0751">
        <w:rPr>
          <w:rFonts w:asciiTheme="majorBidi" w:hAnsiTheme="majorBidi" w:cstheme="majorBidi"/>
          <w:sz w:val="22"/>
        </w:rPr>
        <w:t xml:space="preserve">, while </w:t>
      </w:r>
      <w:r w:rsidR="008B164F" w:rsidRPr="002B0751">
        <w:rPr>
          <w:rFonts w:asciiTheme="majorBidi" w:hAnsiTheme="majorBidi" w:cstheme="majorBidi"/>
          <w:sz w:val="22"/>
        </w:rPr>
        <w:t>‘</w:t>
      </w:r>
      <w:r w:rsidR="00881333" w:rsidRPr="002B0751">
        <w:rPr>
          <w:rFonts w:asciiTheme="majorBidi" w:hAnsiTheme="majorBidi" w:cstheme="majorBidi"/>
          <w:sz w:val="22"/>
        </w:rPr>
        <w:t>being inside a surrounding structure</w:t>
      </w:r>
      <w:r w:rsidR="008B164F" w:rsidRPr="002B0751">
        <w:rPr>
          <w:rFonts w:asciiTheme="majorBidi" w:hAnsiTheme="majorBidi" w:cstheme="majorBidi"/>
          <w:sz w:val="22"/>
        </w:rPr>
        <w:t>’</w:t>
      </w:r>
      <w:r w:rsidR="00881333" w:rsidRPr="002B0751">
        <w:rPr>
          <w:rFonts w:asciiTheme="majorBidi" w:hAnsiTheme="majorBidi" w:cstheme="majorBidi"/>
          <w:sz w:val="22"/>
        </w:rPr>
        <w:t xml:space="preserve"> belongs to the category of </w:t>
      </w:r>
      <w:r w:rsidR="008B164F" w:rsidRPr="002B0751">
        <w:rPr>
          <w:rFonts w:asciiTheme="majorBidi" w:hAnsiTheme="majorBidi" w:cstheme="majorBidi"/>
          <w:sz w:val="22"/>
        </w:rPr>
        <w:t>‘</w:t>
      </w:r>
      <w:r w:rsidR="00881333" w:rsidRPr="002B0751">
        <w:rPr>
          <w:rFonts w:asciiTheme="majorBidi" w:hAnsiTheme="majorBidi" w:cstheme="majorBidi"/>
          <w:sz w:val="22"/>
        </w:rPr>
        <w:t>contain</w:t>
      </w:r>
      <w:r w:rsidR="008B164F" w:rsidRPr="002B0751">
        <w:rPr>
          <w:rFonts w:asciiTheme="majorBidi" w:hAnsiTheme="majorBidi" w:cstheme="majorBidi"/>
          <w:sz w:val="22"/>
        </w:rPr>
        <w:t>ment’</w:t>
      </w:r>
      <w:r w:rsidR="00881333" w:rsidRPr="002B0751">
        <w:rPr>
          <w:rFonts w:asciiTheme="majorBidi" w:hAnsiTheme="majorBidi" w:cstheme="majorBidi"/>
          <w:sz w:val="22"/>
        </w:rPr>
        <w:t>. Therefore, this instance exemplifies the EMOTION IS A CONTAINER metaphor.</w:t>
      </w:r>
    </w:p>
    <w:p w14:paraId="2254F340" w14:textId="1C8F9A7E" w:rsidR="008B164F" w:rsidRPr="002B0751" w:rsidRDefault="008B164F"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After the examination of the selected material was complete, the number of sentences containing metaphorical words—referred to hereafter as linguistic samples—in each story was counted and presented in </w:t>
      </w:r>
      <w:r w:rsidR="00AB3FB2" w:rsidRPr="002B0751">
        <w:rPr>
          <w:rFonts w:asciiTheme="majorBidi" w:hAnsiTheme="majorBidi" w:cstheme="majorBidi"/>
          <w:sz w:val="22"/>
        </w:rPr>
        <w:t xml:space="preserve">a chart </w:t>
      </w:r>
      <w:r w:rsidRPr="002B0751">
        <w:rPr>
          <w:rFonts w:asciiTheme="majorBidi" w:hAnsiTheme="majorBidi" w:cstheme="majorBidi"/>
          <w:sz w:val="22"/>
        </w:rPr>
        <w:t>to assess the</w:t>
      </w:r>
      <w:r w:rsidR="00AB3FB2" w:rsidRPr="002B0751">
        <w:rPr>
          <w:rFonts w:asciiTheme="majorBidi" w:hAnsiTheme="majorBidi" w:cstheme="majorBidi"/>
          <w:sz w:val="22"/>
        </w:rPr>
        <w:t>ir</w:t>
      </w:r>
      <w:r w:rsidRPr="002B0751">
        <w:rPr>
          <w:rFonts w:asciiTheme="majorBidi" w:hAnsiTheme="majorBidi" w:cstheme="majorBidi"/>
          <w:sz w:val="22"/>
        </w:rPr>
        <w:t xml:space="preserve"> prevalence in the material. </w:t>
      </w:r>
      <w:r w:rsidR="00AB3FB2" w:rsidRPr="002B0751">
        <w:rPr>
          <w:rFonts w:asciiTheme="majorBidi" w:hAnsiTheme="majorBidi" w:cstheme="majorBidi"/>
          <w:sz w:val="22"/>
        </w:rPr>
        <w:t xml:space="preserve">Additionally, the identified conceptual metaphors, </w:t>
      </w:r>
      <w:r w:rsidR="0007259B" w:rsidRPr="002B0751">
        <w:rPr>
          <w:rFonts w:asciiTheme="majorBidi" w:hAnsiTheme="majorBidi" w:cstheme="majorBidi"/>
          <w:sz w:val="22"/>
        </w:rPr>
        <w:t>after classified into structural, orientational, and ontological types</w:t>
      </w:r>
      <w:r w:rsidR="00AB3FB2" w:rsidRPr="002B0751">
        <w:rPr>
          <w:rFonts w:asciiTheme="majorBidi" w:hAnsiTheme="majorBidi" w:cstheme="majorBidi"/>
          <w:sz w:val="22"/>
        </w:rPr>
        <w:t xml:space="preserve">, </w:t>
      </w:r>
      <w:r w:rsidR="0007259B" w:rsidRPr="002B0751">
        <w:rPr>
          <w:rFonts w:asciiTheme="majorBidi" w:hAnsiTheme="majorBidi" w:cstheme="majorBidi"/>
          <w:sz w:val="22"/>
        </w:rPr>
        <w:t>were</w:t>
      </w:r>
      <w:r w:rsidR="00AB3FB2" w:rsidRPr="002B0751">
        <w:rPr>
          <w:rFonts w:asciiTheme="majorBidi" w:hAnsiTheme="majorBidi" w:cstheme="majorBidi"/>
          <w:sz w:val="22"/>
        </w:rPr>
        <w:t xml:space="preserve"> also counted and presented in a table alongside with the frequency of linguistic samples that revealed those metaphors </w:t>
      </w:r>
      <w:r w:rsidR="0007259B" w:rsidRPr="002B0751">
        <w:rPr>
          <w:rFonts w:asciiTheme="majorBidi" w:hAnsiTheme="majorBidi" w:cstheme="majorBidi"/>
          <w:sz w:val="22"/>
        </w:rPr>
        <w:t>to determine their prominence</w:t>
      </w:r>
      <w:r w:rsidR="00AB3FB2" w:rsidRPr="002B0751">
        <w:rPr>
          <w:rFonts w:asciiTheme="majorBidi" w:hAnsiTheme="majorBidi" w:cstheme="majorBidi"/>
          <w:sz w:val="22"/>
        </w:rPr>
        <w:t xml:space="preserve">. Finally, </w:t>
      </w:r>
      <w:r w:rsidR="0007259B" w:rsidRPr="002B0751">
        <w:rPr>
          <w:rFonts w:asciiTheme="majorBidi" w:hAnsiTheme="majorBidi" w:cstheme="majorBidi"/>
          <w:sz w:val="22"/>
        </w:rPr>
        <w:t xml:space="preserve">the frequency of source domains constituting </w:t>
      </w:r>
      <w:r w:rsidRPr="002B0751">
        <w:rPr>
          <w:rFonts w:asciiTheme="majorBidi" w:hAnsiTheme="majorBidi" w:cstheme="majorBidi"/>
          <w:sz w:val="22"/>
        </w:rPr>
        <w:t>the identified ontological metaphors w</w:t>
      </w:r>
      <w:r w:rsidR="0007259B" w:rsidRPr="002B0751">
        <w:rPr>
          <w:rFonts w:asciiTheme="majorBidi" w:hAnsiTheme="majorBidi" w:cstheme="majorBidi"/>
          <w:sz w:val="22"/>
        </w:rPr>
        <w:t>as also presented in a chart to assess their relative prevalence</w:t>
      </w:r>
      <w:r w:rsidRPr="002B0751">
        <w:rPr>
          <w:rFonts w:asciiTheme="majorBidi" w:hAnsiTheme="majorBidi" w:cstheme="majorBidi"/>
          <w:sz w:val="22"/>
        </w:rPr>
        <w:t>. This approach aimed to provide a comprehensive overview of the findings obtained through appl</w:t>
      </w:r>
      <w:r w:rsidR="00EB0D12" w:rsidRPr="002B0751">
        <w:rPr>
          <w:rFonts w:asciiTheme="majorBidi" w:hAnsiTheme="majorBidi" w:cstheme="majorBidi"/>
          <w:sz w:val="22"/>
        </w:rPr>
        <w:t>ying</w:t>
      </w:r>
      <w:r w:rsidRPr="002B0751">
        <w:rPr>
          <w:rFonts w:asciiTheme="majorBidi" w:hAnsiTheme="majorBidi" w:cstheme="majorBidi"/>
          <w:sz w:val="22"/>
        </w:rPr>
        <w:t xml:space="preserve"> </w:t>
      </w:r>
      <w:r w:rsidR="00EB0D12" w:rsidRPr="002B0751">
        <w:rPr>
          <w:rFonts w:asciiTheme="majorBidi" w:hAnsiTheme="majorBidi" w:cstheme="majorBidi"/>
          <w:sz w:val="22"/>
        </w:rPr>
        <w:t>CMT</w:t>
      </w:r>
      <w:r w:rsidR="0007259B" w:rsidRPr="002B0751">
        <w:rPr>
          <w:rFonts w:asciiTheme="majorBidi" w:hAnsiTheme="majorBidi" w:cstheme="majorBidi"/>
          <w:sz w:val="22"/>
        </w:rPr>
        <w:t xml:space="preserve"> </w:t>
      </w:r>
      <w:r w:rsidRPr="002B0751">
        <w:rPr>
          <w:rFonts w:asciiTheme="majorBidi" w:hAnsiTheme="majorBidi" w:cstheme="majorBidi"/>
          <w:sz w:val="22"/>
        </w:rPr>
        <w:t xml:space="preserve">in </w:t>
      </w:r>
      <w:r w:rsidR="0007259B" w:rsidRPr="002B0751">
        <w:rPr>
          <w:rFonts w:asciiTheme="majorBidi" w:hAnsiTheme="majorBidi" w:cstheme="majorBidi"/>
          <w:sz w:val="22"/>
        </w:rPr>
        <w:t>examining</w:t>
      </w:r>
      <w:r w:rsidRPr="002B0751">
        <w:rPr>
          <w:rFonts w:asciiTheme="majorBidi" w:hAnsiTheme="majorBidi" w:cstheme="majorBidi"/>
          <w:sz w:val="22"/>
        </w:rPr>
        <w:t xml:space="preserve"> the selected material. Specifically, this process was designed to address </w:t>
      </w:r>
      <w:r w:rsidR="0007259B" w:rsidRPr="002B0751">
        <w:rPr>
          <w:rFonts w:asciiTheme="majorBidi" w:hAnsiTheme="majorBidi" w:cstheme="majorBidi"/>
          <w:sz w:val="22"/>
        </w:rPr>
        <w:t xml:space="preserve">research question </w:t>
      </w:r>
      <w:r w:rsidRPr="002B0751">
        <w:rPr>
          <w:rFonts w:asciiTheme="majorBidi" w:hAnsiTheme="majorBidi" w:cstheme="majorBidi"/>
          <w:sz w:val="22"/>
        </w:rPr>
        <w:t xml:space="preserve">1. </w:t>
      </w:r>
    </w:p>
    <w:p w14:paraId="3CC3DE58" w14:textId="3E38AA84" w:rsidR="00D06DE2" w:rsidRPr="002B0751" w:rsidRDefault="005E0483"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To address </w:t>
      </w:r>
      <w:r w:rsidR="0007259B" w:rsidRPr="002B0751">
        <w:rPr>
          <w:rFonts w:asciiTheme="majorBidi" w:hAnsiTheme="majorBidi" w:cstheme="majorBidi"/>
          <w:sz w:val="22"/>
        </w:rPr>
        <w:t xml:space="preserve">research question </w:t>
      </w:r>
      <w:r w:rsidRPr="002B0751">
        <w:rPr>
          <w:rFonts w:asciiTheme="majorBidi" w:hAnsiTheme="majorBidi" w:cstheme="majorBidi"/>
          <w:sz w:val="22"/>
        </w:rPr>
        <w:t xml:space="preserve">2, </w:t>
      </w:r>
      <w:bookmarkStart w:id="0" w:name="_Hlk189904785"/>
      <w:r w:rsidRPr="002B0751">
        <w:rPr>
          <w:rFonts w:asciiTheme="majorBidi" w:hAnsiTheme="majorBidi" w:cstheme="majorBidi"/>
          <w:sz w:val="22"/>
        </w:rPr>
        <w:t xml:space="preserve">the identified ontological metaphors were </w:t>
      </w:r>
      <w:r w:rsidR="0007259B" w:rsidRPr="002B0751">
        <w:rPr>
          <w:rFonts w:asciiTheme="majorBidi" w:hAnsiTheme="majorBidi" w:cstheme="majorBidi"/>
          <w:sz w:val="22"/>
        </w:rPr>
        <w:t>discussed</w:t>
      </w:r>
      <w:r w:rsidRPr="002B0751">
        <w:rPr>
          <w:rFonts w:asciiTheme="majorBidi" w:hAnsiTheme="majorBidi" w:cstheme="majorBidi"/>
          <w:sz w:val="22"/>
        </w:rPr>
        <w:t xml:space="preserve"> individually through the framework</w:t>
      </w:r>
      <w:r w:rsidR="00EC55F6" w:rsidRPr="002B0751">
        <w:rPr>
          <w:rFonts w:asciiTheme="majorBidi" w:hAnsiTheme="majorBidi" w:cstheme="majorBidi"/>
          <w:sz w:val="22"/>
        </w:rPr>
        <w:t>s</w:t>
      </w:r>
      <w:r w:rsidRPr="002B0751">
        <w:rPr>
          <w:rFonts w:asciiTheme="majorBidi" w:hAnsiTheme="majorBidi" w:cstheme="majorBidi"/>
          <w:sz w:val="22"/>
        </w:rPr>
        <w:t xml:space="preserve"> of image schema (Lakoff</w:t>
      </w:r>
      <w:r w:rsidR="00410ED8" w:rsidRPr="002B0751">
        <w:rPr>
          <w:rFonts w:asciiTheme="majorBidi" w:hAnsiTheme="majorBidi" w:cstheme="majorBidi"/>
          <w:sz w:val="22"/>
        </w:rPr>
        <w:t>,</w:t>
      </w:r>
      <w:r w:rsidRPr="002B0751">
        <w:rPr>
          <w:rFonts w:asciiTheme="majorBidi" w:hAnsiTheme="majorBidi" w:cstheme="majorBidi"/>
          <w:sz w:val="22"/>
        </w:rPr>
        <w:t xml:space="preserve"> 1990, 1993) and embodiment (Lakoff </w:t>
      </w:r>
      <w:r w:rsidR="00410ED8" w:rsidRPr="002B0751">
        <w:rPr>
          <w:rFonts w:asciiTheme="majorBidi" w:hAnsiTheme="majorBidi" w:cstheme="majorBidi"/>
          <w:sz w:val="22"/>
        </w:rPr>
        <w:t>&amp;</w:t>
      </w:r>
      <w:r w:rsidRPr="002B0751">
        <w:rPr>
          <w:rFonts w:asciiTheme="majorBidi" w:hAnsiTheme="majorBidi" w:cstheme="majorBidi"/>
          <w:sz w:val="22"/>
        </w:rPr>
        <w:t xml:space="preserve"> Johnson</w:t>
      </w:r>
      <w:r w:rsidR="00410ED8" w:rsidRPr="002B0751">
        <w:rPr>
          <w:rFonts w:asciiTheme="majorBidi" w:hAnsiTheme="majorBidi" w:cstheme="majorBidi"/>
          <w:sz w:val="22"/>
        </w:rPr>
        <w:t>,</w:t>
      </w:r>
      <w:r w:rsidRPr="002B0751">
        <w:rPr>
          <w:rFonts w:asciiTheme="majorBidi" w:hAnsiTheme="majorBidi" w:cstheme="majorBidi"/>
          <w:sz w:val="22"/>
        </w:rPr>
        <w:t xml:space="preserve"> 2003; Kövecses</w:t>
      </w:r>
      <w:r w:rsidR="00410ED8" w:rsidRPr="002B0751">
        <w:rPr>
          <w:rFonts w:asciiTheme="majorBidi" w:hAnsiTheme="majorBidi" w:cstheme="majorBidi"/>
          <w:sz w:val="22"/>
        </w:rPr>
        <w:t>,</w:t>
      </w:r>
      <w:r w:rsidRPr="002B0751">
        <w:rPr>
          <w:rFonts w:asciiTheme="majorBidi" w:hAnsiTheme="majorBidi" w:cstheme="majorBidi"/>
          <w:sz w:val="22"/>
        </w:rPr>
        <w:t xml:space="preserve"> 2010; Evans </w:t>
      </w:r>
      <w:r w:rsidR="00410ED8" w:rsidRPr="002B0751">
        <w:rPr>
          <w:rFonts w:asciiTheme="majorBidi" w:hAnsiTheme="majorBidi" w:cstheme="majorBidi"/>
          <w:sz w:val="22"/>
        </w:rPr>
        <w:t>&amp;</w:t>
      </w:r>
      <w:r w:rsidRPr="002B0751">
        <w:rPr>
          <w:rFonts w:asciiTheme="majorBidi" w:hAnsiTheme="majorBidi" w:cstheme="majorBidi"/>
          <w:sz w:val="22"/>
        </w:rPr>
        <w:t xml:space="preserve"> Green</w:t>
      </w:r>
      <w:r w:rsidR="00410ED8" w:rsidRPr="002B0751">
        <w:rPr>
          <w:rFonts w:asciiTheme="majorBidi" w:hAnsiTheme="majorBidi" w:cstheme="majorBidi"/>
          <w:sz w:val="22"/>
        </w:rPr>
        <w:t>,</w:t>
      </w:r>
      <w:r w:rsidRPr="002B0751">
        <w:rPr>
          <w:rFonts w:asciiTheme="majorBidi" w:hAnsiTheme="majorBidi" w:cstheme="majorBidi"/>
          <w:sz w:val="22"/>
        </w:rPr>
        <w:t xml:space="preserve"> 2006). </w:t>
      </w:r>
      <w:r w:rsidR="00BC0A7A" w:rsidRPr="002B0751">
        <w:rPr>
          <w:rFonts w:asciiTheme="majorBidi" w:hAnsiTheme="majorBidi" w:cstheme="majorBidi"/>
          <w:sz w:val="22"/>
        </w:rPr>
        <w:t xml:space="preserve">This aimed to uncover the underlying cognitive </w:t>
      </w:r>
      <w:r w:rsidR="00EC55F6" w:rsidRPr="002B0751">
        <w:rPr>
          <w:rFonts w:asciiTheme="majorBidi" w:hAnsiTheme="majorBidi" w:cstheme="majorBidi"/>
          <w:sz w:val="22"/>
        </w:rPr>
        <w:t>mechanisms</w:t>
      </w:r>
      <w:r w:rsidR="00BC0A7A" w:rsidRPr="002B0751">
        <w:rPr>
          <w:rFonts w:asciiTheme="majorBidi" w:hAnsiTheme="majorBidi" w:cstheme="majorBidi"/>
          <w:sz w:val="22"/>
        </w:rPr>
        <w:t xml:space="preserve"> that </w:t>
      </w:r>
      <w:r w:rsidR="00EC55F6" w:rsidRPr="002B0751">
        <w:rPr>
          <w:rFonts w:asciiTheme="majorBidi" w:hAnsiTheme="majorBidi" w:cstheme="majorBidi"/>
          <w:sz w:val="22"/>
        </w:rPr>
        <w:t>motivate</w:t>
      </w:r>
      <w:r w:rsidR="00BC0A7A" w:rsidRPr="002B0751">
        <w:rPr>
          <w:rFonts w:asciiTheme="majorBidi" w:hAnsiTheme="majorBidi" w:cstheme="majorBidi"/>
          <w:sz w:val="22"/>
        </w:rPr>
        <w:t xml:space="preserve"> these metaphorical conceptualizations—in other words, the foundations that give rise to the identified ontological metaphors. </w:t>
      </w:r>
      <w:bookmarkEnd w:id="0"/>
      <w:r w:rsidR="00C958BB" w:rsidRPr="002B0751">
        <w:rPr>
          <w:rFonts w:asciiTheme="majorBidi" w:hAnsiTheme="majorBidi" w:cstheme="majorBidi"/>
          <w:sz w:val="22"/>
        </w:rPr>
        <w:t xml:space="preserve">The findings from this </w:t>
      </w:r>
      <w:r w:rsidR="00BC0A7A" w:rsidRPr="002B0751">
        <w:rPr>
          <w:rFonts w:asciiTheme="majorBidi" w:hAnsiTheme="majorBidi" w:cstheme="majorBidi"/>
          <w:sz w:val="22"/>
        </w:rPr>
        <w:t>discussion</w:t>
      </w:r>
      <w:r w:rsidR="00C958BB" w:rsidRPr="002B0751">
        <w:rPr>
          <w:rFonts w:asciiTheme="majorBidi" w:hAnsiTheme="majorBidi" w:cstheme="majorBidi"/>
          <w:sz w:val="22"/>
        </w:rPr>
        <w:t xml:space="preserve"> will </w:t>
      </w:r>
      <w:r w:rsidR="0007259B" w:rsidRPr="002B0751">
        <w:rPr>
          <w:rFonts w:asciiTheme="majorBidi" w:hAnsiTheme="majorBidi" w:cstheme="majorBidi"/>
          <w:sz w:val="22"/>
        </w:rPr>
        <w:t xml:space="preserve">be used to </w:t>
      </w:r>
      <w:r w:rsidR="00C958BB" w:rsidRPr="002B0751">
        <w:rPr>
          <w:rFonts w:asciiTheme="majorBidi" w:hAnsiTheme="majorBidi" w:cstheme="majorBidi"/>
          <w:sz w:val="22"/>
        </w:rPr>
        <w:t xml:space="preserve">offer insights into the </w:t>
      </w:r>
      <w:r w:rsidR="000C72BD" w:rsidRPr="002B0751">
        <w:rPr>
          <w:rFonts w:asciiTheme="majorBidi" w:hAnsiTheme="majorBidi" w:cstheme="majorBidi"/>
          <w:sz w:val="22"/>
        </w:rPr>
        <w:t>role</w:t>
      </w:r>
      <w:r w:rsidR="00C958BB" w:rsidRPr="002B0751">
        <w:rPr>
          <w:rFonts w:asciiTheme="majorBidi" w:hAnsiTheme="majorBidi" w:cstheme="majorBidi"/>
          <w:sz w:val="22"/>
        </w:rPr>
        <w:t xml:space="preserve">s of ontological metaphors in </w:t>
      </w:r>
      <w:r w:rsidR="000C72BD" w:rsidRPr="002B0751">
        <w:rPr>
          <w:rFonts w:asciiTheme="majorBidi" w:hAnsiTheme="majorBidi" w:cstheme="majorBidi"/>
          <w:sz w:val="22"/>
        </w:rPr>
        <w:t>relation to English collocation</w:t>
      </w:r>
      <w:r w:rsidR="00C958BB" w:rsidRPr="002B0751">
        <w:rPr>
          <w:rFonts w:asciiTheme="majorBidi" w:hAnsiTheme="majorBidi" w:cstheme="majorBidi"/>
          <w:sz w:val="22"/>
        </w:rPr>
        <w:t xml:space="preserve">, thereby contributing to a deeper understanding of their significance in language </w:t>
      </w:r>
      <w:r w:rsidR="000C72BD" w:rsidRPr="002B0751">
        <w:rPr>
          <w:rFonts w:asciiTheme="majorBidi" w:hAnsiTheme="majorBidi" w:cstheme="majorBidi"/>
          <w:sz w:val="22"/>
        </w:rPr>
        <w:t>learning and teaching</w:t>
      </w:r>
      <w:r w:rsidR="00C958BB" w:rsidRPr="002B0751">
        <w:rPr>
          <w:rFonts w:asciiTheme="majorBidi" w:hAnsiTheme="majorBidi" w:cstheme="majorBidi"/>
          <w:sz w:val="22"/>
        </w:rPr>
        <w:t>.</w:t>
      </w:r>
    </w:p>
    <w:p w14:paraId="71F96840" w14:textId="77777777" w:rsidR="00BF2ADC" w:rsidRPr="002B0751" w:rsidRDefault="00BF2ADC" w:rsidP="002B0751">
      <w:pPr>
        <w:spacing w:line="480" w:lineRule="auto"/>
        <w:ind w:firstLine="567"/>
        <w:jc w:val="both"/>
        <w:rPr>
          <w:rFonts w:asciiTheme="majorBidi" w:hAnsiTheme="majorBidi" w:cstheme="majorBidi"/>
          <w:sz w:val="22"/>
        </w:rPr>
      </w:pPr>
    </w:p>
    <w:p w14:paraId="50919437" w14:textId="412614D8" w:rsidR="003B2008" w:rsidRPr="002B0751" w:rsidRDefault="003B2008"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Findings and </w:t>
      </w:r>
      <w:r w:rsidR="00122B61" w:rsidRPr="002B0751">
        <w:rPr>
          <w:rFonts w:asciiTheme="majorBidi" w:hAnsiTheme="majorBidi" w:cstheme="majorBidi"/>
          <w:b/>
          <w:bCs/>
          <w:sz w:val="22"/>
        </w:rPr>
        <w:t>Discussion</w:t>
      </w:r>
    </w:p>
    <w:p w14:paraId="1CB1427C" w14:textId="5FAB4559" w:rsidR="00320610" w:rsidRPr="002B0751" w:rsidRDefault="00F029EF"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4.1</w:t>
      </w:r>
      <w:r w:rsidR="00EF5057" w:rsidRPr="002B0751">
        <w:rPr>
          <w:rFonts w:asciiTheme="majorBidi" w:hAnsiTheme="majorBidi" w:cstheme="majorBidi"/>
          <w:b/>
          <w:bCs/>
          <w:sz w:val="22"/>
        </w:rPr>
        <w:t>.</w:t>
      </w:r>
      <w:r w:rsidRPr="002B0751">
        <w:rPr>
          <w:rFonts w:asciiTheme="majorBidi" w:hAnsiTheme="majorBidi" w:cstheme="majorBidi"/>
          <w:b/>
          <w:bCs/>
          <w:sz w:val="22"/>
        </w:rPr>
        <w:t xml:space="preserve"> </w:t>
      </w:r>
      <w:bookmarkStart w:id="1" w:name="_Hlk212794124"/>
      <w:r w:rsidRPr="002B0751">
        <w:rPr>
          <w:rFonts w:asciiTheme="majorBidi" w:hAnsiTheme="majorBidi" w:cstheme="majorBidi"/>
          <w:b/>
          <w:bCs/>
          <w:sz w:val="22"/>
        </w:rPr>
        <w:t>‘</w:t>
      </w:r>
      <w:r w:rsidR="00FE1A01" w:rsidRPr="002B0751">
        <w:rPr>
          <w:rFonts w:asciiTheme="majorBidi" w:hAnsiTheme="majorBidi" w:cstheme="majorBidi"/>
          <w:b/>
          <w:bCs/>
          <w:sz w:val="22"/>
        </w:rPr>
        <w:t>C</w:t>
      </w:r>
      <w:r w:rsidRPr="002B0751">
        <w:rPr>
          <w:rFonts w:asciiTheme="majorBidi" w:hAnsiTheme="majorBidi" w:cstheme="majorBidi"/>
          <w:b/>
          <w:bCs/>
          <w:sz w:val="22"/>
        </w:rPr>
        <w:t>ontainer’ metaphors</w:t>
      </w:r>
      <w:r w:rsidR="00FE1A01" w:rsidRPr="002B0751">
        <w:rPr>
          <w:rFonts w:asciiTheme="majorBidi" w:hAnsiTheme="majorBidi" w:cstheme="majorBidi"/>
          <w:b/>
          <w:bCs/>
          <w:sz w:val="22"/>
        </w:rPr>
        <w:t xml:space="preserve"> </w:t>
      </w:r>
      <w:bookmarkEnd w:id="1"/>
      <w:r w:rsidR="00FE1A01" w:rsidRPr="002B0751">
        <w:rPr>
          <w:rFonts w:asciiTheme="majorBidi" w:hAnsiTheme="majorBidi" w:cstheme="majorBidi"/>
          <w:b/>
          <w:bCs/>
          <w:sz w:val="22"/>
        </w:rPr>
        <w:t>and their roles in English collocations</w:t>
      </w:r>
    </w:p>
    <w:p w14:paraId="6787E3A0" w14:textId="4A6443DB" w:rsidR="0078668E" w:rsidRPr="002B0751" w:rsidRDefault="0078668E"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According to Lakoff (1990, 1993), ‘container’ schema is a conceptual structure derived from human experiences with physical containment. This schema shapes how people perceive and categorize bounded spaces, influencing their understanding of spatial relationships. Everyday bodily experiences, </w:t>
      </w:r>
      <w:r w:rsidRPr="002B0751">
        <w:rPr>
          <w:rFonts w:asciiTheme="majorBidi" w:hAnsiTheme="majorBidi" w:cstheme="majorBidi"/>
          <w:sz w:val="22"/>
        </w:rPr>
        <w:lastRenderedPageBreak/>
        <w:t xml:space="preserve">such as being inside a room, stepping outside a building, or placing objects in a bag, provide the cognitive basis for this schema. Beyond physical containment, the ‘container’ schema extends metaphorically to structure abstract concepts. </w:t>
      </w:r>
    </w:p>
    <w:p w14:paraId="7E9AEAAF" w14:textId="29E6ECBF" w:rsidR="00E03887" w:rsidRPr="002B0751" w:rsidRDefault="001660D6" w:rsidP="002B0751">
      <w:pPr>
        <w:spacing w:line="480" w:lineRule="auto"/>
        <w:ind w:firstLine="567"/>
        <w:jc w:val="both"/>
        <w:rPr>
          <w:rFonts w:asciiTheme="majorBidi" w:hAnsiTheme="majorBidi" w:cstheme="majorBidi"/>
          <w:sz w:val="22"/>
        </w:rPr>
      </w:pPr>
      <w:r w:rsidRPr="002B0751">
        <w:rPr>
          <w:rFonts w:asciiTheme="majorBidi" w:hAnsiTheme="majorBidi" w:cstheme="majorBidi"/>
          <w:noProof/>
          <w:sz w:val="22"/>
        </w:rPr>
        <mc:AlternateContent>
          <mc:Choice Requires="wpg">
            <w:drawing>
              <wp:anchor distT="0" distB="0" distL="114300" distR="114300" simplePos="0" relativeHeight="251676672" behindDoc="0" locked="0" layoutInCell="1" allowOverlap="1" wp14:anchorId="1B1529B0" wp14:editId="5DAC6B01">
                <wp:simplePos x="0" y="0"/>
                <wp:positionH relativeFrom="column">
                  <wp:posOffset>1350645</wp:posOffset>
                </wp:positionH>
                <wp:positionV relativeFrom="paragraph">
                  <wp:posOffset>142875</wp:posOffset>
                </wp:positionV>
                <wp:extent cx="2948305" cy="1021080"/>
                <wp:effectExtent l="0" t="19050" r="23495" b="0"/>
                <wp:wrapNone/>
                <wp:docPr id="1079527352" name="Group 16"/>
                <wp:cNvGraphicFramePr/>
                <a:graphic xmlns:a="http://schemas.openxmlformats.org/drawingml/2006/main">
                  <a:graphicData uri="http://schemas.microsoft.com/office/word/2010/wordprocessingGroup">
                    <wpg:wgp>
                      <wpg:cNvGrpSpPr/>
                      <wpg:grpSpPr>
                        <a:xfrm>
                          <a:off x="0" y="0"/>
                          <a:ext cx="2948305" cy="1021080"/>
                          <a:chOff x="0" y="0"/>
                          <a:chExt cx="2948305" cy="1021080"/>
                        </a:xfrm>
                      </wpg:grpSpPr>
                      <wpg:grpSp>
                        <wpg:cNvPr id="1888133393" name="Group 18"/>
                        <wpg:cNvGrpSpPr/>
                        <wpg:grpSpPr>
                          <a:xfrm>
                            <a:off x="0" y="92075"/>
                            <a:ext cx="2948305" cy="929005"/>
                            <a:chOff x="0" y="96779"/>
                            <a:chExt cx="2948573" cy="929069"/>
                          </a:xfrm>
                        </wpg:grpSpPr>
                        <wpg:grpSp>
                          <wpg:cNvPr id="1121188924" name="Group 13"/>
                          <wpg:cNvGrpSpPr/>
                          <wpg:grpSpPr>
                            <a:xfrm>
                              <a:off x="0" y="96779"/>
                              <a:ext cx="2948573" cy="929069"/>
                              <a:chOff x="0" y="0"/>
                              <a:chExt cx="2948573" cy="929069"/>
                            </a:xfrm>
                          </wpg:grpSpPr>
                          <wpg:grpSp>
                            <wpg:cNvPr id="404827100" name="Group 35"/>
                            <wpg:cNvGrpSpPr/>
                            <wpg:grpSpPr>
                              <a:xfrm>
                                <a:off x="0" y="0"/>
                                <a:ext cx="2948573" cy="929069"/>
                                <a:chOff x="0" y="0"/>
                                <a:chExt cx="2948573" cy="929069"/>
                              </a:xfrm>
                            </wpg:grpSpPr>
                            <wpg:grpSp>
                              <wpg:cNvPr id="2093704122" name="Group 33"/>
                              <wpg:cNvGrpSpPr/>
                              <wpg:grpSpPr>
                                <a:xfrm>
                                  <a:off x="0" y="0"/>
                                  <a:ext cx="2948573" cy="699247"/>
                                  <a:chOff x="0" y="0"/>
                                  <a:chExt cx="2948573" cy="699247"/>
                                </a:xfrm>
                              </wpg:grpSpPr>
                              <wpg:grpSp>
                                <wpg:cNvPr id="1733120758" name="Group 32"/>
                                <wpg:cNvGrpSpPr/>
                                <wpg:grpSpPr>
                                  <a:xfrm>
                                    <a:off x="1882588" y="0"/>
                                    <a:ext cx="1065985" cy="699247"/>
                                    <a:chOff x="0" y="0"/>
                                    <a:chExt cx="1065985" cy="699247"/>
                                  </a:xfrm>
                                </wpg:grpSpPr>
                                <wps:wsp>
                                  <wps:cNvPr id="1430608842" name="Cube 26"/>
                                  <wps:cNvSpPr/>
                                  <wps:spPr>
                                    <a:xfrm>
                                      <a:off x="0" y="278721"/>
                                      <a:ext cx="1064260" cy="419100"/>
                                    </a:xfrm>
                                    <a:prstGeom prst="cube">
                                      <a:avLst>
                                        <a:gd name="adj" fmla="val 41490"/>
                                      </a:avLst>
                                    </a:prstGeom>
                                    <a:solidFill>
                                      <a:srgbClr val="1D85B3"/>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64760574" name="Group 21"/>
                                  <wpg:cNvGrpSpPr/>
                                  <wpg:grpSpPr>
                                    <a:xfrm>
                                      <a:off x="0" y="0"/>
                                      <a:ext cx="1065985" cy="699247"/>
                                      <a:chOff x="0" y="0"/>
                                      <a:chExt cx="1065985" cy="699247"/>
                                    </a:xfrm>
                                  </wpg:grpSpPr>
                                  <wps:wsp>
                                    <wps:cNvPr id="1321234221" name="Cube 17"/>
                                    <wps:cNvSpPr/>
                                    <wps:spPr>
                                      <a:xfrm>
                                        <a:off x="0" y="0"/>
                                        <a:ext cx="1065985" cy="699247"/>
                                      </a:xfrm>
                                      <a:prstGeom prst="cub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316629" name="Straight Connector 18"/>
                                    <wps:cNvCnPr/>
                                    <wps:spPr>
                                      <a:xfrm>
                                        <a:off x="171145" y="0"/>
                                        <a:ext cx="0" cy="518323"/>
                                      </a:xfrm>
                                      <a:prstGeom prst="line">
                                        <a:avLst/>
                                      </a:prstGeom>
                                    </wps:spPr>
                                    <wps:style>
                                      <a:lnRef idx="1">
                                        <a:schemeClr val="dk1"/>
                                      </a:lnRef>
                                      <a:fillRef idx="0">
                                        <a:schemeClr val="dk1"/>
                                      </a:fillRef>
                                      <a:effectRef idx="0">
                                        <a:schemeClr val="dk1"/>
                                      </a:effectRef>
                                      <a:fontRef idx="minor">
                                        <a:schemeClr val="tx1"/>
                                      </a:fontRef>
                                    </wps:style>
                                    <wps:bodyPr/>
                                  </wps:wsp>
                                  <wps:wsp>
                                    <wps:cNvPr id="303102759" name="Straight Connector 19"/>
                                    <wps:cNvCnPr/>
                                    <wps:spPr>
                                      <a:xfrm flipH="1" flipV="1">
                                        <a:off x="171145" y="518323"/>
                                        <a:ext cx="893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6698499" name="Straight Connector 20"/>
                                    <wps:cNvCnPr/>
                                    <wps:spPr>
                                      <a:xfrm flipH="1">
                                        <a:off x="0" y="518323"/>
                                        <a:ext cx="171145" cy="1808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98890626" name="Group 21"/>
                                <wpg:cNvGrpSpPr/>
                                <wpg:grpSpPr>
                                  <a:xfrm>
                                    <a:off x="0" y="0"/>
                                    <a:ext cx="1065985" cy="699247"/>
                                    <a:chOff x="0" y="0"/>
                                    <a:chExt cx="1065985" cy="699247"/>
                                  </a:xfrm>
                                </wpg:grpSpPr>
                                <wps:wsp>
                                  <wps:cNvPr id="1678182085" name="Cube 17"/>
                                  <wps:cNvSpPr/>
                                  <wps:spPr>
                                    <a:xfrm>
                                      <a:off x="0" y="0"/>
                                      <a:ext cx="1065985" cy="699247"/>
                                    </a:xfrm>
                                    <a:prstGeom prst="cub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067211" name="Straight Connector 18"/>
                                  <wps:cNvCnPr/>
                                  <wps:spPr>
                                    <a:xfrm>
                                      <a:off x="171145" y="0"/>
                                      <a:ext cx="0" cy="518323"/>
                                    </a:xfrm>
                                    <a:prstGeom prst="line">
                                      <a:avLst/>
                                    </a:prstGeom>
                                  </wps:spPr>
                                  <wps:style>
                                    <a:lnRef idx="1">
                                      <a:schemeClr val="dk1"/>
                                    </a:lnRef>
                                    <a:fillRef idx="0">
                                      <a:schemeClr val="dk1"/>
                                    </a:fillRef>
                                    <a:effectRef idx="0">
                                      <a:schemeClr val="dk1"/>
                                    </a:effectRef>
                                    <a:fontRef idx="minor">
                                      <a:schemeClr val="tx1"/>
                                    </a:fontRef>
                                  </wps:style>
                                  <wps:bodyPr/>
                                </wps:wsp>
                                <wps:wsp>
                                  <wps:cNvPr id="1154527536" name="Straight Connector 19"/>
                                  <wps:cNvCnPr/>
                                  <wps:spPr>
                                    <a:xfrm flipH="1" flipV="1">
                                      <a:off x="171145" y="518323"/>
                                      <a:ext cx="893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2826250" name="Straight Connector 20"/>
                                  <wps:cNvCnPr/>
                                  <wps:spPr>
                                    <a:xfrm flipH="1">
                                      <a:off x="0" y="518323"/>
                                      <a:ext cx="171145" cy="1808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1830987" name="Rectangle 34"/>
                              <wps:cNvSpPr/>
                              <wps:spPr>
                                <a:xfrm>
                                  <a:off x="337399" y="655239"/>
                                  <a:ext cx="283642" cy="2689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265AFE" w14:textId="12D23699" w:rsidR="00386E66" w:rsidRPr="00386E66" w:rsidRDefault="00386E66" w:rsidP="00386E66">
                                    <w:pPr>
                                      <w:jc w:val="center"/>
                                      <w:rPr>
                                        <w:b/>
                                        <w:bCs/>
                                        <w:color w:val="000000" w:themeColor="text1"/>
                                      </w:rPr>
                                    </w:pPr>
                                    <w:r w:rsidRPr="00386E66">
                                      <w:rPr>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972688" name="Rectangle 34"/>
                              <wps:cNvSpPr/>
                              <wps:spPr>
                                <a:xfrm>
                                  <a:off x="2205318" y="660128"/>
                                  <a:ext cx="283642" cy="2689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D3A513" w14:textId="4C426E9E" w:rsidR="00386E66" w:rsidRPr="00386E66" w:rsidRDefault="00386E66" w:rsidP="00386E66">
                                    <w:pPr>
                                      <w:jc w:val="center"/>
                                      <w:rPr>
                                        <w:b/>
                                        <w:bCs/>
                                        <w:color w:val="000000" w:themeColor="text1"/>
                                      </w:rPr>
                                    </w:pPr>
                                    <w:r>
                                      <w:rPr>
                                        <w:b/>
                                        <w:bCs/>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691109214" name="Picture 12"/>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27500" b="86167" l="25167" r="72333">
                                            <a14:foregroundMark x1="31500" y1="71333" x2="31500" y2="71333"/>
                                            <a14:foregroundMark x1="31833" y1="72667" x2="60333" y2="83167"/>
                                            <a14:foregroundMark x1="60333" y1="83167" x2="57500" y2="75167"/>
                                            <a14:foregroundMark x1="33000" y1="70000" x2="60333" y2="83833"/>
                                            <a14:foregroundMark x1="60333" y1="83833" x2="66167" y2="69167"/>
                                            <a14:foregroundMark x1="31500" y1="67667" x2="39667" y2="82000"/>
                                            <a14:foregroundMark x1="30333" y1="66667" x2="30333" y2="66667"/>
                                            <a14:foregroundMark x1="28833" y1="69333" x2="28833" y2="69333"/>
                                            <a14:foregroundMark x1="29167" y1="74333" x2="29167" y2="74333"/>
                                            <a14:foregroundMark x1="30167" y1="76500" x2="30333" y2="77333"/>
                                            <a14:foregroundMark x1="32000" y1="79667" x2="32000" y2="79667"/>
                                            <a14:foregroundMark x1="33000" y1="81167" x2="33000" y2="81167"/>
                                            <a14:foregroundMark x1="34000" y1="82833" x2="36667" y2="83333"/>
                                            <a14:foregroundMark x1="37500" y1="84000" x2="37500" y2="84000"/>
                                            <a14:foregroundMark x1="41833" y1="85000" x2="41833" y2="85000"/>
                                            <a14:foregroundMark x1="41833" y1="85000" x2="41833" y2="85000"/>
                                            <a14:foregroundMark x1="47000" y1="84000" x2="47000" y2="84000"/>
                                            <a14:foregroundMark x1="55333" y1="86333" x2="55333" y2="86333"/>
                                            <a14:foregroundMark x1="66833" y1="80833" x2="66833" y2="80833"/>
                                            <a14:foregroundMark x1="64667" y1="82500" x2="64000" y2="82500"/>
                                            <a14:foregroundMark x1="62500" y1="82833" x2="62500" y2="82833"/>
                                            <a14:foregroundMark x1="54333" y1="85167" x2="53667" y2="85167"/>
                                            <a14:foregroundMark x1="49833" y1="85167" x2="49833" y2="85167"/>
                                            <a14:foregroundMark x1="43333" y1="85500" x2="43333" y2="85500"/>
                                            <a14:foregroundMark x1="70167" y1="74667" x2="70167" y2="74667"/>
                                            <a14:foregroundMark x1="68833" y1="79500" x2="68833" y2="79500"/>
                                            <a14:foregroundMark x1="69833" y1="70000" x2="69833" y2="70000"/>
                                            <a14:foregroundMark x1="28833" y1="70500" x2="28833" y2="70500"/>
                                            <a14:foregroundMark x1="28833" y1="72667" x2="28833" y2="72667"/>
                                            <a14:foregroundMark x1="30500" y1="77333" x2="30500" y2="77333"/>
                                            <a14:foregroundMark x1="33000" y1="81833" x2="33000" y2="81833"/>
                                            <a14:foregroundMark x1="50000" y1="27500" x2="50000" y2="27500"/>
                                            <a14:foregroundMark x1="72333" y1="48667" x2="72333" y2="48667"/>
                                            <a14:foregroundMark x1="29167" y1="68667" x2="29167" y2="68667"/>
                                            <a14:foregroundMark x1="28167" y1="72667" x2="28167" y2="72667"/>
                                            <a14:foregroundMark x1="30167" y1="77333" x2="30167" y2="77333"/>
                                            <a14:foregroundMark x1="30500" y1="79167" x2="30500" y2="79167"/>
                                          </a14:backgroundRemoval>
                                        </a14:imgEffect>
                                      </a14:imgLayer>
                                    </a14:imgProps>
                                  </a:ext>
                                  <a:ext uri="{28A0092B-C50C-407E-A947-70E740481C1C}">
                                    <a14:useLocalDpi xmlns:a14="http://schemas.microsoft.com/office/drawing/2010/main" val="0"/>
                                  </a:ext>
                                </a:extLst>
                              </a:blip>
                              <a:srcRect l="19529" t="21988" r="22291" b="14110"/>
                              <a:stretch/>
                            </pic:blipFill>
                            <pic:spPr bwMode="auto">
                              <a:xfrm>
                                <a:off x="385234" y="372534"/>
                                <a:ext cx="256540" cy="281940"/>
                              </a:xfrm>
                              <a:prstGeom prst="rect">
                                <a:avLst/>
                              </a:prstGeom>
                              <a:noFill/>
                              <a:ln>
                                <a:noFill/>
                              </a:ln>
                              <a:extLst>
                                <a:ext uri="{53640926-AAD7-44D8-BBD7-CCE9431645EC}">
                                  <a14:shadowObscured xmlns:a14="http://schemas.microsoft.com/office/drawing/2010/main"/>
                                </a:ext>
                              </a:extLst>
                            </pic:spPr>
                          </pic:pic>
                        </wpg:grpSp>
                        <wps:wsp>
                          <wps:cNvPr id="421888064" name="Straight Arrow Connector 13"/>
                          <wps:cNvCnPr/>
                          <wps:spPr>
                            <a:xfrm>
                              <a:off x="640747" y="553423"/>
                              <a:ext cx="662151" cy="0"/>
                            </a:xfrm>
                            <a:prstGeom prst="straightConnector1">
                              <a:avLst/>
                            </a:prstGeom>
                            <a:ln w="9525"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g:grpSp>
                      <wps:wsp>
                        <wps:cNvPr id="1745335312" name="Arc 15"/>
                        <wps:cNvSpPr/>
                        <wps:spPr>
                          <a:xfrm>
                            <a:off x="530225" y="0"/>
                            <a:ext cx="720725" cy="790575"/>
                          </a:xfrm>
                          <a:prstGeom prst="arc">
                            <a:avLst>
                              <a:gd name="adj1" fmla="val 10386574"/>
                              <a:gd name="adj2" fmla="val 365773"/>
                            </a:avLst>
                          </a:prstGeom>
                          <a:ln w="9525"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1529B0" id="Group 16" o:spid="_x0000_s1026" style="position:absolute;left:0;text-align:left;margin-left:106.35pt;margin-top:11.25pt;width:232.15pt;height:80.4pt;z-index:251676672" coordsize="29483,1021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">
                <v:group id="Group 18" o:spid="_x0000_s1027" style="position:absolute;top:920;width:29483;height:9290" coordorigin=",967" coordsize="29485,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">
                  <v:group id="Group 13" o:spid="_x0000_s1028" style="position:absolute;top:967;width:29485;height:9291" coordsize="29485,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">
                    <v:group id="Group 35" o:spid="_x0000_s1029" style="position:absolute;width:29485;height:9290" coordsize="29485,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">
                      <v:group id="Group 33" o:spid="_x0000_s1030" style="position:absolute;width:29485;height:6992" coordsize="29485,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">
                        <v:group id="Group 32" o:spid="_x0000_s1031" style="position:absolute;left:18825;width:10660;height:6992" coordsize="10659,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6" o:spid="_x0000_s1032" type="#_x0000_t16" style="position:absolute;top:2787;width:1064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" adj="8962" fillcolor="#1d85b3" strokecolor="#030e13 [484]" strokeweight=".5pt"/>
                          <v:group id="Group 21" o:spid="_x0000_s1033" style="position:absolute;width:10659;height:6992" coordsize="10659,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">
                            <v:shape id="Cube 17" o:spid="_x0000_s1034" type="#_x0000_t16" style="position:absolute;width:10659;height:6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" filled="f" strokecolor="#030e13 [484]" strokeweight="1pt"/>
                            <v:line id="Straight Connector 18" o:spid="_x0000_s1035" style="position:absolute;visibility:visible;mso-wrap-style:square" from="1711,0" to="171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" strokecolor="black [3200]" strokeweight=".5pt">
                              <v:stroke joinstyle="miter"/>
                            </v:line>
                            <v:line id="Straight Connector 19" o:spid="_x0000_s1036" style="position:absolute;flip:x y;visibility:visible;mso-wrap-style:square" from="1711,5183" to="10649,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" strokecolor="black [3213]" strokeweight=".5pt">
                              <v:stroke joinstyle="miter"/>
                            </v:line>
                            <v:line id="Straight Connector 20" o:spid="_x0000_s1037" style="position:absolute;flip:x;visibility:visible;mso-wrap-style:square" from="0,5183" to="171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" strokecolor="black [3213]" strokeweight=".5pt">
                              <v:stroke joinstyle="miter"/>
                            </v:line>
                          </v:group>
                        </v:group>
                        <v:group id="Group 21" o:spid="_x0000_s1038" style="position:absolute;width:10659;height:6992" coordsize="10659,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">
                          <v:shape id="Cube 17" o:spid="_x0000_s1039" type="#_x0000_t16" style="position:absolute;width:10659;height:6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" filled="f" strokecolor="#030e13 [484]" strokeweight="1pt"/>
                          <v:line id="Straight Connector 18" o:spid="_x0000_s1040" style="position:absolute;visibility:visible;mso-wrap-style:square" from="1711,0" to="171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" strokecolor="black [3200]" strokeweight=".5pt">
                            <v:stroke joinstyle="miter"/>
                          </v:line>
                          <v:line id="Straight Connector 19" o:spid="_x0000_s1041" style="position:absolute;flip:x y;visibility:visible;mso-wrap-style:square" from="1711,5183" to="10649,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" strokecolor="black [3213]" strokeweight=".5pt">
                            <v:stroke joinstyle="miter"/>
                          </v:line>
                          <v:line id="Straight Connector 20" o:spid="_x0000_s1042" style="position:absolute;flip:x;visibility:visible;mso-wrap-style:square" from="0,5183" to="171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" strokecolor="black [3213]" strokeweight=".5pt">
                            <v:stroke joinstyle="miter"/>
                          </v:line>
                        </v:group>
                      </v:group>
                      <v:rect id="Rectangle 34" o:spid="_x0000_s1043" style="position:absolute;left:3373;top:6552;width:2837;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" filled="f" stroked="f" strokeweight="1pt">
                        <v:textbox>
                          <w:txbxContent>
                            <w:p w14:paraId="5B265AFE" w14:textId="12D23699" w:rsidR="00386E66" w:rsidRPr="00386E66" w:rsidRDefault="00386E66" w:rsidP="00386E66">
                              <w:pPr>
                                <w:jc w:val="center"/>
                                <w:rPr>
                                  <w:b/>
                                  <w:bCs/>
                                  <w:color w:val="000000" w:themeColor="text1"/>
                                </w:rPr>
                              </w:pPr>
                              <w:r w:rsidRPr="00386E66">
                                <w:rPr>
                                  <w:b/>
                                  <w:bCs/>
                                  <w:color w:val="000000" w:themeColor="text1"/>
                                </w:rPr>
                                <w:t>A</w:t>
                              </w:r>
                            </w:p>
                          </w:txbxContent>
                        </v:textbox>
                      </v:rect>
                      <v:rect id="Rectangle 34" o:spid="_x0000_s1044" style="position:absolute;left:22053;top:6601;width:2836;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" filled="f" stroked="f" strokeweight="1pt">
                        <v:textbox>
                          <w:txbxContent>
                            <w:p w14:paraId="15D3A513" w14:textId="4C426E9E" w:rsidR="00386E66" w:rsidRPr="00386E66" w:rsidRDefault="00386E66" w:rsidP="00386E66">
                              <w:pPr>
                                <w:jc w:val="center"/>
                                <w:rPr>
                                  <w:b/>
                                  <w:bCs/>
                                  <w:color w:val="000000" w:themeColor="text1"/>
                                </w:rPr>
                              </w:pPr>
                              <w:r>
                                <w:rPr>
                                  <w:b/>
                                  <w:bCs/>
                                  <w:color w:val="000000" w:themeColor="text1"/>
                                </w:rPr>
                                <w:t>B</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45" type="#_x0000_t75" style="position:absolute;left:3852;top:3725;width:2565;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">
                      <v:imagedata r:id="rId10" o:title="" croptop="14410f" cropbottom="9247f" cropleft="12799f" cropright="14609f"/>
                    </v:shape>
                  </v:group>
                  <v:shapetype id="_x0000_t32" coordsize="21600,21600" o:spt="32" o:oned="t" path="m,l21600,21600e" filled="f">
                    <v:path arrowok="t" fillok="f" o:connecttype="none"/>
                    <o:lock v:ext="edit" shapetype="t"/>
                  </v:shapetype>
                  <v:shape id="Straight Arrow Connector 13" o:spid="_x0000_s1046" type="#_x0000_t32" style="position:absolute;left:6407;top:5534;width:6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" strokecolor="black [3200]">
                    <v:stroke dashstyle="dash" startarrow="open" endarrow="open"/>
                  </v:shape>
                </v:group>
                <v:shape id="Arc 15" o:spid="_x0000_s1047" style="position:absolute;left:5302;width:7207;height:7905;visibility:visible;mso-wrap-style:square;v-text-anchor:middle" coordsize="72072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" path="m2167,438573nsc-12246,295067,45813,154357,153615,71526,276183,-22650,439057,-23934,562846,68299v109060,81258,168960,221358,156184,365294l360363,395288,2167,438573xem2167,438573nfc-12246,295067,45813,154357,153615,71526,276183,-22650,439057,-23934,562846,68299v109060,81258,168960,221358,156184,365294e" filled="f" strokecolor="black [3200]">
                  <v:stroke dashstyle="dash" startarrow="open" endarrow="open"/>
                  <v:path arrowok="t" o:connecttype="custom" o:connectlocs="2167,438573;153615,71526;562846,68299;719030,433593" o:connectangles="0,0,0,0"/>
                </v:shape>
              </v:group>
            </w:pict>
          </mc:Fallback>
        </mc:AlternateContent>
      </w:r>
    </w:p>
    <w:p w14:paraId="66459F42" w14:textId="54A11F06" w:rsidR="00B961F7" w:rsidRPr="002B0751" w:rsidRDefault="00B961F7" w:rsidP="002B0751">
      <w:pPr>
        <w:spacing w:line="480" w:lineRule="auto"/>
        <w:jc w:val="both"/>
        <w:rPr>
          <w:rFonts w:asciiTheme="majorBidi" w:hAnsiTheme="majorBidi" w:cstheme="majorBidi"/>
          <w:sz w:val="22"/>
        </w:rPr>
      </w:pPr>
    </w:p>
    <w:p w14:paraId="2AA89423" w14:textId="3F9AD2FF" w:rsidR="00B961F7" w:rsidRPr="002B0751" w:rsidRDefault="00B961F7" w:rsidP="002B0751">
      <w:pPr>
        <w:spacing w:line="480" w:lineRule="auto"/>
        <w:ind w:firstLine="567"/>
        <w:jc w:val="both"/>
        <w:rPr>
          <w:rFonts w:asciiTheme="majorBidi" w:hAnsiTheme="majorBidi" w:cstheme="majorBidi"/>
          <w:sz w:val="22"/>
        </w:rPr>
      </w:pPr>
    </w:p>
    <w:p w14:paraId="5ED8E542" w14:textId="77777777" w:rsidR="00344604" w:rsidRPr="002B0751" w:rsidRDefault="00344604" w:rsidP="002B0751">
      <w:pPr>
        <w:spacing w:line="480" w:lineRule="auto"/>
        <w:ind w:firstLine="567"/>
        <w:jc w:val="both"/>
        <w:rPr>
          <w:rFonts w:asciiTheme="majorBidi" w:hAnsiTheme="majorBidi" w:cstheme="majorBidi"/>
          <w:sz w:val="22"/>
        </w:rPr>
      </w:pPr>
    </w:p>
    <w:p w14:paraId="46555F8C" w14:textId="77777777" w:rsidR="00344604" w:rsidRPr="002B0751" w:rsidRDefault="00344604" w:rsidP="002B0751">
      <w:pPr>
        <w:spacing w:line="480" w:lineRule="auto"/>
        <w:ind w:firstLine="567"/>
        <w:jc w:val="both"/>
        <w:rPr>
          <w:rFonts w:asciiTheme="majorBidi" w:hAnsiTheme="majorBidi" w:cstheme="majorBidi"/>
          <w:sz w:val="22"/>
        </w:rPr>
      </w:pPr>
    </w:p>
    <w:p w14:paraId="7D640218" w14:textId="2C0089CC" w:rsidR="00B961F7" w:rsidRPr="002B0751" w:rsidRDefault="00B961F7" w:rsidP="002B0751">
      <w:pPr>
        <w:spacing w:line="480" w:lineRule="auto"/>
        <w:ind w:firstLine="567"/>
        <w:jc w:val="both"/>
        <w:rPr>
          <w:rFonts w:asciiTheme="majorBidi" w:hAnsiTheme="majorBidi" w:cstheme="majorBidi"/>
          <w:sz w:val="22"/>
        </w:rPr>
      </w:pPr>
    </w:p>
    <w:p w14:paraId="1DE41B26" w14:textId="38D58885" w:rsidR="00B961F7" w:rsidRPr="002B0751" w:rsidRDefault="00E03887" w:rsidP="002B0751">
      <w:pPr>
        <w:spacing w:line="480" w:lineRule="auto"/>
        <w:jc w:val="center"/>
        <w:rPr>
          <w:rFonts w:asciiTheme="majorBidi" w:hAnsiTheme="majorBidi" w:cstheme="majorBidi"/>
          <w:sz w:val="22"/>
        </w:rPr>
      </w:pPr>
      <w:r w:rsidRPr="002B0751">
        <w:rPr>
          <w:rFonts w:asciiTheme="majorBidi" w:hAnsiTheme="majorBidi" w:cstheme="majorBidi"/>
          <w:b/>
          <w:bCs/>
          <w:sz w:val="22"/>
        </w:rPr>
        <w:t xml:space="preserve">Figure </w:t>
      </w:r>
      <w:r w:rsidR="00EF5057" w:rsidRPr="002B0751">
        <w:rPr>
          <w:rFonts w:asciiTheme="majorBidi" w:hAnsiTheme="majorBidi" w:cstheme="majorBidi"/>
          <w:b/>
          <w:bCs/>
          <w:sz w:val="22"/>
        </w:rPr>
        <w:t>1</w:t>
      </w:r>
      <w:r w:rsidRPr="002B0751">
        <w:rPr>
          <w:rFonts w:asciiTheme="majorBidi" w:hAnsiTheme="majorBidi" w:cstheme="majorBidi"/>
          <w:b/>
          <w:bCs/>
          <w:sz w:val="22"/>
        </w:rPr>
        <w:t>.</w:t>
      </w:r>
      <w:r w:rsidRPr="002B0751">
        <w:rPr>
          <w:rFonts w:asciiTheme="majorBidi" w:hAnsiTheme="majorBidi" w:cstheme="majorBidi"/>
          <w:sz w:val="22"/>
        </w:rPr>
        <w:t xml:space="preserve"> </w:t>
      </w:r>
      <w:r w:rsidR="00386E66" w:rsidRPr="002B0751">
        <w:rPr>
          <w:rFonts w:asciiTheme="majorBidi" w:hAnsiTheme="majorBidi" w:cstheme="majorBidi"/>
          <w:sz w:val="22"/>
        </w:rPr>
        <w:t xml:space="preserve">The schemas of a container and the objects it </w:t>
      </w:r>
      <w:r w:rsidR="005879CF" w:rsidRPr="002B0751">
        <w:rPr>
          <w:rFonts w:asciiTheme="majorBidi" w:hAnsiTheme="majorBidi" w:cstheme="majorBidi"/>
          <w:sz w:val="22"/>
        </w:rPr>
        <w:t>contains</w:t>
      </w:r>
    </w:p>
    <w:p w14:paraId="6021B9F5" w14:textId="4DFEA648" w:rsidR="004C083D" w:rsidRPr="002B0751" w:rsidRDefault="00CD50EE"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As identified</w:t>
      </w:r>
      <w:r w:rsidR="004C083D" w:rsidRPr="002B0751">
        <w:rPr>
          <w:rFonts w:asciiTheme="majorBidi" w:hAnsiTheme="majorBidi" w:cstheme="majorBidi"/>
          <w:sz w:val="22"/>
        </w:rPr>
        <w:t xml:space="preserve">, </w:t>
      </w:r>
      <w:r w:rsidR="00790463" w:rsidRPr="002B0751">
        <w:rPr>
          <w:rFonts w:asciiTheme="majorBidi" w:hAnsiTheme="majorBidi" w:cstheme="majorBidi"/>
          <w:sz w:val="22"/>
        </w:rPr>
        <w:t>‘</w:t>
      </w:r>
      <w:r w:rsidR="004C083D" w:rsidRPr="002B0751">
        <w:rPr>
          <w:rFonts w:asciiTheme="majorBidi" w:hAnsiTheme="majorBidi" w:cstheme="majorBidi"/>
          <w:sz w:val="22"/>
        </w:rPr>
        <w:t>container</w:t>
      </w:r>
      <w:r w:rsidR="00790463" w:rsidRPr="002B0751">
        <w:rPr>
          <w:rFonts w:asciiTheme="majorBidi" w:hAnsiTheme="majorBidi" w:cstheme="majorBidi"/>
          <w:sz w:val="22"/>
        </w:rPr>
        <w:t>’</w:t>
      </w:r>
      <w:r w:rsidR="004C083D" w:rsidRPr="002B0751">
        <w:rPr>
          <w:rFonts w:asciiTheme="majorBidi" w:hAnsiTheme="majorBidi" w:cstheme="majorBidi"/>
          <w:sz w:val="22"/>
        </w:rPr>
        <w:t xml:space="preserve"> metaphors </w:t>
      </w:r>
      <w:r w:rsidRPr="002B0751">
        <w:rPr>
          <w:rFonts w:asciiTheme="majorBidi" w:hAnsiTheme="majorBidi" w:cstheme="majorBidi"/>
          <w:sz w:val="22"/>
        </w:rPr>
        <w:t xml:space="preserve">statistically </w:t>
      </w:r>
      <w:r w:rsidR="004C083D" w:rsidRPr="002B0751">
        <w:rPr>
          <w:rFonts w:asciiTheme="majorBidi" w:hAnsiTheme="majorBidi" w:cstheme="majorBidi"/>
          <w:sz w:val="22"/>
        </w:rPr>
        <w:t xml:space="preserve">stand out as the most prevalent subtype of ontological metaphors. They represent how </w:t>
      </w:r>
      <w:r w:rsidR="00E86F04" w:rsidRPr="002B0751">
        <w:rPr>
          <w:rFonts w:asciiTheme="majorBidi" w:hAnsiTheme="majorBidi" w:cstheme="majorBidi"/>
          <w:sz w:val="22"/>
        </w:rPr>
        <w:t>eight</w:t>
      </w:r>
      <w:r w:rsidR="004C083D" w:rsidRPr="002B0751">
        <w:rPr>
          <w:rFonts w:asciiTheme="majorBidi" w:hAnsiTheme="majorBidi" w:cstheme="majorBidi"/>
          <w:sz w:val="22"/>
        </w:rPr>
        <w:t xml:space="preserve"> abstract </w:t>
      </w:r>
      <w:r w:rsidR="00944324" w:rsidRPr="002B0751">
        <w:rPr>
          <w:rFonts w:asciiTheme="majorBidi" w:hAnsiTheme="majorBidi" w:cstheme="majorBidi"/>
          <w:sz w:val="22"/>
        </w:rPr>
        <w:t xml:space="preserve">concepts—BODY, EMOTION, STATE, </w:t>
      </w:r>
      <w:r w:rsidR="00E86F04" w:rsidRPr="002B0751">
        <w:rPr>
          <w:rFonts w:asciiTheme="majorBidi" w:hAnsiTheme="majorBidi" w:cstheme="majorBidi"/>
          <w:sz w:val="22"/>
        </w:rPr>
        <w:t xml:space="preserve">MIND, </w:t>
      </w:r>
      <w:r w:rsidR="00944324" w:rsidRPr="002B0751">
        <w:rPr>
          <w:rFonts w:asciiTheme="majorBidi" w:hAnsiTheme="majorBidi" w:cstheme="majorBidi"/>
          <w:sz w:val="22"/>
        </w:rPr>
        <w:t xml:space="preserve">THOUGHT, </w:t>
      </w:r>
      <w:r w:rsidR="00E86F04" w:rsidRPr="002B0751">
        <w:rPr>
          <w:rFonts w:asciiTheme="majorBidi" w:hAnsiTheme="majorBidi" w:cstheme="majorBidi"/>
          <w:sz w:val="22"/>
        </w:rPr>
        <w:t xml:space="preserve">LIFE, </w:t>
      </w:r>
      <w:r w:rsidR="00944324" w:rsidRPr="002B0751">
        <w:rPr>
          <w:rFonts w:asciiTheme="majorBidi" w:hAnsiTheme="majorBidi" w:cstheme="majorBidi"/>
          <w:sz w:val="22"/>
        </w:rPr>
        <w:t xml:space="preserve">TIME, </w:t>
      </w:r>
      <w:r w:rsidRPr="002B0751">
        <w:rPr>
          <w:rFonts w:asciiTheme="majorBidi" w:hAnsiTheme="majorBidi" w:cstheme="majorBidi"/>
          <w:sz w:val="22"/>
        </w:rPr>
        <w:t xml:space="preserve">and </w:t>
      </w:r>
      <w:r w:rsidR="00944324" w:rsidRPr="002B0751">
        <w:rPr>
          <w:rFonts w:asciiTheme="majorBidi" w:hAnsiTheme="majorBidi" w:cstheme="majorBidi"/>
          <w:sz w:val="22"/>
        </w:rPr>
        <w:t>VISUAL FIELDS—</w:t>
      </w:r>
      <w:r w:rsidR="004C083D" w:rsidRPr="002B0751">
        <w:rPr>
          <w:rFonts w:asciiTheme="majorBidi" w:hAnsiTheme="majorBidi" w:cstheme="majorBidi"/>
          <w:sz w:val="22"/>
        </w:rPr>
        <w:t>are conceptualized</w:t>
      </w:r>
      <w:r w:rsidR="00BD734D" w:rsidRPr="002B0751">
        <w:rPr>
          <w:rFonts w:asciiTheme="majorBidi" w:hAnsiTheme="majorBidi" w:cstheme="majorBidi"/>
          <w:sz w:val="22"/>
        </w:rPr>
        <w:t xml:space="preserve"> through the activation of the ‘container’ source domain</w:t>
      </w:r>
      <w:r w:rsidR="004C083D" w:rsidRPr="002B0751">
        <w:rPr>
          <w:rFonts w:asciiTheme="majorBidi" w:hAnsiTheme="majorBidi" w:cstheme="majorBidi"/>
          <w:sz w:val="22"/>
        </w:rPr>
        <w:t>.</w:t>
      </w:r>
    </w:p>
    <w:p w14:paraId="24B39AF9" w14:textId="0C3EAEFB" w:rsidR="00313637" w:rsidRPr="002B0751" w:rsidRDefault="00E14BEB" w:rsidP="002B0751">
      <w:pPr>
        <w:spacing w:line="480" w:lineRule="auto"/>
        <w:ind w:firstLine="567"/>
        <w:jc w:val="both"/>
        <w:rPr>
          <w:rFonts w:asciiTheme="majorBidi" w:hAnsiTheme="majorBidi" w:cstheme="majorBidi"/>
          <w:color w:val="FF0000"/>
          <w:sz w:val="22"/>
        </w:rPr>
      </w:pPr>
      <w:r w:rsidRPr="002B0751">
        <w:rPr>
          <w:rFonts w:asciiTheme="majorBidi" w:hAnsiTheme="majorBidi" w:cstheme="majorBidi"/>
          <w:i/>
          <w:iCs/>
          <w:sz w:val="22"/>
        </w:rPr>
        <w:t>First</w:t>
      </w:r>
      <w:r w:rsidRPr="002B0751">
        <w:rPr>
          <w:rFonts w:asciiTheme="majorBidi" w:hAnsiTheme="majorBidi" w:cstheme="majorBidi"/>
          <w:sz w:val="22"/>
        </w:rPr>
        <w:t>, h</w:t>
      </w:r>
      <w:r w:rsidR="000F42C7" w:rsidRPr="002B0751">
        <w:rPr>
          <w:rFonts w:asciiTheme="majorBidi" w:hAnsiTheme="majorBidi" w:cstheme="majorBidi"/>
          <w:sz w:val="22"/>
        </w:rPr>
        <w:t xml:space="preserve">uman body parts are understood both concretely and abstractly. They are concrete in that they can be seen and physically interacted with, yet their functions—such as mental processes—are intangible and difficult to observe. To conceptualize these processes, people often rely on the ‘container’ schema, which emerges from the physical reality that body parts, like the head, function as containers. For instance, the head houses the brain, which facilitates cognitive activities, leading to a metaphorical extension where body parts are perceived as containers for emotions, knowledge, or thoughts. </w:t>
      </w:r>
      <w:r w:rsidRPr="002B0751">
        <w:rPr>
          <w:rFonts w:asciiTheme="majorBidi" w:hAnsiTheme="majorBidi" w:cstheme="majorBidi"/>
          <w:sz w:val="22"/>
        </w:rPr>
        <w:t>This is evident in expressions such as ‘</w:t>
      </w:r>
      <w:r w:rsidRPr="002B0751">
        <w:rPr>
          <w:rFonts w:asciiTheme="majorBidi" w:hAnsiTheme="majorBidi" w:cstheme="majorBidi"/>
          <w:i/>
          <w:iCs/>
          <w:sz w:val="22"/>
        </w:rPr>
        <w:t>in</w:t>
      </w:r>
      <w:r w:rsidRPr="002B0751">
        <w:rPr>
          <w:rFonts w:asciiTheme="majorBidi" w:hAnsiTheme="majorBidi" w:cstheme="majorBidi"/>
          <w:sz w:val="22"/>
        </w:rPr>
        <w:t xml:space="preserve"> his </w:t>
      </w:r>
      <w:r w:rsidRPr="002B0751">
        <w:rPr>
          <w:rFonts w:asciiTheme="majorBidi" w:hAnsiTheme="majorBidi" w:cstheme="majorBidi"/>
          <w:i/>
          <w:iCs/>
          <w:sz w:val="22"/>
        </w:rPr>
        <w:t>head</w:t>
      </w:r>
      <w:r w:rsidRPr="002B0751">
        <w:rPr>
          <w:rFonts w:asciiTheme="majorBidi" w:hAnsiTheme="majorBidi" w:cstheme="majorBidi"/>
          <w:sz w:val="22"/>
        </w:rPr>
        <w:t>’, ‘</w:t>
      </w:r>
      <w:r w:rsidRPr="002B0751">
        <w:rPr>
          <w:rFonts w:asciiTheme="majorBidi" w:hAnsiTheme="majorBidi" w:cstheme="majorBidi"/>
          <w:i/>
          <w:iCs/>
          <w:sz w:val="22"/>
        </w:rPr>
        <w:t>in</w:t>
      </w:r>
      <w:r w:rsidRPr="002B0751">
        <w:rPr>
          <w:rFonts w:asciiTheme="majorBidi" w:hAnsiTheme="majorBidi" w:cstheme="majorBidi"/>
          <w:sz w:val="22"/>
        </w:rPr>
        <w:t xml:space="preserve"> her </w:t>
      </w:r>
      <w:r w:rsidRPr="002B0751">
        <w:rPr>
          <w:rFonts w:asciiTheme="majorBidi" w:hAnsiTheme="majorBidi" w:cstheme="majorBidi"/>
          <w:i/>
          <w:iCs/>
          <w:sz w:val="22"/>
        </w:rPr>
        <w:t>heart</w:t>
      </w:r>
      <w:r w:rsidRPr="002B0751">
        <w:rPr>
          <w:rFonts w:asciiTheme="majorBidi" w:hAnsiTheme="majorBidi" w:cstheme="majorBidi"/>
          <w:sz w:val="22"/>
        </w:rPr>
        <w:t>’, ‘</w:t>
      </w:r>
      <w:r w:rsidRPr="002B0751">
        <w:rPr>
          <w:rFonts w:asciiTheme="majorBidi" w:hAnsiTheme="majorBidi" w:cstheme="majorBidi"/>
          <w:i/>
          <w:iCs/>
          <w:sz w:val="22"/>
        </w:rPr>
        <w:t>in</w:t>
      </w:r>
      <w:r w:rsidRPr="002B0751">
        <w:rPr>
          <w:rFonts w:asciiTheme="majorBidi" w:hAnsiTheme="majorBidi" w:cstheme="majorBidi"/>
          <w:sz w:val="22"/>
        </w:rPr>
        <w:t xml:space="preserve"> my </w:t>
      </w:r>
      <w:r w:rsidRPr="002B0751">
        <w:rPr>
          <w:rFonts w:asciiTheme="majorBidi" w:hAnsiTheme="majorBidi" w:cstheme="majorBidi"/>
          <w:i/>
          <w:iCs/>
          <w:sz w:val="22"/>
        </w:rPr>
        <w:t>head</w:t>
      </w:r>
      <w:r w:rsidRPr="002B0751">
        <w:rPr>
          <w:rFonts w:asciiTheme="majorBidi" w:hAnsiTheme="majorBidi" w:cstheme="majorBidi"/>
          <w:sz w:val="22"/>
        </w:rPr>
        <w:t>’, ‘</w:t>
      </w:r>
      <w:r w:rsidRPr="002B0751">
        <w:rPr>
          <w:rFonts w:asciiTheme="majorBidi" w:hAnsiTheme="majorBidi" w:cstheme="majorBidi"/>
          <w:i/>
          <w:iCs/>
          <w:sz w:val="22"/>
        </w:rPr>
        <w:t>burst with</w:t>
      </w:r>
      <w:r w:rsidRPr="002B0751">
        <w:rPr>
          <w:rFonts w:asciiTheme="majorBidi" w:hAnsiTheme="majorBidi" w:cstheme="majorBidi"/>
          <w:sz w:val="22"/>
        </w:rPr>
        <w:t xml:space="preserve"> worry/excitement’, and ‘</w:t>
      </w:r>
      <w:r w:rsidRPr="002B0751">
        <w:rPr>
          <w:rFonts w:asciiTheme="majorBidi" w:hAnsiTheme="majorBidi" w:cstheme="majorBidi"/>
          <w:i/>
          <w:iCs/>
          <w:sz w:val="22"/>
        </w:rPr>
        <w:t>burst out</w:t>
      </w:r>
      <w:r w:rsidRPr="002B0751">
        <w:rPr>
          <w:rFonts w:asciiTheme="majorBidi" w:hAnsiTheme="majorBidi" w:cstheme="majorBidi"/>
          <w:sz w:val="22"/>
        </w:rPr>
        <w:t xml:space="preserve"> laughing’, as found in samples [1] to [6].</w:t>
      </w:r>
      <w:r w:rsidR="00313637" w:rsidRPr="002B0751">
        <w:rPr>
          <w:rFonts w:asciiTheme="majorBidi" w:hAnsiTheme="majorBidi" w:cstheme="majorBidi"/>
          <w:color w:val="000000" w:themeColor="text1"/>
          <w:sz w:val="22"/>
        </w:rPr>
        <w:t xml:space="preserve"> Therefore, the BODY AS A CONTAINER FOR EMOTIONS metaphor (Lakoff, 1990, 1993) reflects how people use the ‘container’ schema to articulate bodily experiences, reinforcing the use of containment-related language to describe emotions</w:t>
      </w:r>
      <w:r w:rsidR="00313637" w:rsidRPr="002B0751">
        <w:rPr>
          <w:rFonts w:asciiTheme="majorBidi" w:hAnsiTheme="majorBidi" w:cstheme="majorBidi"/>
          <w:sz w:val="22"/>
        </w:rPr>
        <w:t xml:space="preserve">. </w:t>
      </w:r>
      <w:bookmarkStart w:id="2" w:name="_Hlk212794016"/>
      <w:r w:rsidR="00313637" w:rsidRPr="002B0751">
        <w:rPr>
          <w:rFonts w:asciiTheme="majorBidi" w:hAnsiTheme="majorBidi" w:cstheme="majorBidi"/>
          <w:sz w:val="22"/>
        </w:rPr>
        <w:t xml:space="preserve">In fact, OZDIC Dictionary lists several collocations with ‘head’, such as the verb ‘enter’ in ‘It never </w:t>
      </w:r>
      <w:r w:rsidR="00313637" w:rsidRPr="002B0751">
        <w:rPr>
          <w:rFonts w:asciiTheme="majorBidi" w:hAnsiTheme="majorBidi" w:cstheme="majorBidi"/>
          <w:i/>
          <w:iCs/>
          <w:sz w:val="22"/>
        </w:rPr>
        <w:t>entered</w:t>
      </w:r>
      <w:r w:rsidR="00313637" w:rsidRPr="002B0751">
        <w:rPr>
          <w:rFonts w:asciiTheme="majorBidi" w:hAnsiTheme="majorBidi" w:cstheme="majorBidi"/>
          <w:sz w:val="22"/>
        </w:rPr>
        <w:t xml:space="preserve"> my </w:t>
      </w:r>
      <w:r w:rsidR="00313637" w:rsidRPr="002B0751">
        <w:rPr>
          <w:rFonts w:asciiTheme="majorBidi" w:hAnsiTheme="majorBidi" w:cstheme="majorBidi"/>
          <w:i/>
          <w:iCs/>
          <w:sz w:val="22"/>
        </w:rPr>
        <w:t>head</w:t>
      </w:r>
      <w:r w:rsidR="00313637" w:rsidRPr="002B0751">
        <w:rPr>
          <w:rFonts w:asciiTheme="majorBidi" w:hAnsiTheme="majorBidi" w:cstheme="majorBidi"/>
          <w:sz w:val="22"/>
        </w:rPr>
        <w:t xml:space="preserve"> that he might be lying’, ‘put something into’ in ‘Who’s been </w:t>
      </w:r>
      <w:r w:rsidR="00313637" w:rsidRPr="002B0751">
        <w:rPr>
          <w:rFonts w:asciiTheme="majorBidi" w:hAnsiTheme="majorBidi" w:cstheme="majorBidi"/>
          <w:i/>
          <w:iCs/>
          <w:sz w:val="22"/>
        </w:rPr>
        <w:t>putting</w:t>
      </w:r>
      <w:r w:rsidR="00313637" w:rsidRPr="002B0751">
        <w:rPr>
          <w:rFonts w:asciiTheme="majorBidi" w:hAnsiTheme="majorBidi" w:cstheme="majorBidi"/>
          <w:sz w:val="22"/>
        </w:rPr>
        <w:t xml:space="preserve"> such weird ideas </w:t>
      </w:r>
      <w:r w:rsidR="00313637" w:rsidRPr="002B0751">
        <w:rPr>
          <w:rFonts w:asciiTheme="majorBidi" w:hAnsiTheme="majorBidi" w:cstheme="majorBidi"/>
          <w:i/>
          <w:iCs/>
          <w:sz w:val="22"/>
        </w:rPr>
        <w:t>into</w:t>
      </w:r>
      <w:r w:rsidR="00313637" w:rsidRPr="002B0751">
        <w:rPr>
          <w:rFonts w:asciiTheme="majorBidi" w:hAnsiTheme="majorBidi" w:cstheme="majorBidi"/>
          <w:sz w:val="22"/>
        </w:rPr>
        <w:t xml:space="preserve"> your </w:t>
      </w:r>
      <w:r w:rsidR="00313637" w:rsidRPr="002B0751">
        <w:rPr>
          <w:rFonts w:asciiTheme="majorBidi" w:hAnsiTheme="majorBidi" w:cstheme="majorBidi"/>
          <w:i/>
          <w:iCs/>
          <w:sz w:val="22"/>
        </w:rPr>
        <w:t>head</w:t>
      </w:r>
      <w:r w:rsidR="00313637" w:rsidRPr="002B0751">
        <w:rPr>
          <w:rFonts w:asciiTheme="majorBidi" w:hAnsiTheme="majorBidi" w:cstheme="majorBidi"/>
          <w:sz w:val="22"/>
        </w:rPr>
        <w:t xml:space="preserve">?’, or ‘get/put something out of’ in ‘Try to </w:t>
      </w:r>
      <w:r w:rsidR="00313637" w:rsidRPr="002B0751">
        <w:rPr>
          <w:rFonts w:asciiTheme="majorBidi" w:hAnsiTheme="majorBidi" w:cstheme="majorBidi"/>
          <w:i/>
          <w:iCs/>
          <w:sz w:val="22"/>
        </w:rPr>
        <w:t>put</w:t>
      </w:r>
      <w:r w:rsidR="00313637" w:rsidRPr="002B0751">
        <w:rPr>
          <w:rFonts w:asciiTheme="majorBidi" w:hAnsiTheme="majorBidi" w:cstheme="majorBidi"/>
          <w:sz w:val="22"/>
        </w:rPr>
        <w:t xml:space="preserve"> the exams </w:t>
      </w:r>
      <w:r w:rsidR="00313637" w:rsidRPr="002B0751">
        <w:rPr>
          <w:rFonts w:asciiTheme="majorBidi" w:hAnsiTheme="majorBidi" w:cstheme="majorBidi"/>
          <w:i/>
          <w:iCs/>
          <w:sz w:val="22"/>
        </w:rPr>
        <w:t>out of</w:t>
      </w:r>
      <w:r w:rsidR="00313637" w:rsidRPr="002B0751">
        <w:rPr>
          <w:rFonts w:asciiTheme="majorBidi" w:hAnsiTheme="majorBidi" w:cstheme="majorBidi"/>
          <w:sz w:val="22"/>
        </w:rPr>
        <w:t xml:space="preserve"> your </w:t>
      </w:r>
      <w:r w:rsidR="00313637" w:rsidRPr="002B0751">
        <w:rPr>
          <w:rFonts w:asciiTheme="majorBidi" w:hAnsiTheme="majorBidi" w:cstheme="majorBidi"/>
          <w:i/>
          <w:iCs/>
          <w:sz w:val="22"/>
        </w:rPr>
        <w:t>head</w:t>
      </w:r>
      <w:r w:rsidR="00313637" w:rsidRPr="002B0751">
        <w:rPr>
          <w:rFonts w:asciiTheme="majorBidi" w:hAnsiTheme="majorBidi" w:cstheme="majorBidi"/>
          <w:sz w:val="22"/>
        </w:rPr>
        <w:t xml:space="preserve"> for tonight’.</w:t>
      </w:r>
    </w:p>
    <w:bookmarkEnd w:id="2"/>
    <w:p w14:paraId="45DCA78C" w14:textId="77777777" w:rsidR="00390619" w:rsidRPr="002B0751" w:rsidRDefault="00390619" w:rsidP="002B0751">
      <w:pPr>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D64518" w:rsidRPr="002B0751" w14:paraId="3D38459F" w14:textId="77777777" w:rsidTr="00D64518">
        <w:trPr>
          <w:trHeight w:val="227"/>
        </w:trPr>
        <w:tc>
          <w:tcPr>
            <w:tcW w:w="7650" w:type="dxa"/>
            <w:noWrap/>
            <w:hideMark/>
          </w:tcPr>
          <w:p w14:paraId="46805D8A" w14:textId="77777777" w:rsidR="00D64518" w:rsidRPr="002B0751" w:rsidRDefault="00D64518" w:rsidP="002B0751">
            <w:pPr>
              <w:spacing w:line="480" w:lineRule="auto"/>
              <w:ind w:left="34"/>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lastRenderedPageBreak/>
              <w:t xml:space="preserve">(1)     </w:t>
            </w:r>
            <w:r w:rsidRPr="002B0751">
              <w:rPr>
                <w:rFonts w:asciiTheme="majorBidi" w:eastAsia="Times New Roman" w:hAnsiTheme="majorBidi" w:cstheme="majorBidi"/>
                <w:color w:val="000000"/>
                <w:kern w:val="0"/>
                <w:sz w:val="22"/>
                <w14:ligatures w14:val="none"/>
              </w:rPr>
              <w:t>BODY IS A CONTAINER FOR THE EMOTIONS</w:t>
            </w:r>
          </w:p>
        </w:tc>
        <w:tc>
          <w:tcPr>
            <w:tcW w:w="736" w:type="dxa"/>
            <w:noWrap/>
            <w:vAlign w:val="center"/>
            <w:hideMark/>
          </w:tcPr>
          <w:p w14:paraId="45915FE2" w14:textId="256AAEC1" w:rsidR="00D64518" w:rsidRPr="002B0751" w:rsidRDefault="00D64518"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75183864" w14:textId="1D0088ED" w:rsidR="00D64518" w:rsidRPr="002B0751" w:rsidRDefault="00D64518"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D64518" w:rsidRPr="002B0751" w14:paraId="334C9F60" w14:textId="77777777" w:rsidTr="00D64518">
        <w:trPr>
          <w:trHeight w:val="227"/>
        </w:trPr>
        <w:tc>
          <w:tcPr>
            <w:tcW w:w="7650" w:type="dxa"/>
            <w:noWrap/>
            <w:hideMark/>
          </w:tcPr>
          <w:p w14:paraId="32D3B0D1" w14:textId="77777777"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 xml:space="preserve">[1]     Lots of </w:t>
            </w:r>
            <w:r w:rsidRPr="002B0751">
              <w:rPr>
                <w:rFonts w:asciiTheme="majorBidi" w:eastAsia="Times New Roman" w:hAnsiTheme="majorBidi" w:cstheme="majorBidi"/>
                <w:i/>
                <w:iCs/>
                <w:color w:val="000000"/>
                <w:kern w:val="0"/>
                <w:sz w:val="22"/>
                <w14:ligatures w14:val="none"/>
              </w:rPr>
              <w:t>scary</w:t>
            </w:r>
            <w:r w:rsidRPr="002B0751">
              <w:rPr>
                <w:rFonts w:asciiTheme="majorBidi" w:eastAsia="Times New Roman" w:hAnsiTheme="majorBidi" w:cstheme="majorBidi"/>
                <w:color w:val="000000"/>
                <w:kern w:val="0"/>
                <w:sz w:val="22"/>
                <w14:ligatures w14:val="none"/>
              </w:rPr>
              <w:t xml:space="preserve"> thoughts raced around </w:t>
            </w:r>
            <w:r w:rsidRPr="002B0751">
              <w:rPr>
                <w:rFonts w:asciiTheme="majorBidi" w:eastAsia="Times New Roman" w:hAnsiTheme="majorBidi" w:cstheme="majorBidi"/>
                <w:i/>
                <w:iCs/>
                <w:color w:val="000000"/>
                <w:kern w:val="0"/>
                <w:sz w:val="22"/>
                <w14:ligatures w14:val="none"/>
              </w:rPr>
              <w:t xml:space="preserve">in </w:t>
            </w:r>
            <w:r w:rsidRPr="002B0751">
              <w:rPr>
                <w:rFonts w:asciiTheme="majorBidi" w:eastAsia="Times New Roman" w:hAnsiTheme="majorBidi" w:cstheme="majorBidi"/>
                <w:color w:val="000000"/>
                <w:kern w:val="0"/>
                <w:sz w:val="22"/>
                <w14:ligatures w14:val="none"/>
              </w:rPr>
              <w:t xml:space="preserve">his </w:t>
            </w:r>
            <w:r w:rsidRPr="002B0751">
              <w:rPr>
                <w:rFonts w:asciiTheme="majorBidi" w:eastAsia="Times New Roman" w:hAnsiTheme="majorBidi" w:cstheme="majorBidi"/>
                <w:i/>
                <w:iCs/>
                <w:color w:val="000000"/>
                <w:kern w:val="0"/>
                <w:sz w:val="22"/>
                <w14:ligatures w14:val="none"/>
              </w:rPr>
              <w:t>head</w:t>
            </w:r>
            <w:r w:rsidRPr="002B0751">
              <w:rPr>
                <w:rFonts w:asciiTheme="majorBidi" w:eastAsia="Times New Roman" w:hAnsiTheme="majorBidi" w:cstheme="majorBidi"/>
                <w:color w:val="000000"/>
                <w:kern w:val="0"/>
                <w:sz w:val="22"/>
                <w14:ligatures w14:val="none"/>
              </w:rPr>
              <w:t>.</w:t>
            </w:r>
          </w:p>
        </w:tc>
        <w:tc>
          <w:tcPr>
            <w:tcW w:w="736" w:type="dxa"/>
            <w:noWrap/>
            <w:hideMark/>
          </w:tcPr>
          <w:p w14:paraId="7E330369"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S73</w:t>
            </w:r>
          </w:p>
        </w:tc>
        <w:tc>
          <w:tcPr>
            <w:tcW w:w="726" w:type="dxa"/>
            <w:noWrap/>
            <w:hideMark/>
          </w:tcPr>
          <w:p w14:paraId="0616C9E9"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p.178</w:t>
            </w:r>
          </w:p>
        </w:tc>
      </w:tr>
      <w:tr w:rsidR="00D64518" w:rsidRPr="002B0751" w14:paraId="677CE3B4" w14:textId="77777777" w:rsidTr="00D64518">
        <w:trPr>
          <w:trHeight w:val="227"/>
        </w:trPr>
        <w:tc>
          <w:tcPr>
            <w:tcW w:w="7650" w:type="dxa"/>
            <w:noWrap/>
            <w:hideMark/>
          </w:tcPr>
          <w:p w14:paraId="1D8AF467" w14:textId="77777777"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 xml:space="preserve">[2]     Once you give it a go you discover that the </w:t>
            </w:r>
            <w:r w:rsidRPr="002B0751">
              <w:rPr>
                <w:rFonts w:asciiTheme="majorBidi" w:eastAsia="Times New Roman" w:hAnsiTheme="majorBidi" w:cstheme="majorBidi"/>
                <w:i/>
                <w:iCs/>
                <w:color w:val="000000"/>
                <w:kern w:val="0"/>
                <w:sz w:val="22"/>
                <w14:ligatures w14:val="none"/>
              </w:rPr>
              <w:t xml:space="preserve">fears </w:t>
            </w:r>
            <w:r w:rsidRPr="002B0751">
              <w:rPr>
                <w:rFonts w:asciiTheme="majorBidi" w:eastAsia="Times New Roman" w:hAnsiTheme="majorBidi" w:cstheme="majorBidi"/>
                <w:color w:val="000000"/>
                <w:kern w:val="0"/>
                <w:sz w:val="22"/>
                <w14:ligatures w14:val="none"/>
              </w:rPr>
              <w:t xml:space="preserve">are all </w:t>
            </w:r>
            <w:r w:rsidRPr="002B0751">
              <w:rPr>
                <w:rFonts w:asciiTheme="majorBidi" w:eastAsia="Times New Roman" w:hAnsiTheme="majorBidi" w:cstheme="majorBidi"/>
                <w:i/>
                <w:iCs/>
                <w:color w:val="000000"/>
                <w:kern w:val="0"/>
                <w:sz w:val="22"/>
                <w14:ligatures w14:val="none"/>
              </w:rPr>
              <w:t xml:space="preserve">in </w:t>
            </w:r>
            <w:r w:rsidRPr="002B0751">
              <w:rPr>
                <w:rFonts w:asciiTheme="majorBidi" w:eastAsia="Times New Roman" w:hAnsiTheme="majorBidi" w:cstheme="majorBidi"/>
                <w:color w:val="000000"/>
                <w:kern w:val="0"/>
                <w:sz w:val="22"/>
                <w14:ligatures w14:val="none"/>
              </w:rPr>
              <w:t xml:space="preserve">your </w:t>
            </w:r>
            <w:r w:rsidRPr="002B0751">
              <w:rPr>
                <w:rFonts w:asciiTheme="majorBidi" w:eastAsia="Times New Roman" w:hAnsiTheme="majorBidi" w:cstheme="majorBidi"/>
                <w:i/>
                <w:iCs/>
                <w:color w:val="000000"/>
                <w:kern w:val="0"/>
                <w:sz w:val="22"/>
                <w14:ligatures w14:val="none"/>
              </w:rPr>
              <w:t>head</w:t>
            </w:r>
            <w:r w:rsidRPr="002B0751">
              <w:rPr>
                <w:rFonts w:asciiTheme="majorBidi" w:eastAsia="Times New Roman" w:hAnsiTheme="majorBidi" w:cstheme="majorBidi"/>
                <w:color w:val="000000"/>
                <w:kern w:val="0"/>
                <w:sz w:val="22"/>
                <w14:ligatures w14:val="none"/>
              </w:rPr>
              <w:t xml:space="preserve">. </w:t>
            </w:r>
          </w:p>
        </w:tc>
        <w:tc>
          <w:tcPr>
            <w:tcW w:w="736" w:type="dxa"/>
            <w:noWrap/>
            <w:hideMark/>
          </w:tcPr>
          <w:p w14:paraId="76CED4AD"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S30</w:t>
            </w:r>
          </w:p>
        </w:tc>
        <w:tc>
          <w:tcPr>
            <w:tcW w:w="726" w:type="dxa"/>
            <w:noWrap/>
            <w:hideMark/>
          </w:tcPr>
          <w:p w14:paraId="77C1F910"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p.100</w:t>
            </w:r>
          </w:p>
        </w:tc>
      </w:tr>
      <w:tr w:rsidR="00D64518" w:rsidRPr="002B0751" w14:paraId="200F9FF9" w14:textId="77777777" w:rsidTr="00D64518">
        <w:trPr>
          <w:trHeight w:val="227"/>
        </w:trPr>
        <w:tc>
          <w:tcPr>
            <w:tcW w:w="7650" w:type="dxa"/>
            <w:noWrap/>
            <w:hideMark/>
          </w:tcPr>
          <w:p w14:paraId="3D386B33" w14:textId="77777777"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 xml:space="preserve">[3]     Strangely, she thought, the pain as she cut through her own skin was nothing compared to the </w:t>
            </w:r>
            <w:r w:rsidRPr="002B0751">
              <w:rPr>
                <w:rFonts w:asciiTheme="majorBidi" w:eastAsia="Times New Roman" w:hAnsiTheme="majorBidi" w:cstheme="majorBidi"/>
                <w:i/>
                <w:iCs/>
                <w:color w:val="000000"/>
                <w:kern w:val="0"/>
                <w:sz w:val="22"/>
                <w14:ligatures w14:val="none"/>
              </w:rPr>
              <w:t>pain</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 xml:space="preserve">in </w:t>
            </w:r>
            <w:r w:rsidRPr="002B0751">
              <w:rPr>
                <w:rFonts w:asciiTheme="majorBidi" w:eastAsia="Times New Roman" w:hAnsiTheme="majorBidi" w:cstheme="majorBidi"/>
                <w:color w:val="000000"/>
                <w:kern w:val="0"/>
                <w:sz w:val="22"/>
                <w14:ligatures w14:val="none"/>
              </w:rPr>
              <w:t xml:space="preserve">her </w:t>
            </w:r>
            <w:r w:rsidRPr="002B0751">
              <w:rPr>
                <w:rFonts w:asciiTheme="majorBidi" w:eastAsia="Times New Roman" w:hAnsiTheme="majorBidi" w:cstheme="majorBidi"/>
                <w:i/>
                <w:iCs/>
                <w:color w:val="000000"/>
                <w:kern w:val="0"/>
                <w:sz w:val="22"/>
                <w14:ligatures w14:val="none"/>
              </w:rPr>
              <w:t>heart</w:t>
            </w:r>
            <w:r w:rsidRPr="002B0751">
              <w:rPr>
                <w:rFonts w:asciiTheme="majorBidi" w:eastAsia="Times New Roman" w:hAnsiTheme="majorBidi" w:cstheme="majorBidi"/>
                <w:color w:val="000000"/>
                <w:kern w:val="0"/>
                <w:sz w:val="22"/>
                <w14:ligatures w14:val="none"/>
              </w:rPr>
              <w:t xml:space="preserve">. </w:t>
            </w:r>
          </w:p>
        </w:tc>
        <w:tc>
          <w:tcPr>
            <w:tcW w:w="736" w:type="dxa"/>
            <w:noWrap/>
            <w:hideMark/>
          </w:tcPr>
          <w:p w14:paraId="38755234"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S89</w:t>
            </w:r>
          </w:p>
        </w:tc>
        <w:tc>
          <w:tcPr>
            <w:tcW w:w="726" w:type="dxa"/>
            <w:noWrap/>
            <w:hideMark/>
          </w:tcPr>
          <w:p w14:paraId="07DF6418"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p.207</w:t>
            </w:r>
          </w:p>
        </w:tc>
      </w:tr>
      <w:tr w:rsidR="00D64518" w:rsidRPr="002B0751" w14:paraId="5B1E9993" w14:textId="77777777" w:rsidTr="00D64518">
        <w:trPr>
          <w:trHeight w:val="227"/>
        </w:trPr>
        <w:tc>
          <w:tcPr>
            <w:tcW w:w="7650" w:type="dxa"/>
            <w:noWrap/>
            <w:hideMark/>
          </w:tcPr>
          <w:p w14:paraId="4E0E10D4" w14:textId="775F6C12"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4</w:t>
            </w:r>
            <w:r w:rsidRPr="002B0751">
              <w:rPr>
                <w:rFonts w:asciiTheme="majorBidi" w:eastAsia="Times New Roman" w:hAnsiTheme="majorBidi" w:cstheme="majorBidi"/>
                <w:color w:val="000000"/>
                <w:kern w:val="0"/>
                <w:sz w:val="22"/>
                <w14:ligatures w14:val="none"/>
              </w:rPr>
              <w:t xml:space="preserve">]     He was about to </w:t>
            </w:r>
            <w:r w:rsidRPr="002B0751">
              <w:rPr>
                <w:rFonts w:asciiTheme="majorBidi" w:eastAsia="Times New Roman" w:hAnsiTheme="majorBidi" w:cstheme="majorBidi"/>
                <w:i/>
                <w:iCs/>
                <w:color w:val="000000"/>
                <w:kern w:val="0"/>
                <w:sz w:val="22"/>
                <w14:ligatures w14:val="none"/>
              </w:rPr>
              <w:t>burst with</w:t>
            </w:r>
            <w:r w:rsidRPr="002B0751">
              <w:rPr>
                <w:rFonts w:asciiTheme="majorBidi" w:eastAsia="Times New Roman" w:hAnsiTheme="majorBidi" w:cstheme="majorBidi"/>
                <w:color w:val="000000"/>
                <w:kern w:val="0"/>
                <w:sz w:val="22"/>
                <w14:ligatures w14:val="none"/>
              </w:rPr>
              <w:t xml:space="preserve"> the worry of it all.</w:t>
            </w:r>
          </w:p>
        </w:tc>
        <w:tc>
          <w:tcPr>
            <w:tcW w:w="736" w:type="dxa"/>
            <w:noWrap/>
            <w:hideMark/>
          </w:tcPr>
          <w:p w14:paraId="0CA87740"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S61</w:t>
            </w:r>
          </w:p>
        </w:tc>
        <w:tc>
          <w:tcPr>
            <w:tcW w:w="726" w:type="dxa"/>
            <w:noWrap/>
            <w:hideMark/>
          </w:tcPr>
          <w:p w14:paraId="35F38ABF"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p.157</w:t>
            </w:r>
          </w:p>
        </w:tc>
      </w:tr>
      <w:tr w:rsidR="00D64518" w:rsidRPr="002B0751" w14:paraId="3732DD15" w14:textId="77777777" w:rsidTr="00D64518">
        <w:trPr>
          <w:trHeight w:val="227"/>
        </w:trPr>
        <w:tc>
          <w:tcPr>
            <w:tcW w:w="7650" w:type="dxa"/>
            <w:noWrap/>
            <w:hideMark/>
          </w:tcPr>
          <w:p w14:paraId="3FF69496" w14:textId="05C85726"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5</w:t>
            </w:r>
            <w:r w:rsidRPr="002B0751">
              <w:rPr>
                <w:rFonts w:asciiTheme="majorBidi" w:eastAsia="Times New Roman" w:hAnsiTheme="majorBidi" w:cstheme="majorBidi"/>
                <w:color w:val="000000"/>
                <w:kern w:val="0"/>
                <w:sz w:val="22"/>
                <w14:ligatures w14:val="none"/>
              </w:rPr>
              <w:t xml:space="preserve">]     Seeing what was happening, he </w:t>
            </w:r>
            <w:r w:rsidRPr="002B0751">
              <w:rPr>
                <w:rFonts w:asciiTheme="majorBidi" w:eastAsia="Times New Roman" w:hAnsiTheme="majorBidi" w:cstheme="majorBidi"/>
                <w:i/>
                <w:iCs/>
                <w:color w:val="000000"/>
                <w:kern w:val="0"/>
                <w:sz w:val="22"/>
                <w14:ligatures w14:val="none"/>
              </w:rPr>
              <w:t>burst out</w:t>
            </w:r>
            <w:r w:rsidRPr="002B0751">
              <w:rPr>
                <w:rFonts w:asciiTheme="majorBidi" w:eastAsia="Times New Roman" w:hAnsiTheme="majorBidi" w:cstheme="majorBidi"/>
                <w:color w:val="000000"/>
                <w:kern w:val="0"/>
                <w:sz w:val="22"/>
                <w14:ligatures w14:val="none"/>
              </w:rPr>
              <w:t xml:space="preserve"> laughing.</w:t>
            </w:r>
          </w:p>
        </w:tc>
        <w:tc>
          <w:tcPr>
            <w:tcW w:w="736" w:type="dxa"/>
            <w:noWrap/>
            <w:hideMark/>
          </w:tcPr>
          <w:p w14:paraId="71AF25D1"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S77</w:t>
            </w:r>
          </w:p>
        </w:tc>
        <w:tc>
          <w:tcPr>
            <w:tcW w:w="726" w:type="dxa"/>
            <w:noWrap/>
            <w:hideMark/>
          </w:tcPr>
          <w:p w14:paraId="674AAF45"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p.185</w:t>
            </w:r>
          </w:p>
        </w:tc>
      </w:tr>
      <w:tr w:rsidR="00D64518" w:rsidRPr="002B0751" w14:paraId="01B34317" w14:textId="77777777" w:rsidTr="00D64518">
        <w:trPr>
          <w:trHeight w:val="227"/>
        </w:trPr>
        <w:tc>
          <w:tcPr>
            <w:tcW w:w="7650" w:type="dxa"/>
            <w:noWrap/>
            <w:hideMark/>
          </w:tcPr>
          <w:p w14:paraId="35584180" w14:textId="08FDA84E" w:rsidR="00D64518" w:rsidRPr="002B0751" w:rsidRDefault="00D64518"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6</w:t>
            </w:r>
            <w:r w:rsidRPr="002B0751">
              <w:rPr>
                <w:rFonts w:asciiTheme="majorBidi" w:eastAsia="Times New Roman" w:hAnsiTheme="majorBidi" w:cstheme="majorBidi"/>
                <w:color w:val="000000"/>
                <w:kern w:val="0"/>
                <w:sz w:val="22"/>
                <w14:ligatures w14:val="none"/>
              </w:rPr>
              <w:t xml:space="preserve">]     When Dave reached the shallows he was </w:t>
            </w:r>
            <w:r w:rsidRPr="002B0751">
              <w:rPr>
                <w:rFonts w:asciiTheme="majorBidi" w:eastAsia="Times New Roman" w:hAnsiTheme="majorBidi" w:cstheme="majorBidi"/>
                <w:i/>
                <w:iCs/>
                <w:color w:val="000000"/>
                <w:kern w:val="0"/>
                <w:sz w:val="22"/>
                <w14:ligatures w14:val="none"/>
              </w:rPr>
              <w:t>bursting with</w:t>
            </w:r>
            <w:r w:rsidRPr="002B0751">
              <w:rPr>
                <w:rFonts w:asciiTheme="majorBidi" w:eastAsia="Times New Roman" w:hAnsiTheme="majorBidi" w:cstheme="majorBidi"/>
                <w:color w:val="000000"/>
                <w:kern w:val="0"/>
                <w:sz w:val="22"/>
                <w14:ligatures w14:val="none"/>
              </w:rPr>
              <w:t xml:space="preserve"> excitement.</w:t>
            </w:r>
          </w:p>
        </w:tc>
        <w:tc>
          <w:tcPr>
            <w:tcW w:w="736" w:type="dxa"/>
            <w:noWrap/>
            <w:hideMark/>
          </w:tcPr>
          <w:p w14:paraId="15D5A14C"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S12</w:t>
            </w:r>
          </w:p>
        </w:tc>
        <w:tc>
          <w:tcPr>
            <w:tcW w:w="726" w:type="dxa"/>
            <w:noWrap/>
            <w:hideMark/>
          </w:tcPr>
          <w:p w14:paraId="3F999343" w14:textId="77777777" w:rsidR="00D64518" w:rsidRPr="002B0751" w:rsidRDefault="00D64518"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p.65</w:t>
            </w:r>
          </w:p>
        </w:tc>
      </w:tr>
    </w:tbl>
    <w:p w14:paraId="436C2C5D" w14:textId="77777777" w:rsidR="00077711" w:rsidRPr="002B0751" w:rsidRDefault="00077711" w:rsidP="002B0751">
      <w:pPr>
        <w:spacing w:line="480" w:lineRule="auto"/>
        <w:jc w:val="both"/>
        <w:rPr>
          <w:rFonts w:asciiTheme="majorBidi" w:hAnsiTheme="majorBidi" w:cstheme="majorBidi"/>
          <w:sz w:val="22"/>
        </w:rPr>
      </w:pPr>
    </w:p>
    <w:p w14:paraId="40FF972B" w14:textId="2CE81150" w:rsidR="00313637" w:rsidRPr="002B0751" w:rsidRDefault="008B4D96"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Second</w:t>
      </w:r>
      <w:r w:rsidRPr="002B0751">
        <w:rPr>
          <w:rFonts w:asciiTheme="majorBidi" w:hAnsiTheme="majorBidi" w:cstheme="majorBidi"/>
          <w:sz w:val="22"/>
        </w:rPr>
        <w:t>, emotion is an abstract concept that people often conceptualize as a container.</w:t>
      </w:r>
      <w:r w:rsidR="00B040B6" w:rsidRPr="002B0751">
        <w:rPr>
          <w:rFonts w:asciiTheme="majorBidi" w:hAnsiTheme="majorBidi" w:cstheme="majorBidi"/>
          <w:sz w:val="22"/>
        </w:rPr>
        <w:t xml:space="preserve"> </w:t>
      </w:r>
      <w:r w:rsidRPr="002B0751">
        <w:rPr>
          <w:rFonts w:asciiTheme="majorBidi" w:hAnsiTheme="majorBidi" w:cstheme="majorBidi"/>
          <w:sz w:val="22"/>
        </w:rPr>
        <w:t xml:space="preserve">This </w:t>
      </w:r>
      <w:r w:rsidR="00B040B6" w:rsidRPr="002B0751">
        <w:rPr>
          <w:rFonts w:asciiTheme="majorBidi" w:hAnsiTheme="majorBidi" w:cstheme="majorBidi"/>
          <w:sz w:val="22"/>
        </w:rPr>
        <w:t xml:space="preserve">conceptualization </w:t>
      </w:r>
      <w:r w:rsidRPr="002B0751">
        <w:rPr>
          <w:rFonts w:asciiTheme="majorBidi" w:hAnsiTheme="majorBidi" w:cstheme="majorBidi"/>
          <w:sz w:val="22"/>
        </w:rPr>
        <w:t xml:space="preserve">is reflected in expressions like ‘what </w:t>
      </w:r>
      <w:r w:rsidRPr="002B0751">
        <w:rPr>
          <w:rFonts w:asciiTheme="majorBidi" w:hAnsiTheme="majorBidi" w:cstheme="majorBidi"/>
          <w:i/>
          <w:iCs/>
          <w:sz w:val="22"/>
        </w:rPr>
        <w:t>mood</w:t>
      </w:r>
      <w:r w:rsidRPr="002B0751">
        <w:rPr>
          <w:rFonts w:asciiTheme="majorBidi" w:hAnsiTheme="majorBidi" w:cstheme="majorBidi"/>
          <w:sz w:val="22"/>
        </w:rPr>
        <w:t xml:space="preserve"> they might be </w:t>
      </w:r>
      <w:r w:rsidRPr="002B0751">
        <w:rPr>
          <w:rFonts w:asciiTheme="majorBidi" w:hAnsiTheme="majorBidi" w:cstheme="majorBidi"/>
          <w:i/>
          <w:iCs/>
          <w:sz w:val="22"/>
        </w:rPr>
        <w:t>in</w:t>
      </w:r>
      <w:r w:rsidRPr="002B0751">
        <w:rPr>
          <w:rFonts w:asciiTheme="majorBidi" w:hAnsiTheme="majorBidi" w:cstheme="majorBidi"/>
          <w:sz w:val="22"/>
        </w:rPr>
        <w:t>’</w:t>
      </w:r>
      <w:r w:rsidR="00926948" w:rsidRPr="002B0751">
        <w:rPr>
          <w:rFonts w:asciiTheme="majorBidi" w:hAnsiTheme="majorBidi" w:cstheme="majorBidi"/>
          <w:sz w:val="22"/>
        </w:rPr>
        <w:t xml:space="preserve"> </w:t>
      </w:r>
      <w:r w:rsidR="00DF3409" w:rsidRPr="002B0751">
        <w:rPr>
          <w:rFonts w:asciiTheme="majorBidi" w:hAnsiTheme="majorBidi" w:cstheme="majorBidi"/>
          <w:sz w:val="22"/>
        </w:rPr>
        <w:t xml:space="preserve">and </w:t>
      </w:r>
      <w:r w:rsidR="00926948" w:rsidRPr="002B0751">
        <w:rPr>
          <w:rFonts w:asciiTheme="majorBidi" w:hAnsiTheme="majorBidi" w:cstheme="majorBidi"/>
          <w:sz w:val="22"/>
        </w:rPr>
        <w:t>‘</w:t>
      </w:r>
      <w:r w:rsidR="00926948" w:rsidRPr="002B0751">
        <w:rPr>
          <w:rFonts w:asciiTheme="majorBidi" w:hAnsiTheme="majorBidi" w:cstheme="majorBidi"/>
          <w:i/>
          <w:iCs/>
          <w:sz w:val="22"/>
        </w:rPr>
        <w:t>in fear</w:t>
      </w:r>
      <w:r w:rsidR="00926948" w:rsidRPr="002B0751">
        <w:rPr>
          <w:rFonts w:asciiTheme="majorBidi" w:hAnsiTheme="majorBidi" w:cstheme="majorBidi"/>
          <w:sz w:val="22"/>
        </w:rPr>
        <w:t>’,</w:t>
      </w:r>
      <w:r w:rsidRPr="002B0751">
        <w:rPr>
          <w:rFonts w:asciiTheme="majorBidi" w:hAnsiTheme="majorBidi" w:cstheme="majorBidi"/>
          <w:sz w:val="22"/>
        </w:rPr>
        <w:t xml:space="preserve"> as seen in samples [</w:t>
      </w:r>
      <w:r w:rsidR="007D4FDF" w:rsidRPr="002B0751">
        <w:rPr>
          <w:rFonts w:asciiTheme="majorBidi" w:hAnsiTheme="majorBidi" w:cstheme="majorBidi"/>
          <w:sz w:val="22"/>
        </w:rPr>
        <w:t>7</w:t>
      </w:r>
      <w:r w:rsidRPr="002B0751">
        <w:rPr>
          <w:rFonts w:asciiTheme="majorBidi" w:hAnsiTheme="majorBidi" w:cstheme="majorBidi"/>
          <w:sz w:val="22"/>
        </w:rPr>
        <w:t xml:space="preserve">] </w:t>
      </w:r>
      <w:r w:rsidR="007D4FDF" w:rsidRPr="002B0751">
        <w:rPr>
          <w:rFonts w:asciiTheme="majorBidi" w:hAnsiTheme="majorBidi" w:cstheme="majorBidi"/>
          <w:sz w:val="22"/>
        </w:rPr>
        <w:t>and</w:t>
      </w:r>
      <w:r w:rsidRPr="002B0751">
        <w:rPr>
          <w:rFonts w:asciiTheme="majorBidi" w:hAnsiTheme="majorBidi" w:cstheme="majorBidi"/>
          <w:sz w:val="22"/>
        </w:rPr>
        <w:t xml:space="preserve"> [</w:t>
      </w:r>
      <w:r w:rsidR="007D4FDF" w:rsidRPr="002B0751">
        <w:rPr>
          <w:rFonts w:asciiTheme="majorBidi" w:hAnsiTheme="majorBidi" w:cstheme="majorBidi"/>
          <w:sz w:val="22"/>
        </w:rPr>
        <w:t>8</w:t>
      </w:r>
      <w:r w:rsidRPr="002B0751">
        <w:rPr>
          <w:rFonts w:asciiTheme="majorBidi" w:hAnsiTheme="majorBidi" w:cstheme="majorBidi"/>
          <w:sz w:val="22"/>
        </w:rPr>
        <w:t>]</w:t>
      </w:r>
      <w:r w:rsidR="008B4D5F" w:rsidRPr="002B0751">
        <w:rPr>
          <w:rFonts w:asciiTheme="majorBidi" w:hAnsiTheme="majorBidi" w:cstheme="majorBidi"/>
          <w:sz w:val="22"/>
        </w:rPr>
        <w:t xml:space="preserve">. </w:t>
      </w:r>
      <w:r w:rsidR="00313637" w:rsidRPr="002B0751">
        <w:rPr>
          <w:rFonts w:asciiTheme="majorBidi" w:hAnsiTheme="majorBidi" w:cstheme="majorBidi"/>
          <w:sz w:val="22"/>
        </w:rPr>
        <w:t xml:space="preserve">The conceptualization of emotions as containers is rooted in the ‘container’ schema, where objects and spaces are perceived as having boundaries that separate an inside from an outside. Thus, the EMOTION AS A CONTAINER ontological metaphor (Lakoff, 1990, 1993) illustrates how people use containment-related language to describe emotional experiences. </w:t>
      </w:r>
      <w:bookmarkStart w:id="3" w:name="_Hlk212794030"/>
      <w:r w:rsidR="00313637" w:rsidRPr="002B0751">
        <w:rPr>
          <w:rFonts w:asciiTheme="majorBidi" w:hAnsiTheme="majorBidi" w:cstheme="majorBidi"/>
          <w:sz w:val="22"/>
        </w:rPr>
        <w:t xml:space="preserve">As a matter of fact, OZDIC dictionary lists several prepositional collocations for the word ‘anger’, such as ‘in’ in the sentence ‘He raised his voice </w:t>
      </w:r>
      <w:r w:rsidR="00313637" w:rsidRPr="002B0751">
        <w:rPr>
          <w:rFonts w:asciiTheme="majorBidi" w:hAnsiTheme="majorBidi" w:cstheme="majorBidi"/>
          <w:i/>
          <w:iCs/>
          <w:sz w:val="22"/>
        </w:rPr>
        <w:t>in anger</w:t>
      </w:r>
      <w:r w:rsidR="00313637" w:rsidRPr="002B0751">
        <w:rPr>
          <w:rFonts w:asciiTheme="majorBidi" w:hAnsiTheme="majorBidi" w:cstheme="majorBidi"/>
          <w:sz w:val="22"/>
        </w:rPr>
        <w:t xml:space="preserve">’, and for the word ‘hatred’, such as ‘in’ in ‘She stared at it </w:t>
      </w:r>
      <w:r w:rsidR="00313637" w:rsidRPr="002B0751">
        <w:rPr>
          <w:rFonts w:asciiTheme="majorBidi" w:hAnsiTheme="majorBidi" w:cstheme="majorBidi"/>
          <w:i/>
          <w:iCs/>
          <w:sz w:val="22"/>
        </w:rPr>
        <w:t>in hatred</w:t>
      </w:r>
      <w:r w:rsidR="00313637" w:rsidRPr="002B0751">
        <w:rPr>
          <w:rFonts w:asciiTheme="majorBidi" w:hAnsiTheme="majorBidi" w:cstheme="majorBidi"/>
          <w:sz w:val="22"/>
        </w:rPr>
        <w:t xml:space="preserve">’. Furthermore, when examining the COCA corpus, the preposition ‘in’, commonly used to describe a container, is also employed metaphorically to express emotions such as ‘sadness’, appearing in 117 linguistic expressions. An example is ‘She watched his eyes as they began dimming </w:t>
      </w:r>
      <w:r w:rsidR="00313637" w:rsidRPr="002B0751">
        <w:rPr>
          <w:rFonts w:asciiTheme="majorBidi" w:hAnsiTheme="majorBidi" w:cstheme="majorBidi"/>
          <w:i/>
          <w:iCs/>
          <w:sz w:val="22"/>
        </w:rPr>
        <w:t>in sadness</w:t>
      </w:r>
      <w:r w:rsidR="00313637" w:rsidRPr="002B0751">
        <w:rPr>
          <w:rFonts w:asciiTheme="majorBidi" w:hAnsiTheme="majorBidi" w:cstheme="majorBidi"/>
          <w:sz w:val="22"/>
        </w:rPr>
        <w:t>’.</w:t>
      </w:r>
    </w:p>
    <w:bookmarkEnd w:id="3"/>
    <w:p w14:paraId="79B92FE5" w14:textId="17652F31"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D15FAD" w:rsidRPr="002B0751" w14:paraId="08EE3D8E" w14:textId="77777777" w:rsidTr="00D15FAD">
        <w:trPr>
          <w:trHeight w:val="227"/>
        </w:trPr>
        <w:tc>
          <w:tcPr>
            <w:tcW w:w="7650" w:type="dxa"/>
            <w:noWrap/>
            <w:hideMark/>
          </w:tcPr>
          <w:p w14:paraId="3CD943B1" w14:textId="77777777" w:rsidR="00D15FAD" w:rsidRPr="002B0751" w:rsidRDefault="00D15FAD"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(2)     </w:t>
            </w:r>
            <w:r w:rsidRPr="002B0751">
              <w:rPr>
                <w:rFonts w:asciiTheme="majorBidi" w:eastAsia="Times New Roman" w:hAnsiTheme="majorBidi" w:cstheme="majorBidi"/>
                <w:color w:val="000000"/>
                <w:kern w:val="0"/>
                <w:sz w:val="22"/>
                <w14:ligatures w14:val="none"/>
              </w:rPr>
              <w:t>EMOTION IS A CONTAINER</w:t>
            </w:r>
          </w:p>
        </w:tc>
        <w:tc>
          <w:tcPr>
            <w:tcW w:w="736" w:type="dxa"/>
            <w:noWrap/>
            <w:vAlign w:val="center"/>
            <w:hideMark/>
          </w:tcPr>
          <w:p w14:paraId="7606C3E0" w14:textId="69B37EFF"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7C955BC3" w14:textId="261BEDDB"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D15FAD" w:rsidRPr="002B0751" w14:paraId="3C10154C" w14:textId="77777777" w:rsidTr="00D15FAD">
        <w:trPr>
          <w:trHeight w:val="227"/>
        </w:trPr>
        <w:tc>
          <w:tcPr>
            <w:tcW w:w="7650" w:type="dxa"/>
            <w:noWrap/>
            <w:hideMark/>
          </w:tcPr>
          <w:p w14:paraId="36BC31D9" w14:textId="3C97AB7F"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7</w:t>
            </w:r>
            <w:r w:rsidRPr="002B0751">
              <w:rPr>
                <w:rFonts w:asciiTheme="majorBidi" w:eastAsia="Times New Roman" w:hAnsiTheme="majorBidi" w:cstheme="majorBidi"/>
                <w:color w:val="000000"/>
                <w:kern w:val="0"/>
                <w:sz w:val="22"/>
                <w14:ligatures w14:val="none"/>
              </w:rPr>
              <w:t>]   It was so wonderful to drift off to the sound of the waves lapping the beach, especially when you never quite knew just what</w:t>
            </w:r>
            <w:r w:rsidRPr="002B0751">
              <w:rPr>
                <w:rFonts w:asciiTheme="majorBidi" w:eastAsia="Times New Roman" w:hAnsiTheme="majorBidi" w:cstheme="majorBidi"/>
                <w:i/>
                <w:iCs/>
                <w:color w:val="000000"/>
                <w:kern w:val="0"/>
                <w:sz w:val="22"/>
                <w14:ligatures w14:val="none"/>
              </w:rPr>
              <w:t xml:space="preserve"> mood</w:t>
            </w:r>
            <w:r w:rsidRPr="002B0751">
              <w:rPr>
                <w:rFonts w:asciiTheme="majorBidi" w:eastAsia="Times New Roman" w:hAnsiTheme="majorBidi" w:cstheme="majorBidi"/>
                <w:color w:val="000000"/>
                <w:kern w:val="0"/>
                <w:sz w:val="22"/>
                <w14:ligatures w14:val="none"/>
              </w:rPr>
              <w:t xml:space="preserve"> they might be </w:t>
            </w:r>
            <w:r w:rsidRPr="002B0751">
              <w:rPr>
                <w:rFonts w:asciiTheme="majorBidi" w:eastAsia="Times New Roman" w:hAnsiTheme="majorBidi" w:cstheme="majorBidi"/>
                <w:i/>
                <w:iCs/>
                <w:color w:val="000000"/>
                <w:kern w:val="0"/>
                <w:sz w:val="22"/>
                <w14:ligatures w14:val="none"/>
              </w:rPr>
              <w:t>in</w:t>
            </w:r>
            <w:r w:rsidRPr="002B0751">
              <w:rPr>
                <w:rFonts w:asciiTheme="majorBidi" w:eastAsia="Times New Roman" w:hAnsiTheme="majorBidi" w:cstheme="majorBidi"/>
                <w:color w:val="000000"/>
                <w:kern w:val="0"/>
                <w:sz w:val="22"/>
                <w14:ligatures w14:val="none"/>
              </w:rPr>
              <w:t>.</w:t>
            </w:r>
          </w:p>
        </w:tc>
        <w:tc>
          <w:tcPr>
            <w:tcW w:w="736" w:type="dxa"/>
            <w:noWrap/>
            <w:hideMark/>
          </w:tcPr>
          <w:p w14:paraId="6CD133B0"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S41</w:t>
            </w:r>
          </w:p>
        </w:tc>
        <w:tc>
          <w:tcPr>
            <w:tcW w:w="726" w:type="dxa"/>
            <w:noWrap/>
            <w:hideMark/>
          </w:tcPr>
          <w:p w14:paraId="30B8C952"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p.123</w:t>
            </w:r>
          </w:p>
        </w:tc>
      </w:tr>
      <w:tr w:rsidR="00D15FAD" w:rsidRPr="002B0751" w14:paraId="786533EF" w14:textId="77777777" w:rsidTr="00D15FAD">
        <w:trPr>
          <w:trHeight w:val="227"/>
        </w:trPr>
        <w:tc>
          <w:tcPr>
            <w:tcW w:w="7650" w:type="dxa"/>
            <w:noWrap/>
            <w:hideMark/>
          </w:tcPr>
          <w:p w14:paraId="500DDB87" w14:textId="5092DEBC"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8</w:t>
            </w:r>
            <w:r w:rsidRPr="002B0751">
              <w:rPr>
                <w:rFonts w:asciiTheme="majorBidi" w:eastAsia="Times New Roman" w:hAnsiTheme="majorBidi" w:cstheme="majorBidi"/>
                <w:color w:val="000000"/>
                <w:kern w:val="0"/>
                <w:sz w:val="22"/>
                <w14:ligatures w14:val="none"/>
              </w:rPr>
              <w:t xml:space="preserve">]   He roared </w:t>
            </w:r>
            <w:r w:rsidRPr="002B0751">
              <w:rPr>
                <w:rFonts w:asciiTheme="majorBidi" w:eastAsia="Times New Roman" w:hAnsiTheme="majorBidi" w:cstheme="majorBidi"/>
                <w:i/>
                <w:iCs/>
                <w:color w:val="000000"/>
                <w:kern w:val="0"/>
                <w:sz w:val="22"/>
                <w14:ligatures w14:val="none"/>
              </w:rPr>
              <w:t>in</w:t>
            </w:r>
            <w:r w:rsidRPr="002B0751">
              <w:rPr>
                <w:rFonts w:asciiTheme="majorBidi" w:eastAsia="Times New Roman" w:hAnsiTheme="majorBidi" w:cstheme="majorBidi"/>
                <w:color w:val="000000"/>
                <w:kern w:val="0"/>
                <w:sz w:val="22"/>
                <w14:ligatures w14:val="none"/>
              </w:rPr>
              <w:t xml:space="preserve"> pain and </w:t>
            </w:r>
            <w:r w:rsidRPr="002B0751">
              <w:rPr>
                <w:rFonts w:asciiTheme="majorBidi" w:eastAsia="Times New Roman" w:hAnsiTheme="majorBidi" w:cstheme="majorBidi"/>
                <w:i/>
                <w:iCs/>
                <w:color w:val="000000"/>
                <w:kern w:val="0"/>
                <w:sz w:val="22"/>
                <w14:ligatures w14:val="none"/>
              </w:rPr>
              <w:t>fear</w:t>
            </w:r>
            <w:r w:rsidRPr="002B0751">
              <w:rPr>
                <w:rFonts w:asciiTheme="majorBidi" w:eastAsia="Times New Roman" w:hAnsiTheme="majorBidi" w:cstheme="majorBidi"/>
                <w:color w:val="000000"/>
                <w:kern w:val="0"/>
                <w:sz w:val="22"/>
                <w14:ligatures w14:val="none"/>
              </w:rPr>
              <w:t>.</w:t>
            </w:r>
          </w:p>
        </w:tc>
        <w:tc>
          <w:tcPr>
            <w:tcW w:w="736" w:type="dxa"/>
            <w:noWrap/>
            <w:hideMark/>
          </w:tcPr>
          <w:p w14:paraId="3EAB987E"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S33</w:t>
            </w:r>
          </w:p>
        </w:tc>
        <w:tc>
          <w:tcPr>
            <w:tcW w:w="726" w:type="dxa"/>
            <w:noWrap/>
            <w:hideMark/>
          </w:tcPr>
          <w:p w14:paraId="5805FA6E"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p.106</w:t>
            </w:r>
          </w:p>
        </w:tc>
      </w:tr>
    </w:tbl>
    <w:p w14:paraId="3F81C46B" w14:textId="77777777" w:rsidR="00320610" w:rsidRPr="002B0751" w:rsidRDefault="00320610" w:rsidP="002B0751">
      <w:pPr>
        <w:spacing w:line="480" w:lineRule="auto"/>
        <w:jc w:val="both"/>
        <w:rPr>
          <w:rFonts w:asciiTheme="majorBidi" w:hAnsiTheme="majorBidi" w:cstheme="majorBidi"/>
          <w:sz w:val="22"/>
        </w:rPr>
      </w:pPr>
    </w:p>
    <w:p w14:paraId="37564093" w14:textId="2DB8160D" w:rsidR="00FD1CDB" w:rsidRPr="002B0751" w:rsidRDefault="00FD1CDB"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Third</w:t>
      </w:r>
      <w:r w:rsidRPr="002B0751">
        <w:rPr>
          <w:rFonts w:asciiTheme="majorBidi" w:hAnsiTheme="majorBidi" w:cstheme="majorBidi"/>
          <w:sz w:val="22"/>
        </w:rPr>
        <w:t xml:space="preserve">, according to Croft and Cruse’s (2004) categorization theory, STATE is a superordinate category that includes various basic-level categories such as trouble, difficulty, terror, misery, danger, </w:t>
      </w:r>
      <w:r w:rsidRPr="002B0751">
        <w:rPr>
          <w:rFonts w:asciiTheme="majorBidi" w:hAnsiTheme="majorBidi" w:cstheme="majorBidi"/>
          <w:sz w:val="22"/>
        </w:rPr>
        <w:lastRenderedPageBreak/>
        <w:t xml:space="preserve">shock, and depression. Superordinate categories, as they note, have fewer defining attributes than basic-level categories, making the concept of STATE somewhat diffuse and vague. However, Lakoff and Johnson (1980) argue that conceptualizing STATE as a concrete entity—such as an object, substance, or container—enhances clarity and enables more effective reasoning. In this study, the STATE AS A CONTAINER ontological metaphor </w:t>
      </w:r>
      <w:r w:rsidR="00313637" w:rsidRPr="002B0751">
        <w:rPr>
          <w:rFonts w:asciiTheme="majorBidi" w:hAnsiTheme="majorBidi" w:cstheme="majorBidi"/>
          <w:sz w:val="22"/>
        </w:rPr>
        <w:t>is derived from s</w:t>
      </w:r>
      <w:r w:rsidRPr="002B0751">
        <w:rPr>
          <w:rFonts w:asciiTheme="majorBidi" w:hAnsiTheme="majorBidi" w:cstheme="majorBidi"/>
          <w:sz w:val="22"/>
        </w:rPr>
        <w:t>amples [9] to [16].</w:t>
      </w:r>
      <w:r w:rsidR="00313637" w:rsidRPr="002B0751">
        <w:rPr>
          <w:rFonts w:asciiTheme="majorBidi" w:hAnsiTheme="majorBidi" w:cstheme="majorBidi"/>
          <w:sz w:val="22"/>
        </w:rPr>
        <w:t xml:space="preserve"> The foundation of this ontological metaphor lies in physical experience. When governed by a psychological state, we often conceptualize ourselves as objects within bounded spaces. Thus, the STATE AS A CONTAINER ontological metaphor (Lakoff, 1990, 1993) illustrates how people activate the ‘container’ schema to conceptualize various states through language</w:t>
      </w:r>
      <w:bookmarkStart w:id="4" w:name="_Hlk212794048"/>
      <w:r w:rsidR="00313637" w:rsidRPr="002B0751">
        <w:rPr>
          <w:rFonts w:asciiTheme="majorBidi" w:hAnsiTheme="majorBidi" w:cstheme="majorBidi"/>
          <w:sz w:val="22"/>
        </w:rPr>
        <w:t xml:space="preserve">. In fact, OZDIC Dictionary provides several prepositional collocations with the word ‘depression’, such as ‘in’ in ‘He may have killed himself </w:t>
      </w:r>
      <w:r w:rsidR="00313637" w:rsidRPr="002B0751">
        <w:rPr>
          <w:rFonts w:asciiTheme="majorBidi" w:hAnsiTheme="majorBidi" w:cstheme="majorBidi"/>
          <w:i/>
          <w:iCs/>
          <w:sz w:val="22"/>
        </w:rPr>
        <w:t>in depression</w:t>
      </w:r>
      <w:r w:rsidR="00313637" w:rsidRPr="002B0751">
        <w:rPr>
          <w:rFonts w:asciiTheme="majorBidi" w:hAnsiTheme="majorBidi" w:cstheme="majorBidi"/>
          <w:sz w:val="22"/>
        </w:rPr>
        <w:t xml:space="preserve">’. Furthermore, when examining the COCA corpus, the preposition ‘in’ is also employed metaphorically to talk about the state of ‘anxiety’, appearing in 257 linguistic expressions. An example is ‘they do not have to live </w:t>
      </w:r>
      <w:r w:rsidR="00313637" w:rsidRPr="002B0751">
        <w:rPr>
          <w:rFonts w:asciiTheme="majorBidi" w:hAnsiTheme="majorBidi" w:cstheme="majorBidi"/>
          <w:i/>
          <w:iCs/>
          <w:sz w:val="22"/>
        </w:rPr>
        <w:t>in anxiety</w:t>
      </w:r>
      <w:r w:rsidR="00313637" w:rsidRPr="002B0751">
        <w:rPr>
          <w:rFonts w:asciiTheme="majorBidi" w:hAnsiTheme="majorBidi" w:cstheme="majorBidi"/>
          <w:sz w:val="22"/>
        </w:rPr>
        <w:t>’.</w:t>
      </w:r>
      <w:bookmarkEnd w:id="4"/>
    </w:p>
    <w:p w14:paraId="5C459CCE" w14:textId="1880AFA5"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D15FAD" w:rsidRPr="002B0751" w14:paraId="0C4BEE58" w14:textId="77777777" w:rsidTr="00D15FAD">
        <w:trPr>
          <w:trHeight w:val="227"/>
        </w:trPr>
        <w:tc>
          <w:tcPr>
            <w:tcW w:w="7650" w:type="dxa"/>
            <w:noWrap/>
            <w:hideMark/>
          </w:tcPr>
          <w:p w14:paraId="5A3F62D9" w14:textId="77777777" w:rsidR="00D15FAD" w:rsidRPr="002B0751" w:rsidRDefault="00D15FAD" w:rsidP="002B0751">
            <w:pPr>
              <w:spacing w:line="480" w:lineRule="auto"/>
              <w:jc w:val="both"/>
              <w:rPr>
                <w:rFonts w:asciiTheme="majorBidi" w:eastAsia="Times New Roman" w:hAnsiTheme="majorBidi" w:cstheme="majorBidi"/>
                <w:b/>
                <w:bCs/>
                <w:color w:val="000000"/>
                <w:kern w:val="0"/>
                <w:sz w:val="22"/>
                <w14:ligatures w14:val="none"/>
              </w:rPr>
            </w:pPr>
            <w:bookmarkStart w:id="5" w:name="_Hlk184470897"/>
            <w:r w:rsidRPr="002B0751">
              <w:rPr>
                <w:rFonts w:asciiTheme="majorBidi" w:eastAsia="Times New Roman" w:hAnsiTheme="majorBidi" w:cstheme="majorBidi"/>
                <w:b/>
                <w:bCs/>
                <w:color w:val="000000"/>
                <w:kern w:val="0"/>
                <w:sz w:val="22"/>
                <w14:ligatures w14:val="none"/>
              </w:rPr>
              <w:t xml:space="preserve">(3)     </w:t>
            </w:r>
            <w:r w:rsidRPr="002B0751">
              <w:rPr>
                <w:rFonts w:asciiTheme="majorBidi" w:eastAsia="Times New Roman" w:hAnsiTheme="majorBidi" w:cstheme="majorBidi"/>
                <w:color w:val="000000"/>
                <w:kern w:val="0"/>
                <w:sz w:val="22"/>
                <w14:ligatures w14:val="none"/>
              </w:rPr>
              <w:t>STATE IS A CONTAINER</w:t>
            </w:r>
          </w:p>
        </w:tc>
        <w:tc>
          <w:tcPr>
            <w:tcW w:w="736" w:type="dxa"/>
            <w:noWrap/>
            <w:vAlign w:val="center"/>
            <w:hideMark/>
          </w:tcPr>
          <w:p w14:paraId="4CBFF2E7" w14:textId="088FACAF"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7AD65A1C" w14:textId="0AE066A8"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D15FAD" w:rsidRPr="002B0751" w14:paraId="60BC4526" w14:textId="77777777" w:rsidTr="00D15FAD">
        <w:trPr>
          <w:trHeight w:val="227"/>
        </w:trPr>
        <w:tc>
          <w:tcPr>
            <w:tcW w:w="7650" w:type="dxa"/>
            <w:noWrap/>
            <w:hideMark/>
          </w:tcPr>
          <w:p w14:paraId="58035758" w14:textId="65BFAD9B"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9</w:t>
            </w:r>
            <w:r w:rsidRPr="002B0751">
              <w:rPr>
                <w:rFonts w:asciiTheme="majorBidi" w:eastAsia="Times New Roman" w:hAnsiTheme="majorBidi" w:cstheme="majorBidi"/>
                <w:color w:val="000000"/>
                <w:kern w:val="0"/>
                <w:sz w:val="22"/>
                <w14:ligatures w14:val="none"/>
              </w:rPr>
              <w:t xml:space="preserve">]   I am always </w:t>
            </w:r>
            <w:r w:rsidRPr="002B0751">
              <w:rPr>
                <w:rFonts w:asciiTheme="majorBidi" w:eastAsia="Times New Roman" w:hAnsiTheme="majorBidi" w:cstheme="majorBidi"/>
                <w:i/>
                <w:iCs/>
                <w:color w:val="000000"/>
                <w:kern w:val="0"/>
                <w:sz w:val="22"/>
                <w14:ligatures w14:val="none"/>
              </w:rPr>
              <w:t>in trouble</w:t>
            </w:r>
            <w:r w:rsidRPr="002B0751">
              <w:rPr>
                <w:rFonts w:asciiTheme="majorBidi" w:eastAsia="Times New Roman" w:hAnsiTheme="majorBidi" w:cstheme="majorBidi"/>
                <w:color w:val="000000"/>
                <w:kern w:val="0"/>
                <w:sz w:val="22"/>
                <w14:ligatures w14:val="none"/>
              </w:rPr>
              <w:t xml:space="preserve">, answered Tess. </w:t>
            </w:r>
          </w:p>
        </w:tc>
        <w:tc>
          <w:tcPr>
            <w:tcW w:w="736" w:type="dxa"/>
            <w:noWrap/>
            <w:hideMark/>
          </w:tcPr>
          <w:p w14:paraId="133ABFB6"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S38</w:t>
            </w:r>
          </w:p>
        </w:tc>
        <w:tc>
          <w:tcPr>
            <w:tcW w:w="726" w:type="dxa"/>
            <w:noWrap/>
            <w:hideMark/>
          </w:tcPr>
          <w:p w14:paraId="4FD95C71"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p.115</w:t>
            </w:r>
          </w:p>
        </w:tc>
      </w:tr>
      <w:tr w:rsidR="00D15FAD" w:rsidRPr="002B0751" w14:paraId="6019C7E9" w14:textId="77777777" w:rsidTr="00D15FAD">
        <w:trPr>
          <w:trHeight w:val="227"/>
        </w:trPr>
        <w:tc>
          <w:tcPr>
            <w:tcW w:w="7650" w:type="dxa"/>
            <w:noWrap/>
            <w:hideMark/>
          </w:tcPr>
          <w:p w14:paraId="31B5A470" w14:textId="4DCA808B"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[1</w:t>
            </w:r>
            <w:r w:rsidR="00CE62B6" w:rsidRPr="002B0751">
              <w:rPr>
                <w:rFonts w:asciiTheme="majorBidi" w:eastAsia="Times New Roman" w:hAnsiTheme="majorBidi" w:cstheme="majorBidi"/>
                <w:color w:val="000000"/>
                <w:kern w:val="0"/>
                <w:sz w:val="22"/>
                <w14:ligatures w14:val="none"/>
              </w:rPr>
              <w:t>0</w:t>
            </w:r>
            <w:r w:rsidRPr="002B0751">
              <w:rPr>
                <w:rFonts w:asciiTheme="majorBidi" w:eastAsia="Times New Roman" w:hAnsiTheme="majorBidi" w:cstheme="majorBidi"/>
                <w:color w:val="000000"/>
                <w:kern w:val="0"/>
                <w:sz w:val="22"/>
                <w14:ligatures w14:val="none"/>
              </w:rPr>
              <w:t xml:space="preserve">]   Best put him </w:t>
            </w:r>
            <w:r w:rsidRPr="002B0751">
              <w:rPr>
                <w:rFonts w:asciiTheme="majorBidi" w:eastAsia="Times New Roman" w:hAnsiTheme="majorBidi" w:cstheme="majorBidi"/>
                <w:i/>
                <w:iCs/>
                <w:color w:val="000000"/>
                <w:kern w:val="0"/>
                <w:sz w:val="22"/>
                <w14:ligatures w14:val="none"/>
              </w:rPr>
              <w:t>out of his misery</w:t>
            </w:r>
            <w:r w:rsidRPr="002B0751">
              <w:rPr>
                <w:rFonts w:asciiTheme="majorBidi" w:eastAsia="Times New Roman" w:hAnsiTheme="majorBidi" w:cstheme="majorBidi"/>
                <w:color w:val="000000"/>
                <w:kern w:val="0"/>
                <w:sz w:val="22"/>
                <w14:ligatures w14:val="none"/>
              </w:rPr>
              <w:t>.</w:t>
            </w:r>
          </w:p>
        </w:tc>
        <w:tc>
          <w:tcPr>
            <w:tcW w:w="736" w:type="dxa"/>
            <w:noWrap/>
            <w:hideMark/>
          </w:tcPr>
          <w:p w14:paraId="20722A2A"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S08</w:t>
            </w:r>
          </w:p>
        </w:tc>
        <w:tc>
          <w:tcPr>
            <w:tcW w:w="726" w:type="dxa"/>
            <w:noWrap/>
            <w:hideMark/>
          </w:tcPr>
          <w:p w14:paraId="56C8600D"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p.56</w:t>
            </w:r>
          </w:p>
        </w:tc>
      </w:tr>
      <w:tr w:rsidR="00D15FAD" w:rsidRPr="002B0751" w14:paraId="224B7E4F" w14:textId="77777777" w:rsidTr="00D15FAD">
        <w:trPr>
          <w:trHeight w:val="227"/>
        </w:trPr>
        <w:tc>
          <w:tcPr>
            <w:tcW w:w="7650" w:type="dxa"/>
            <w:noWrap/>
            <w:hideMark/>
          </w:tcPr>
          <w:p w14:paraId="5FAFA083" w14:textId="17D8EC6D"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11</w:t>
            </w:r>
            <w:r w:rsidRPr="002B0751">
              <w:rPr>
                <w:rFonts w:asciiTheme="majorBidi" w:eastAsia="Times New Roman" w:hAnsiTheme="majorBidi" w:cstheme="majorBidi"/>
                <w:color w:val="000000"/>
                <w:kern w:val="0"/>
                <w:sz w:val="22"/>
                <w14:ligatures w14:val="none"/>
              </w:rPr>
              <w:t xml:space="preserve">]   He could get </w:t>
            </w:r>
            <w:r w:rsidRPr="002B0751">
              <w:rPr>
                <w:rFonts w:asciiTheme="majorBidi" w:eastAsia="Times New Roman" w:hAnsiTheme="majorBidi" w:cstheme="majorBidi"/>
                <w:i/>
                <w:iCs/>
                <w:color w:val="000000"/>
                <w:kern w:val="0"/>
                <w:sz w:val="22"/>
                <w14:ligatures w14:val="none"/>
              </w:rPr>
              <w:t>into trouble</w:t>
            </w:r>
            <w:r w:rsidRPr="002B0751">
              <w:rPr>
                <w:rFonts w:asciiTheme="majorBidi" w:eastAsia="Times New Roman" w:hAnsiTheme="majorBidi" w:cstheme="majorBidi"/>
                <w:color w:val="000000"/>
                <w:kern w:val="0"/>
                <w:sz w:val="22"/>
                <w14:ligatures w14:val="none"/>
              </w:rPr>
              <w:t>.</w:t>
            </w:r>
          </w:p>
        </w:tc>
        <w:tc>
          <w:tcPr>
            <w:tcW w:w="736" w:type="dxa"/>
            <w:noWrap/>
            <w:hideMark/>
          </w:tcPr>
          <w:p w14:paraId="6FADA923"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S59</w:t>
            </w:r>
          </w:p>
        </w:tc>
        <w:tc>
          <w:tcPr>
            <w:tcW w:w="726" w:type="dxa"/>
            <w:noWrap/>
            <w:hideMark/>
          </w:tcPr>
          <w:p w14:paraId="743EA4F7"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p.151</w:t>
            </w:r>
          </w:p>
        </w:tc>
      </w:tr>
      <w:tr w:rsidR="00D15FAD" w:rsidRPr="002B0751" w14:paraId="5E8412E9" w14:textId="77777777" w:rsidTr="00D15FAD">
        <w:trPr>
          <w:trHeight w:val="227"/>
        </w:trPr>
        <w:tc>
          <w:tcPr>
            <w:tcW w:w="7650" w:type="dxa"/>
            <w:noWrap/>
            <w:hideMark/>
          </w:tcPr>
          <w:p w14:paraId="0E684A1C" w14:textId="10DB42FE"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12</w:t>
            </w:r>
            <w:r w:rsidRPr="002B0751">
              <w:rPr>
                <w:rFonts w:asciiTheme="majorBidi" w:eastAsia="Times New Roman" w:hAnsiTheme="majorBidi" w:cstheme="majorBidi"/>
                <w:color w:val="000000"/>
                <w:kern w:val="0"/>
                <w:sz w:val="22"/>
                <w14:ligatures w14:val="none"/>
              </w:rPr>
              <w:t xml:space="preserve">]   She really wished she could be </w:t>
            </w:r>
            <w:r w:rsidRPr="002B0751">
              <w:rPr>
                <w:rFonts w:asciiTheme="majorBidi" w:eastAsia="Times New Roman" w:hAnsiTheme="majorBidi" w:cstheme="majorBidi"/>
                <w:i/>
                <w:iCs/>
                <w:color w:val="000000"/>
                <w:kern w:val="0"/>
                <w:sz w:val="22"/>
                <w14:ligatures w14:val="none"/>
              </w:rPr>
              <w:t>in their shoes</w:t>
            </w:r>
            <w:r w:rsidRPr="002B0751">
              <w:rPr>
                <w:rFonts w:asciiTheme="majorBidi" w:eastAsia="Times New Roman" w:hAnsiTheme="majorBidi" w:cstheme="majorBidi"/>
                <w:color w:val="000000"/>
                <w:kern w:val="0"/>
                <w:sz w:val="22"/>
                <w14:ligatures w14:val="none"/>
              </w:rPr>
              <w:t xml:space="preserve"> and do the things that they were doing.</w:t>
            </w:r>
          </w:p>
        </w:tc>
        <w:tc>
          <w:tcPr>
            <w:tcW w:w="736" w:type="dxa"/>
            <w:noWrap/>
            <w:hideMark/>
          </w:tcPr>
          <w:p w14:paraId="51EFC46D"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S39</w:t>
            </w:r>
          </w:p>
        </w:tc>
        <w:tc>
          <w:tcPr>
            <w:tcW w:w="726" w:type="dxa"/>
            <w:noWrap/>
            <w:hideMark/>
          </w:tcPr>
          <w:p w14:paraId="764F6289"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p.117</w:t>
            </w:r>
          </w:p>
        </w:tc>
      </w:tr>
      <w:tr w:rsidR="00D15FAD" w:rsidRPr="002B0751" w14:paraId="743DC6B4" w14:textId="77777777" w:rsidTr="00D15FAD">
        <w:trPr>
          <w:trHeight w:val="227"/>
        </w:trPr>
        <w:tc>
          <w:tcPr>
            <w:tcW w:w="7650" w:type="dxa"/>
            <w:noWrap/>
            <w:hideMark/>
          </w:tcPr>
          <w:p w14:paraId="7CD99294" w14:textId="327A0AF4"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13</w:t>
            </w:r>
            <w:r w:rsidRPr="002B0751">
              <w:rPr>
                <w:rFonts w:asciiTheme="majorBidi" w:eastAsia="Times New Roman" w:hAnsiTheme="majorBidi" w:cstheme="majorBidi"/>
                <w:color w:val="000000"/>
                <w:kern w:val="0"/>
                <w:sz w:val="22"/>
                <w14:ligatures w14:val="none"/>
              </w:rPr>
              <w:t xml:space="preserve">]   We’re all </w:t>
            </w:r>
            <w:r w:rsidRPr="002B0751">
              <w:rPr>
                <w:rFonts w:asciiTheme="majorBidi" w:eastAsia="Times New Roman" w:hAnsiTheme="majorBidi" w:cstheme="majorBidi"/>
                <w:i/>
                <w:iCs/>
                <w:color w:val="000000"/>
                <w:kern w:val="0"/>
                <w:sz w:val="22"/>
                <w14:ligatures w14:val="none"/>
              </w:rPr>
              <w:t xml:space="preserve">in </w:t>
            </w:r>
            <w:r w:rsidRPr="002B0751">
              <w:rPr>
                <w:rFonts w:asciiTheme="majorBidi" w:eastAsia="Times New Roman" w:hAnsiTheme="majorBidi" w:cstheme="majorBidi"/>
                <w:color w:val="000000"/>
                <w:kern w:val="0"/>
                <w:sz w:val="22"/>
                <w14:ligatures w14:val="none"/>
              </w:rPr>
              <w:t>the same</w:t>
            </w:r>
            <w:r w:rsidRPr="002B0751">
              <w:rPr>
                <w:rFonts w:asciiTheme="majorBidi" w:eastAsia="Times New Roman" w:hAnsiTheme="majorBidi" w:cstheme="majorBidi"/>
                <w:i/>
                <w:iCs/>
                <w:color w:val="000000"/>
                <w:kern w:val="0"/>
                <w:sz w:val="22"/>
                <w14:ligatures w14:val="none"/>
              </w:rPr>
              <w:t xml:space="preserve"> boat</w:t>
            </w:r>
            <w:r w:rsidRPr="002B0751">
              <w:rPr>
                <w:rFonts w:asciiTheme="majorBidi" w:eastAsia="Times New Roman" w:hAnsiTheme="majorBidi" w:cstheme="majorBidi"/>
                <w:color w:val="000000"/>
                <w:kern w:val="0"/>
                <w:sz w:val="22"/>
                <w14:ligatures w14:val="none"/>
              </w:rPr>
              <w:t>.</w:t>
            </w:r>
          </w:p>
        </w:tc>
        <w:tc>
          <w:tcPr>
            <w:tcW w:w="736" w:type="dxa"/>
            <w:noWrap/>
            <w:hideMark/>
          </w:tcPr>
          <w:p w14:paraId="41D93100"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S14</w:t>
            </w:r>
          </w:p>
        </w:tc>
        <w:tc>
          <w:tcPr>
            <w:tcW w:w="726" w:type="dxa"/>
            <w:noWrap/>
            <w:hideMark/>
          </w:tcPr>
          <w:p w14:paraId="4439B0BB"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p.69</w:t>
            </w:r>
          </w:p>
        </w:tc>
      </w:tr>
      <w:tr w:rsidR="00D15FAD" w:rsidRPr="002B0751" w14:paraId="1D644317" w14:textId="77777777" w:rsidTr="00D15FAD">
        <w:trPr>
          <w:trHeight w:val="227"/>
        </w:trPr>
        <w:tc>
          <w:tcPr>
            <w:tcW w:w="7650" w:type="dxa"/>
            <w:noWrap/>
            <w:hideMark/>
          </w:tcPr>
          <w:p w14:paraId="00FCE041" w14:textId="5B72D709"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14</w:t>
            </w:r>
            <w:r w:rsidRPr="002B0751">
              <w:rPr>
                <w:rFonts w:asciiTheme="majorBidi" w:eastAsia="Times New Roman" w:hAnsiTheme="majorBidi" w:cstheme="majorBidi"/>
                <w:color w:val="000000"/>
                <w:kern w:val="0"/>
                <w:sz w:val="22"/>
                <w14:ligatures w14:val="none"/>
              </w:rPr>
              <w:t xml:space="preserve">]   What a </w:t>
            </w:r>
            <w:r w:rsidRPr="002B0751">
              <w:rPr>
                <w:rFonts w:asciiTheme="majorBidi" w:eastAsia="Times New Roman" w:hAnsiTheme="majorBidi" w:cstheme="majorBidi"/>
                <w:i/>
                <w:iCs/>
                <w:color w:val="000000"/>
                <w:kern w:val="0"/>
                <w:sz w:val="22"/>
                <w14:ligatures w14:val="none"/>
              </w:rPr>
              <w:t>dilemma</w:t>
            </w:r>
            <w:r w:rsidRPr="002B0751">
              <w:rPr>
                <w:rFonts w:asciiTheme="majorBidi" w:eastAsia="Times New Roman" w:hAnsiTheme="majorBidi" w:cstheme="majorBidi"/>
                <w:color w:val="000000"/>
                <w:kern w:val="0"/>
                <w:sz w:val="22"/>
                <w14:ligatures w14:val="none"/>
              </w:rPr>
              <w:t xml:space="preserve"> he found himself </w:t>
            </w:r>
            <w:r w:rsidRPr="002B0751">
              <w:rPr>
                <w:rFonts w:asciiTheme="majorBidi" w:eastAsia="Times New Roman" w:hAnsiTheme="majorBidi" w:cstheme="majorBidi"/>
                <w:i/>
                <w:iCs/>
                <w:color w:val="000000"/>
                <w:kern w:val="0"/>
                <w:sz w:val="22"/>
                <w14:ligatures w14:val="none"/>
              </w:rPr>
              <w:t>in</w:t>
            </w:r>
            <w:r w:rsidRPr="002B0751">
              <w:rPr>
                <w:rFonts w:asciiTheme="majorBidi" w:eastAsia="Times New Roman" w:hAnsiTheme="majorBidi" w:cstheme="majorBidi"/>
                <w:color w:val="000000"/>
                <w:kern w:val="0"/>
                <w:sz w:val="22"/>
                <w14:ligatures w14:val="none"/>
              </w:rPr>
              <w:t>.</w:t>
            </w:r>
          </w:p>
        </w:tc>
        <w:tc>
          <w:tcPr>
            <w:tcW w:w="736" w:type="dxa"/>
            <w:noWrap/>
            <w:hideMark/>
          </w:tcPr>
          <w:p w14:paraId="0033D0A5"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S62</w:t>
            </w:r>
          </w:p>
        </w:tc>
        <w:tc>
          <w:tcPr>
            <w:tcW w:w="726" w:type="dxa"/>
            <w:noWrap/>
            <w:hideMark/>
          </w:tcPr>
          <w:p w14:paraId="5ED7F1CE"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p.158</w:t>
            </w:r>
          </w:p>
        </w:tc>
      </w:tr>
      <w:tr w:rsidR="00D15FAD" w:rsidRPr="002B0751" w14:paraId="2122A757" w14:textId="77777777" w:rsidTr="00D15FAD">
        <w:trPr>
          <w:trHeight w:val="227"/>
        </w:trPr>
        <w:tc>
          <w:tcPr>
            <w:tcW w:w="7650" w:type="dxa"/>
            <w:noWrap/>
            <w:hideMark/>
          </w:tcPr>
          <w:p w14:paraId="2A6E8FDD" w14:textId="24C234FF"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15</w:t>
            </w:r>
            <w:r w:rsidRPr="002B0751">
              <w:rPr>
                <w:rFonts w:asciiTheme="majorBidi" w:eastAsia="Times New Roman" w:hAnsiTheme="majorBidi" w:cstheme="majorBidi"/>
                <w:color w:val="000000"/>
                <w:kern w:val="0"/>
                <w:sz w:val="22"/>
                <w14:ligatures w14:val="none"/>
              </w:rPr>
              <w:t xml:space="preserve">]   You see, if echidnas find themselves </w:t>
            </w:r>
            <w:r w:rsidRPr="002B0751">
              <w:rPr>
                <w:rFonts w:asciiTheme="majorBidi" w:eastAsia="Times New Roman" w:hAnsiTheme="majorBidi" w:cstheme="majorBidi"/>
                <w:i/>
                <w:iCs/>
                <w:color w:val="000000"/>
                <w:kern w:val="0"/>
                <w:sz w:val="22"/>
                <w14:ligatures w14:val="none"/>
              </w:rPr>
              <w:t>in danger</w:t>
            </w:r>
            <w:r w:rsidRPr="002B0751">
              <w:rPr>
                <w:rFonts w:asciiTheme="majorBidi" w:eastAsia="Times New Roman" w:hAnsiTheme="majorBidi" w:cstheme="majorBidi"/>
                <w:color w:val="000000"/>
                <w:kern w:val="0"/>
                <w:sz w:val="22"/>
                <w14:ligatures w14:val="none"/>
              </w:rPr>
              <w:t xml:space="preserve">, they have two ways of getting </w:t>
            </w:r>
            <w:r w:rsidRPr="002B0751">
              <w:rPr>
                <w:rFonts w:asciiTheme="majorBidi" w:eastAsia="Times New Roman" w:hAnsiTheme="majorBidi" w:cstheme="majorBidi"/>
                <w:i/>
                <w:iCs/>
                <w:color w:val="000000"/>
                <w:kern w:val="0"/>
                <w:sz w:val="22"/>
                <w14:ligatures w14:val="none"/>
              </w:rPr>
              <w:t>out of trouble</w:t>
            </w:r>
            <w:r w:rsidRPr="002B0751">
              <w:rPr>
                <w:rFonts w:asciiTheme="majorBidi" w:eastAsia="Times New Roman" w:hAnsiTheme="majorBidi" w:cstheme="majorBidi"/>
                <w:color w:val="000000"/>
                <w:kern w:val="0"/>
                <w:sz w:val="22"/>
                <w14:ligatures w14:val="none"/>
              </w:rPr>
              <w:t xml:space="preserve">. </w:t>
            </w:r>
          </w:p>
        </w:tc>
        <w:tc>
          <w:tcPr>
            <w:tcW w:w="736" w:type="dxa"/>
            <w:noWrap/>
            <w:hideMark/>
          </w:tcPr>
          <w:p w14:paraId="6E91E833"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S37</w:t>
            </w:r>
          </w:p>
        </w:tc>
        <w:tc>
          <w:tcPr>
            <w:tcW w:w="726" w:type="dxa"/>
            <w:noWrap/>
            <w:hideMark/>
          </w:tcPr>
          <w:p w14:paraId="6E85E157"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p.113</w:t>
            </w:r>
          </w:p>
        </w:tc>
      </w:tr>
      <w:tr w:rsidR="00D15FAD" w:rsidRPr="002B0751" w14:paraId="7880DFFE" w14:textId="77777777" w:rsidTr="00D15FAD">
        <w:trPr>
          <w:trHeight w:val="227"/>
        </w:trPr>
        <w:tc>
          <w:tcPr>
            <w:tcW w:w="7650" w:type="dxa"/>
            <w:noWrap/>
            <w:hideMark/>
          </w:tcPr>
          <w:p w14:paraId="497A7B43" w14:textId="75B0839A"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16</w:t>
            </w:r>
            <w:r w:rsidRPr="002B0751">
              <w:rPr>
                <w:rFonts w:asciiTheme="majorBidi" w:eastAsia="Times New Roman" w:hAnsiTheme="majorBidi" w:cstheme="majorBidi"/>
                <w:color w:val="000000"/>
                <w:kern w:val="0"/>
                <w:sz w:val="22"/>
                <w14:ligatures w14:val="none"/>
              </w:rPr>
              <w:t xml:space="preserve">]   You weren’t </w:t>
            </w:r>
            <w:r w:rsidRPr="002B0751">
              <w:rPr>
                <w:rFonts w:asciiTheme="majorBidi" w:eastAsia="Times New Roman" w:hAnsiTheme="majorBidi" w:cstheme="majorBidi"/>
                <w:i/>
                <w:iCs/>
                <w:color w:val="000000"/>
                <w:kern w:val="0"/>
                <w:sz w:val="22"/>
                <w14:ligatures w14:val="none"/>
              </w:rPr>
              <w:t>in any hurry</w:t>
            </w:r>
            <w:r w:rsidRPr="002B0751">
              <w:rPr>
                <w:rFonts w:asciiTheme="majorBidi" w:eastAsia="Times New Roman" w:hAnsiTheme="majorBidi" w:cstheme="majorBidi"/>
                <w:color w:val="000000"/>
                <w:kern w:val="0"/>
                <w:sz w:val="22"/>
                <w14:ligatures w14:val="none"/>
              </w:rPr>
              <w:t>.</w:t>
            </w:r>
          </w:p>
        </w:tc>
        <w:tc>
          <w:tcPr>
            <w:tcW w:w="736" w:type="dxa"/>
            <w:noWrap/>
            <w:hideMark/>
          </w:tcPr>
          <w:p w14:paraId="7AD79E31"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S46</w:t>
            </w:r>
          </w:p>
        </w:tc>
        <w:tc>
          <w:tcPr>
            <w:tcW w:w="726" w:type="dxa"/>
            <w:noWrap/>
            <w:hideMark/>
          </w:tcPr>
          <w:p w14:paraId="3CDCAA5F"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p.131</w:t>
            </w:r>
          </w:p>
        </w:tc>
      </w:tr>
    </w:tbl>
    <w:p w14:paraId="4F7A8D1B" w14:textId="77777777" w:rsidR="00160C65" w:rsidRPr="002B0751" w:rsidRDefault="00160C65" w:rsidP="002B0751">
      <w:pPr>
        <w:spacing w:line="480" w:lineRule="auto"/>
        <w:ind w:firstLine="709"/>
        <w:jc w:val="both"/>
        <w:rPr>
          <w:rFonts w:asciiTheme="majorBidi" w:hAnsiTheme="majorBidi" w:cstheme="majorBidi"/>
          <w:sz w:val="22"/>
        </w:rPr>
      </w:pPr>
    </w:p>
    <w:p w14:paraId="4430AD36" w14:textId="1D91B45C" w:rsidR="003D68CC" w:rsidRPr="002B0751" w:rsidRDefault="001E7FC4"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Fourth,</w:t>
      </w:r>
      <w:r w:rsidRPr="002B0751">
        <w:rPr>
          <w:rFonts w:asciiTheme="majorBidi" w:hAnsiTheme="majorBidi" w:cstheme="majorBidi"/>
          <w:sz w:val="22"/>
        </w:rPr>
        <w:t xml:space="preserve"> </w:t>
      </w:r>
      <w:r w:rsidR="003D68CC" w:rsidRPr="002B0751">
        <w:rPr>
          <w:rFonts w:asciiTheme="majorBidi" w:hAnsiTheme="majorBidi" w:cstheme="majorBidi"/>
          <w:sz w:val="22"/>
        </w:rPr>
        <w:t xml:space="preserve">the concept of MIND is inherently complex and difficult to define. However, through the ‘container’ schema, it is often conceptualized as a container holding a person’s feelings, thoughts, </w:t>
      </w:r>
      <w:r w:rsidR="003D68CC" w:rsidRPr="002B0751">
        <w:rPr>
          <w:rFonts w:asciiTheme="majorBidi" w:hAnsiTheme="majorBidi" w:cstheme="majorBidi"/>
          <w:sz w:val="22"/>
        </w:rPr>
        <w:lastRenderedPageBreak/>
        <w:t xml:space="preserve">and memories. This metaphorical framing appears in expressions such as ‘into his mind’, ‘filled his mind’, and ‘in her memory’ (samples [17] to [19]). </w:t>
      </w:r>
      <w:r w:rsidR="00313637" w:rsidRPr="002B0751">
        <w:rPr>
          <w:rFonts w:asciiTheme="majorBidi" w:hAnsiTheme="majorBidi" w:cstheme="majorBidi"/>
          <w:sz w:val="22"/>
        </w:rPr>
        <w:t xml:space="preserve">This conceptualization is grounded in our experience of a container’s capacity for holding contents. Thus, the MIND AS A CONTAINER ontological metaphor (Lakoff, 1990, 1993) illustrates how people activate the ‘container’ schema to conceptualize the mind, shaping the language used to describe cognitive processes. </w:t>
      </w:r>
      <w:bookmarkStart w:id="6" w:name="_Hlk212794058"/>
      <w:r w:rsidR="00313637" w:rsidRPr="002B0751">
        <w:rPr>
          <w:rFonts w:asciiTheme="majorBidi" w:hAnsiTheme="majorBidi" w:cstheme="majorBidi"/>
          <w:sz w:val="22"/>
        </w:rPr>
        <w:t xml:space="preserve">As a matter of fact, OZDIC Dictionary lists several prepositional collocations with the word ‘mind’, such as ‘in’ in ‘Bear </w:t>
      </w:r>
      <w:r w:rsidR="00313637" w:rsidRPr="002B0751">
        <w:rPr>
          <w:rFonts w:asciiTheme="majorBidi" w:hAnsiTheme="majorBidi" w:cstheme="majorBidi"/>
          <w:i/>
          <w:iCs/>
          <w:sz w:val="22"/>
        </w:rPr>
        <w:t xml:space="preserve">in </w:t>
      </w:r>
      <w:r w:rsidR="00313637" w:rsidRPr="002B0751">
        <w:rPr>
          <w:rFonts w:asciiTheme="majorBidi" w:hAnsiTheme="majorBidi" w:cstheme="majorBidi"/>
          <w:sz w:val="22"/>
        </w:rPr>
        <w:t xml:space="preserve">mind the age of the vehicle when assessing its value’. Furthermore, when examining the COCA corpus, the adjective ‘empty’, commonly used to describe a container, is also used metaphorically to refer to the mind, as in the sentence ‘Swedes are so good at golf because, in golf, you need an </w:t>
      </w:r>
      <w:r w:rsidR="00313637" w:rsidRPr="002B0751">
        <w:rPr>
          <w:rFonts w:asciiTheme="majorBidi" w:hAnsiTheme="majorBidi" w:cstheme="majorBidi"/>
          <w:i/>
          <w:iCs/>
          <w:sz w:val="22"/>
        </w:rPr>
        <w:t>empty mind</w:t>
      </w:r>
      <w:r w:rsidR="00313637" w:rsidRPr="002B0751">
        <w:rPr>
          <w:rFonts w:asciiTheme="majorBidi" w:hAnsiTheme="majorBidi" w:cstheme="majorBidi"/>
          <w:sz w:val="22"/>
        </w:rPr>
        <w:t xml:space="preserve">. </w:t>
      </w:r>
      <w:bookmarkEnd w:id="6"/>
    </w:p>
    <w:bookmarkEnd w:id="5"/>
    <w:p w14:paraId="67BF98C1" w14:textId="5DCEED88" w:rsidR="007737F1" w:rsidRPr="002B0751" w:rsidRDefault="007737F1"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D15FAD" w:rsidRPr="002B0751" w14:paraId="2138FD67" w14:textId="77777777" w:rsidTr="00D15FAD">
        <w:trPr>
          <w:trHeight w:val="227"/>
        </w:trPr>
        <w:tc>
          <w:tcPr>
            <w:tcW w:w="7650" w:type="dxa"/>
            <w:noWrap/>
            <w:hideMark/>
          </w:tcPr>
          <w:p w14:paraId="688771CB" w14:textId="77777777" w:rsidR="00D15FAD" w:rsidRPr="002B0751" w:rsidRDefault="00D15FAD"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(4)     </w:t>
            </w:r>
            <w:r w:rsidRPr="002B0751">
              <w:rPr>
                <w:rFonts w:asciiTheme="majorBidi" w:eastAsia="Times New Roman" w:hAnsiTheme="majorBidi" w:cstheme="majorBidi"/>
                <w:color w:val="000000"/>
                <w:kern w:val="0"/>
                <w:sz w:val="22"/>
                <w14:ligatures w14:val="none"/>
              </w:rPr>
              <w:t>MIND IS A CONTAINER</w:t>
            </w:r>
          </w:p>
        </w:tc>
        <w:tc>
          <w:tcPr>
            <w:tcW w:w="736" w:type="dxa"/>
            <w:noWrap/>
            <w:vAlign w:val="center"/>
            <w:hideMark/>
          </w:tcPr>
          <w:p w14:paraId="2F25562F" w14:textId="5CBC73BA"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46680FF5" w14:textId="44B0971D"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D15FAD" w:rsidRPr="002B0751" w14:paraId="1D64004F" w14:textId="77777777" w:rsidTr="00D15FAD">
        <w:trPr>
          <w:trHeight w:val="227"/>
        </w:trPr>
        <w:tc>
          <w:tcPr>
            <w:tcW w:w="7650" w:type="dxa"/>
            <w:noWrap/>
            <w:hideMark/>
          </w:tcPr>
          <w:p w14:paraId="225E1244" w14:textId="14D5CB4D"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17</w:t>
            </w:r>
            <w:r w:rsidRPr="002B0751">
              <w:rPr>
                <w:rFonts w:asciiTheme="majorBidi" w:eastAsia="Times New Roman" w:hAnsiTheme="majorBidi" w:cstheme="majorBidi"/>
                <w:color w:val="000000"/>
                <w:kern w:val="0"/>
                <w:sz w:val="22"/>
                <w14:ligatures w14:val="none"/>
              </w:rPr>
              <w:t xml:space="preserve">]   Sometimes the thoughts of the dark would </w:t>
            </w:r>
            <w:r w:rsidRPr="002B0751">
              <w:rPr>
                <w:rFonts w:asciiTheme="majorBidi" w:eastAsia="Times New Roman" w:hAnsiTheme="majorBidi" w:cstheme="majorBidi"/>
                <w:i/>
                <w:iCs/>
                <w:color w:val="000000"/>
                <w:kern w:val="0"/>
                <w:sz w:val="22"/>
                <w14:ligatures w14:val="none"/>
              </w:rPr>
              <w:t>creep back</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into his mind</w:t>
            </w:r>
            <w:r w:rsidRPr="002B0751">
              <w:rPr>
                <w:rFonts w:asciiTheme="majorBidi" w:eastAsia="Times New Roman" w:hAnsiTheme="majorBidi" w:cstheme="majorBidi"/>
                <w:color w:val="000000"/>
                <w:kern w:val="0"/>
                <w:sz w:val="22"/>
                <w14:ligatures w14:val="none"/>
              </w:rPr>
              <w:t xml:space="preserve"> and again he would start to feel scared.</w:t>
            </w:r>
          </w:p>
        </w:tc>
        <w:tc>
          <w:tcPr>
            <w:tcW w:w="736" w:type="dxa"/>
            <w:noWrap/>
            <w:hideMark/>
          </w:tcPr>
          <w:p w14:paraId="0DEF76E0"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S69</w:t>
            </w:r>
          </w:p>
        </w:tc>
        <w:tc>
          <w:tcPr>
            <w:tcW w:w="726" w:type="dxa"/>
            <w:noWrap/>
            <w:hideMark/>
          </w:tcPr>
          <w:p w14:paraId="36B01D62"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p.169</w:t>
            </w:r>
          </w:p>
        </w:tc>
      </w:tr>
      <w:tr w:rsidR="00D15FAD" w:rsidRPr="002B0751" w14:paraId="3D073CA8" w14:textId="77777777" w:rsidTr="00D15FAD">
        <w:trPr>
          <w:trHeight w:val="227"/>
        </w:trPr>
        <w:tc>
          <w:tcPr>
            <w:tcW w:w="7650" w:type="dxa"/>
            <w:noWrap/>
            <w:hideMark/>
          </w:tcPr>
          <w:p w14:paraId="206CAA06" w14:textId="351B43BC"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18</w:t>
            </w:r>
            <w:r w:rsidRPr="002B0751">
              <w:rPr>
                <w:rFonts w:asciiTheme="majorBidi" w:eastAsia="Times New Roman" w:hAnsiTheme="majorBidi" w:cstheme="majorBidi"/>
                <w:color w:val="000000"/>
                <w:kern w:val="0"/>
                <w:sz w:val="22"/>
                <w14:ligatures w14:val="none"/>
              </w:rPr>
              <w:t xml:space="preserve">]   The stories of the old-time sailor </w:t>
            </w:r>
            <w:r w:rsidRPr="002B0751">
              <w:rPr>
                <w:rFonts w:asciiTheme="majorBidi" w:eastAsia="Times New Roman" w:hAnsiTheme="majorBidi" w:cstheme="majorBidi"/>
                <w:i/>
                <w:iCs/>
                <w:color w:val="000000"/>
                <w:kern w:val="0"/>
                <w:sz w:val="22"/>
                <w14:ligatures w14:val="none"/>
              </w:rPr>
              <w:t>filled his mind</w:t>
            </w:r>
            <w:r w:rsidRPr="002B0751">
              <w:rPr>
                <w:rFonts w:asciiTheme="majorBidi" w:eastAsia="Times New Roman" w:hAnsiTheme="majorBidi" w:cstheme="majorBidi"/>
                <w:color w:val="000000"/>
                <w:kern w:val="0"/>
                <w:sz w:val="22"/>
                <w14:ligatures w14:val="none"/>
              </w:rPr>
              <w:t xml:space="preserve">. </w:t>
            </w:r>
          </w:p>
        </w:tc>
        <w:tc>
          <w:tcPr>
            <w:tcW w:w="736" w:type="dxa"/>
            <w:noWrap/>
            <w:hideMark/>
          </w:tcPr>
          <w:p w14:paraId="03C35B0F"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S22</w:t>
            </w:r>
          </w:p>
        </w:tc>
        <w:tc>
          <w:tcPr>
            <w:tcW w:w="726" w:type="dxa"/>
            <w:noWrap/>
            <w:hideMark/>
          </w:tcPr>
          <w:p w14:paraId="78890EBC"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p.85</w:t>
            </w:r>
          </w:p>
        </w:tc>
      </w:tr>
      <w:tr w:rsidR="00D15FAD" w:rsidRPr="002B0751" w14:paraId="6D4DCA9E" w14:textId="77777777" w:rsidTr="00D15FAD">
        <w:trPr>
          <w:trHeight w:val="227"/>
        </w:trPr>
        <w:tc>
          <w:tcPr>
            <w:tcW w:w="7650" w:type="dxa"/>
            <w:noWrap/>
            <w:hideMark/>
          </w:tcPr>
          <w:p w14:paraId="59AEC455" w14:textId="40A29F32" w:rsidR="00D15FAD" w:rsidRPr="002B0751" w:rsidRDefault="00D15FAD"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19</w:t>
            </w:r>
            <w:r w:rsidRPr="002B0751">
              <w:rPr>
                <w:rFonts w:asciiTheme="majorBidi" w:eastAsia="Times New Roman" w:hAnsiTheme="majorBidi" w:cstheme="majorBidi"/>
                <w:color w:val="000000"/>
                <w:kern w:val="0"/>
                <w:sz w:val="22"/>
                <w14:ligatures w14:val="none"/>
              </w:rPr>
              <w:t>] </w:t>
            </w:r>
            <w:r w:rsidR="00F96E19"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color w:val="000000"/>
                <w:kern w:val="0"/>
                <w:sz w:val="22"/>
                <w14:ligatures w14:val="none"/>
              </w:rPr>
              <w:t xml:space="preserve">They had stayed </w:t>
            </w:r>
            <w:r w:rsidRPr="002B0751">
              <w:rPr>
                <w:rFonts w:asciiTheme="majorBidi" w:eastAsia="Times New Roman" w:hAnsiTheme="majorBidi" w:cstheme="majorBidi"/>
                <w:i/>
                <w:iCs/>
                <w:color w:val="000000"/>
                <w:kern w:val="0"/>
                <w:sz w:val="22"/>
                <w14:ligatures w14:val="none"/>
              </w:rPr>
              <w:t>in her memory</w:t>
            </w:r>
            <w:r w:rsidRPr="002B0751">
              <w:rPr>
                <w:rFonts w:asciiTheme="majorBidi" w:eastAsia="Times New Roman" w:hAnsiTheme="majorBidi" w:cstheme="majorBidi"/>
                <w:color w:val="000000"/>
                <w:kern w:val="0"/>
                <w:sz w:val="22"/>
                <w14:ligatures w14:val="none"/>
              </w:rPr>
              <w:t xml:space="preserve"> all that time from her early childhood.</w:t>
            </w:r>
          </w:p>
        </w:tc>
        <w:tc>
          <w:tcPr>
            <w:tcW w:w="736" w:type="dxa"/>
            <w:noWrap/>
            <w:hideMark/>
          </w:tcPr>
          <w:p w14:paraId="20AEDFC6"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S07</w:t>
            </w:r>
          </w:p>
        </w:tc>
        <w:tc>
          <w:tcPr>
            <w:tcW w:w="726" w:type="dxa"/>
            <w:noWrap/>
            <w:hideMark/>
          </w:tcPr>
          <w:p w14:paraId="6FCB822C" w14:textId="77777777" w:rsidR="00D15FAD" w:rsidRPr="002B0751" w:rsidRDefault="00D15FAD"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p.54</w:t>
            </w:r>
          </w:p>
        </w:tc>
      </w:tr>
    </w:tbl>
    <w:p w14:paraId="440DBF15" w14:textId="77777777" w:rsidR="001E7FC4" w:rsidRPr="002B0751" w:rsidRDefault="001E7FC4" w:rsidP="002B0751">
      <w:pPr>
        <w:spacing w:line="480" w:lineRule="auto"/>
        <w:ind w:firstLine="709"/>
        <w:jc w:val="both"/>
        <w:rPr>
          <w:rFonts w:asciiTheme="majorBidi" w:hAnsiTheme="majorBidi" w:cstheme="majorBidi"/>
          <w:sz w:val="22"/>
        </w:rPr>
      </w:pPr>
    </w:p>
    <w:p w14:paraId="50576EF6" w14:textId="6FA328C2" w:rsidR="003D68CC" w:rsidRPr="002B0751" w:rsidRDefault="007275A6"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Fifth</w:t>
      </w:r>
      <w:r w:rsidRPr="002B0751">
        <w:rPr>
          <w:rFonts w:asciiTheme="majorBidi" w:hAnsiTheme="majorBidi" w:cstheme="majorBidi"/>
          <w:sz w:val="22"/>
        </w:rPr>
        <w:t xml:space="preserve">, the concept of THOUGHT is inherently abstract and elusive, possibly because it cannot be physically perceived or fully understood. However, in the examined </w:t>
      </w:r>
      <w:r w:rsidR="00055FB9" w:rsidRPr="002B0751">
        <w:rPr>
          <w:rFonts w:asciiTheme="majorBidi" w:hAnsiTheme="majorBidi" w:cstheme="majorBidi"/>
          <w:sz w:val="22"/>
        </w:rPr>
        <w:t>material</w:t>
      </w:r>
      <w:r w:rsidRPr="002B0751">
        <w:rPr>
          <w:rFonts w:asciiTheme="majorBidi" w:hAnsiTheme="majorBidi" w:cstheme="majorBidi"/>
          <w:sz w:val="22"/>
        </w:rPr>
        <w:t>, THOUGHT is conceptualized as a container. This metaphorical representation is evident in the semantic features of the preposition ‘in’ in expressions such as ‘</w:t>
      </w:r>
      <w:r w:rsidRPr="002B0751">
        <w:rPr>
          <w:rFonts w:asciiTheme="majorBidi" w:hAnsiTheme="majorBidi" w:cstheme="majorBidi"/>
          <w:i/>
          <w:iCs/>
          <w:sz w:val="22"/>
        </w:rPr>
        <w:t xml:space="preserve">in </w:t>
      </w:r>
      <w:r w:rsidRPr="002B0751">
        <w:rPr>
          <w:rFonts w:asciiTheme="majorBidi" w:hAnsiTheme="majorBidi" w:cstheme="majorBidi"/>
          <w:sz w:val="22"/>
        </w:rPr>
        <w:t xml:space="preserve">these </w:t>
      </w:r>
      <w:r w:rsidRPr="002B0751">
        <w:rPr>
          <w:rFonts w:asciiTheme="majorBidi" w:hAnsiTheme="majorBidi" w:cstheme="majorBidi"/>
          <w:i/>
          <w:iCs/>
          <w:sz w:val="22"/>
        </w:rPr>
        <w:t>thoughts</w:t>
      </w:r>
      <w:r w:rsidRPr="002B0751">
        <w:rPr>
          <w:rFonts w:asciiTheme="majorBidi" w:hAnsiTheme="majorBidi" w:cstheme="majorBidi"/>
          <w:sz w:val="22"/>
        </w:rPr>
        <w:t>’ and ‘</w:t>
      </w:r>
      <w:r w:rsidRPr="002B0751">
        <w:rPr>
          <w:rFonts w:asciiTheme="majorBidi" w:hAnsiTheme="majorBidi" w:cstheme="majorBidi"/>
          <w:i/>
          <w:iCs/>
          <w:sz w:val="22"/>
        </w:rPr>
        <w:t>in</w:t>
      </w:r>
      <w:r w:rsidRPr="002B0751">
        <w:rPr>
          <w:rFonts w:asciiTheme="majorBidi" w:hAnsiTheme="majorBidi" w:cstheme="majorBidi"/>
          <w:sz w:val="22"/>
        </w:rPr>
        <w:t xml:space="preserve"> her </w:t>
      </w:r>
      <w:r w:rsidRPr="002B0751">
        <w:rPr>
          <w:rFonts w:asciiTheme="majorBidi" w:hAnsiTheme="majorBidi" w:cstheme="majorBidi"/>
          <w:i/>
          <w:iCs/>
          <w:sz w:val="22"/>
        </w:rPr>
        <w:t>thoughts</w:t>
      </w:r>
      <w:r w:rsidRPr="002B0751">
        <w:rPr>
          <w:rFonts w:asciiTheme="majorBidi" w:hAnsiTheme="majorBidi" w:cstheme="majorBidi"/>
          <w:sz w:val="22"/>
        </w:rPr>
        <w:t>’, as seen in sample [</w:t>
      </w:r>
      <w:r w:rsidR="00336F80" w:rsidRPr="002B0751">
        <w:rPr>
          <w:rFonts w:asciiTheme="majorBidi" w:hAnsiTheme="majorBidi" w:cstheme="majorBidi"/>
          <w:sz w:val="22"/>
        </w:rPr>
        <w:t>20</w:t>
      </w:r>
      <w:r w:rsidRPr="002B0751">
        <w:rPr>
          <w:rFonts w:asciiTheme="majorBidi" w:hAnsiTheme="majorBidi" w:cstheme="majorBidi"/>
          <w:sz w:val="22"/>
        </w:rPr>
        <w:t>].</w:t>
      </w:r>
      <w:r w:rsidR="00313637" w:rsidRPr="002B0751">
        <w:rPr>
          <w:rFonts w:asciiTheme="majorBidi" w:hAnsiTheme="majorBidi" w:cstheme="majorBidi"/>
          <w:sz w:val="22"/>
        </w:rPr>
        <w:t xml:space="preserve"> The THOUGHT AS A CONTAINER metaphor draws on the analogy between thought and a container, both having boundaries and the capacity to hold contents. This metaphor (Lakoff, 1990, 1993) illustrates how people activate the ‘container’ schema to conceptualize thought, shaping language about cognitive processes. </w:t>
      </w:r>
      <w:bookmarkStart w:id="7" w:name="_Hlk212794072"/>
      <w:r w:rsidR="00313637" w:rsidRPr="002B0751">
        <w:rPr>
          <w:rFonts w:asciiTheme="majorBidi" w:hAnsiTheme="majorBidi" w:cstheme="majorBidi"/>
          <w:sz w:val="22"/>
        </w:rPr>
        <w:t xml:space="preserve">As a matter of fact, in the COCA corpus, the verb ‘fulfill’ or the adjective ‘full’ are used frequently to talk about thought, as in ‘A thought that does not </w:t>
      </w:r>
      <w:r w:rsidR="00313637" w:rsidRPr="002B0751">
        <w:rPr>
          <w:rFonts w:asciiTheme="majorBidi" w:hAnsiTheme="majorBidi" w:cstheme="majorBidi"/>
          <w:i/>
          <w:iCs/>
          <w:sz w:val="22"/>
        </w:rPr>
        <w:t>fulfill</w:t>
      </w:r>
      <w:r w:rsidR="00313637" w:rsidRPr="002B0751">
        <w:rPr>
          <w:rFonts w:asciiTheme="majorBidi" w:hAnsiTheme="majorBidi" w:cstheme="majorBidi"/>
          <w:sz w:val="22"/>
        </w:rPr>
        <w:t xml:space="preserve"> itself in some act, is not a </w:t>
      </w:r>
      <w:r w:rsidR="00313637" w:rsidRPr="002B0751">
        <w:rPr>
          <w:rFonts w:asciiTheme="majorBidi" w:hAnsiTheme="majorBidi" w:cstheme="majorBidi"/>
          <w:i/>
          <w:iCs/>
          <w:sz w:val="22"/>
        </w:rPr>
        <w:t>full</w:t>
      </w:r>
      <w:r w:rsidR="00313637" w:rsidRPr="002B0751">
        <w:rPr>
          <w:rFonts w:asciiTheme="majorBidi" w:hAnsiTheme="majorBidi" w:cstheme="majorBidi"/>
          <w:sz w:val="22"/>
        </w:rPr>
        <w:t xml:space="preserve"> thought’.</w:t>
      </w:r>
      <w:bookmarkEnd w:id="7"/>
    </w:p>
    <w:p w14:paraId="57D4C282" w14:textId="45A206A1"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3D68CC" w:rsidRPr="002B0751" w14:paraId="0B90AD8A" w14:textId="77777777" w:rsidTr="0092775E">
        <w:trPr>
          <w:trHeight w:val="227"/>
        </w:trPr>
        <w:tc>
          <w:tcPr>
            <w:tcW w:w="7650" w:type="dxa"/>
            <w:noWrap/>
            <w:hideMark/>
          </w:tcPr>
          <w:p w14:paraId="46DCEBC0" w14:textId="77777777" w:rsidR="0092775E" w:rsidRPr="002B0751" w:rsidRDefault="0092775E" w:rsidP="002B0751">
            <w:pPr>
              <w:spacing w:line="480" w:lineRule="auto"/>
              <w:jc w:val="both"/>
              <w:rPr>
                <w:rFonts w:asciiTheme="majorBidi" w:eastAsia="Times New Roman" w:hAnsiTheme="majorBidi" w:cstheme="majorBidi"/>
                <w:b/>
                <w:bCs/>
                <w:kern w:val="0"/>
                <w:sz w:val="22"/>
                <w14:ligatures w14:val="none"/>
              </w:rPr>
            </w:pPr>
            <w:r w:rsidRPr="002B0751">
              <w:rPr>
                <w:rFonts w:asciiTheme="majorBidi" w:eastAsia="Times New Roman" w:hAnsiTheme="majorBidi" w:cstheme="majorBidi"/>
                <w:b/>
                <w:bCs/>
                <w:kern w:val="0"/>
                <w:sz w:val="22"/>
                <w14:ligatures w14:val="none"/>
              </w:rPr>
              <w:lastRenderedPageBreak/>
              <w:t xml:space="preserve">(5)     </w:t>
            </w:r>
            <w:r w:rsidRPr="002B0751">
              <w:rPr>
                <w:rFonts w:asciiTheme="majorBidi" w:eastAsia="Times New Roman" w:hAnsiTheme="majorBidi" w:cstheme="majorBidi"/>
                <w:kern w:val="0"/>
                <w:sz w:val="22"/>
                <w14:ligatures w14:val="none"/>
              </w:rPr>
              <w:t>THOUGHT IS A CONTAINER</w:t>
            </w:r>
          </w:p>
        </w:tc>
        <w:tc>
          <w:tcPr>
            <w:tcW w:w="736" w:type="dxa"/>
            <w:noWrap/>
            <w:vAlign w:val="center"/>
            <w:hideMark/>
          </w:tcPr>
          <w:p w14:paraId="244D1106" w14:textId="6BE4EF39"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story</w:t>
            </w:r>
          </w:p>
        </w:tc>
        <w:tc>
          <w:tcPr>
            <w:tcW w:w="726" w:type="dxa"/>
            <w:noWrap/>
            <w:vAlign w:val="center"/>
            <w:hideMark/>
          </w:tcPr>
          <w:p w14:paraId="3B92D8B7" w14:textId="48BA4914"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page</w:t>
            </w:r>
          </w:p>
        </w:tc>
      </w:tr>
      <w:tr w:rsidR="0092775E" w:rsidRPr="002B0751" w14:paraId="088693CF" w14:textId="77777777" w:rsidTr="0092775E">
        <w:trPr>
          <w:trHeight w:val="227"/>
        </w:trPr>
        <w:tc>
          <w:tcPr>
            <w:tcW w:w="7650" w:type="dxa"/>
            <w:noWrap/>
            <w:hideMark/>
          </w:tcPr>
          <w:p w14:paraId="1822BF78" w14:textId="5F3C5E43"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20</w:t>
            </w:r>
            <w:r w:rsidRPr="002B0751">
              <w:rPr>
                <w:rFonts w:asciiTheme="majorBidi" w:eastAsia="Times New Roman" w:hAnsiTheme="majorBidi" w:cstheme="majorBidi"/>
                <w:kern w:val="0"/>
                <w:sz w:val="22"/>
                <w14:ligatures w14:val="none"/>
              </w:rPr>
              <w:t xml:space="preserve">]   When she started looking at and thinking about the witch again, the cottage loomed big and frightening </w:t>
            </w:r>
            <w:r w:rsidRPr="002B0751">
              <w:rPr>
                <w:rFonts w:asciiTheme="majorBidi" w:eastAsia="Times New Roman" w:hAnsiTheme="majorBidi" w:cstheme="majorBidi"/>
                <w:i/>
                <w:iCs/>
                <w:kern w:val="0"/>
                <w:sz w:val="22"/>
                <w14:ligatures w14:val="none"/>
              </w:rPr>
              <w:t>in her thoughts</w:t>
            </w:r>
            <w:r w:rsidRPr="002B0751">
              <w:rPr>
                <w:rFonts w:asciiTheme="majorBidi" w:eastAsia="Times New Roman" w:hAnsiTheme="majorBidi" w:cstheme="majorBidi"/>
                <w:kern w:val="0"/>
                <w:sz w:val="22"/>
                <w14:ligatures w14:val="none"/>
              </w:rPr>
              <w:t>.</w:t>
            </w:r>
          </w:p>
        </w:tc>
        <w:tc>
          <w:tcPr>
            <w:tcW w:w="736" w:type="dxa"/>
            <w:noWrap/>
            <w:hideMark/>
          </w:tcPr>
          <w:p w14:paraId="081812E6"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S21</w:t>
            </w:r>
          </w:p>
        </w:tc>
        <w:tc>
          <w:tcPr>
            <w:tcW w:w="726" w:type="dxa"/>
            <w:noWrap/>
            <w:hideMark/>
          </w:tcPr>
          <w:p w14:paraId="1E99ACCA"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p.83</w:t>
            </w:r>
          </w:p>
        </w:tc>
      </w:tr>
    </w:tbl>
    <w:p w14:paraId="362D2C05" w14:textId="77777777" w:rsidR="007275A6" w:rsidRPr="002B0751" w:rsidRDefault="007275A6" w:rsidP="002B0751">
      <w:pPr>
        <w:spacing w:line="480" w:lineRule="auto"/>
        <w:ind w:firstLine="709"/>
        <w:jc w:val="both"/>
        <w:rPr>
          <w:rFonts w:asciiTheme="majorBidi" w:hAnsiTheme="majorBidi" w:cstheme="majorBidi"/>
          <w:sz w:val="22"/>
        </w:rPr>
      </w:pPr>
    </w:p>
    <w:p w14:paraId="5A59294B" w14:textId="615F9EA6" w:rsidR="00CA4DF0" w:rsidRPr="002B0751" w:rsidRDefault="00D044FB"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color w:val="000000" w:themeColor="text1"/>
          <w:sz w:val="22"/>
        </w:rPr>
        <w:t>Sixth</w:t>
      </w:r>
      <w:r w:rsidRPr="002B0751">
        <w:rPr>
          <w:rFonts w:asciiTheme="majorBidi" w:hAnsiTheme="majorBidi" w:cstheme="majorBidi"/>
          <w:color w:val="000000" w:themeColor="text1"/>
          <w:sz w:val="22"/>
        </w:rPr>
        <w:t xml:space="preserve">, LIFE is conventionally considered an abstract concept that is challenging to define. However, in the examined </w:t>
      </w:r>
      <w:r w:rsidR="0091411A" w:rsidRPr="002B0751">
        <w:rPr>
          <w:rFonts w:asciiTheme="majorBidi" w:hAnsiTheme="majorBidi" w:cstheme="majorBidi"/>
          <w:color w:val="000000" w:themeColor="text1"/>
          <w:sz w:val="22"/>
        </w:rPr>
        <w:t>material</w:t>
      </w:r>
      <w:r w:rsidRPr="002B0751">
        <w:rPr>
          <w:rFonts w:asciiTheme="majorBidi" w:hAnsiTheme="majorBidi" w:cstheme="majorBidi"/>
          <w:color w:val="000000" w:themeColor="text1"/>
          <w:sz w:val="22"/>
        </w:rPr>
        <w:t>, LIFE is conceptualized as a CONTAINER that holds events and emotions. This metaphorical representation is reflected in the semantic features of the verb ‘fulfill’ and the adjective ‘full’ in samples [</w:t>
      </w:r>
      <w:r w:rsidR="00336F80" w:rsidRPr="002B0751">
        <w:rPr>
          <w:rFonts w:asciiTheme="majorBidi" w:hAnsiTheme="majorBidi" w:cstheme="majorBidi"/>
          <w:color w:val="000000" w:themeColor="text1"/>
          <w:sz w:val="22"/>
        </w:rPr>
        <w:t>21</w:t>
      </w:r>
      <w:r w:rsidRPr="002B0751">
        <w:rPr>
          <w:rFonts w:asciiTheme="majorBidi" w:hAnsiTheme="majorBidi" w:cstheme="majorBidi"/>
          <w:color w:val="000000" w:themeColor="text1"/>
          <w:sz w:val="22"/>
        </w:rPr>
        <w:t>] and [</w:t>
      </w:r>
      <w:r w:rsidR="00336F80" w:rsidRPr="002B0751">
        <w:rPr>
          <w:rFonts w:asciiTheme="majorBidi" w:hAnsiTheme="majorBidi" w:cstheme="majorBidi"/>
          <w:color w:val="000000" w:themeColor="text1"/>
          <w:sz w:val="22"/>
        </w:rPr>
        <w:t>22</w:t>
      </w:r>
      <w:r w:rsidRPr="002B0751">
        <w:rPr>
          <w:rFonts w:asciiTheme="majorBidi" w:hAnsiTheme="majorBidi" w:cstheme="majorBidi"/>
          <w:color w:val="000000" w:themeColor="text1"/>
          <w:sz w:val="22"/>
        </w:rPr>
        <w:t>].</w:t>
      </w:r>
      <w:r w:rsidR="00313637" w:rsidRPr="002B0751">
        <w:rPr>
          <w:rFonts w:asciiTheme="majorBidi" w:hAnsiTheme="majorBidi" w:cstheme="majorBidi"/>
          <w:sz w:val="22"/>
        </w:rPr>
        <w:t xml:space="preserve"> The LIFE AS A CONTAINER metaphor is based on the analogy between life and a container, both capable of holding contents. This metaphor (Lakoff, 1990, 1993) illustrates how people activate the ‘container’ schema to conceptualize life, shaping the language used to describe it. </w:t>
      </w:r>
      <w:bookmarkStart w:id="8" w:name="_Hlk212794082"/>
      <w:r w:rsidR="00313637" w:rsidRPr="002B0751">
        <w:rPr>
          <w:rFonts w:asciiTheme="majorBidi" w:hAnsiTheme="majorBidi" w:cstheme="majorBidi"/>
          <w:sz w:val="22"/>
        </w:rPr>
        <w:t xml:space="preserve">As a matter of illustration, in the COCA corpus, the adjective ‘empty’ appears in 48 linguistic expressions and is used metaphorically to describe life, as in the sentence, ‘It's an </w:t>
      </w:r>
      <w:r w:rsidR="00313637" w:rsidRPr="002B0751">
        <w:rPr>
          <w:rFonts w:asciiTheme="majorBidi" w:hAnsiTheme="majorBidi" w:cstheme="majorBidi"/>
          <w:i/>
          <w:iCs/>
          <w:sz w:val="22"/>
        </w:rPr>
        <w:t>empty</w:t>
      </w:r>
      <w:r w:rsidR="00313637" w:rsidRPr="002B0751">
        <w:rPr>
          <w:rFonts w:asciiTheme="majorBidi" w:hAnsiTheme="majorBidi" w:cstheme="majorBidi"/>
          <w:sz w:val="22"/>
        </w:rPr>
        <w:t xml:space="preserve"> life we’re living’.</w:t>
      </w:r>
      <w:bookmarkEnd w:id="8"/>
    </w:p>
    <w:p w14:paraId="077CB819" w14:textId="4579F292" w:rsidR="00CA4DF0" w:rsidRPr="002B0751" w:rsidRDefault="00CA4DF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495CC741" w14:textId="77777777" w:rsidTr="0092775E">
        <w:trPr>
          <w:trHeight w:val="227"/>
        </w:trPr>
        <w:tc>
          <w:tcPr>
            <w:tcW w:w="7650" w:type="dxa"/>
            <w:noWrap/>
            <w:hideMark/>
          </w:tcPr>
          <w:p w14:paraId="4F804CC7"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(6)     </w:t>
            </w:r>
            <w:r w:rsidRPr="002B0751">
              <w:rPr>
                <w:rFonts w:asciiTheme="majorBidi" w:eastAsia="Times New Roman" w:hAnsiTheme="majorBidi" w:cstheme="majorBidi"/>
                <w:color w:val="000000"/>
                <w:kern w:val="0"/>
                <w:sz w:val="22"/>
                <w14:ligatures w14:val="none"/>
              </w:rPr>
              <w:t>LIFE IS A CONTAINER</w:t>
            </w:r>
          </w:p>
        </w:tc>
        <w:tc>
          <w:tcPr>
            <w:tcW w:w="736" w:type="dxa"/>
            <w:noWrap/>
            <w:vAlign w:val="center"/>
            <w:hideMark/>
          </w:tcPr>
          <w:p w14:paraId="080E443D" w14:textId="6755E3EB"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265C98C0" w14:textId="65158A88"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2146AB89" w14:textId="77777777" w:rsidTr="0092775E">
        <w:trPr>
          <w:trHeight w:val="227"/>
        </w:trPr>
        <w:tc>
          <w:tcPr>
            <w:tcW w:w="7650" w:type="dxa"/>
            <w:noWrap/>
            <w:hideMark/>
          </w:tcPr>
          <w:p w14:paraId="0754E9B9" w14:textId="0ED25702"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21</w:t>
            </w:r>
            <w:r w:rsidRPr="002B0751">
              <w:rPr>
                <w:rFonts w:asciiTheme="majorBidi" w:eastAsia="Times New Roman" w:hAnsiTheme="majorBidi" w:cstheme="majorBidi"/>
                <w:color w:val="000000"/>
                <w:kern w:val="0"/>
                <w:sz w:val="22"/>
                <w14:ligatures w14:val="none"/>
              </w:rPr>
              <w:t xml:space="preserve">]   How will I ever </w:t>
            </w:r>
            <w:r w:rsidRPr="002B0751">
              <w:rPr>
                <w:rFonts w:asciiTheme="majorBidi" w:eastAsia="Times New Roman" w:hAnsiTheme="majorBidi" w:cstheme="majorBidi"/>
                <w:i/>
                <w:iCs/>
                <w:color w:val="000000"/>
                <w:kern w:val="0"/>
                <w:sz w:val="22"/>
                <w14:ligatures w14:val="none"/>
              </w:rPr>
              <w:t>fulfill</w:t>
            </w:r>
            <w:r w:rsidRPr="002B0751">
              <w:rPr>
                <w:rFonts w:asciiTheme="majorBidi" w:eastAsia="Times New Roman" w:hAnsiTheme="majorBidi" w:cstheme="majorBidi"/>
                <w:color w:val="000000"/>
                <w:kern w:val="0"/>
                <w:sz w:val="22"/>
                <w14:ligatures w14:val="none"/>
              </w:rPr>
              <w:t xml:space="preserve"> my life while being seated in this chair?</w:t>
            </w:r>
          </w:p>
        </w:tc>
        <w:tc>
          <w:tcPr>
            <w:tcW w:w="736" w:type="dxa"/>
            <w:noWrap/>
            <w:hideMark/>
          </w:tcPr>
          <w:p w14:paraId="5F972144"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S93</w:t>
            </w:r>
          </w:p>
        </w:tc>
        <w:tc>
          <w:tcPr>
            <w:tcW w:w="726" w:type="dxa"/>
            <w:noWrap/>
            <w:hideMark/>
          </w:tcPr>
          <w:p w14:paraId="43E41D59"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p.215</w:t>
            </w:r>
          </w:p>
        </w:tc>
      </w:tr>
      <w:tr w:rsidR="0092775E" w:rsidRPr="002B0751" w14:paraId="64B91276" w14:textId="77777777" w:rsidTr="0092775E">
        <w:trPr>
          <w:trHeight w:val="227"/>
        </w:trPr>
        <w:tc>
          <w:tcPr>
            <w:tcW w:w="7650" w:type="dxa"/>
            <w:noWrap/>
            <w:hideMark/>
          </w:tcPr>
          <w:p w14:paraId="2F2F7632" w14:textId="4F0C85AA"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22</w:t>
            </w:r>
            <w:r w:rsidRPr="002B0751">
              <w:rPr>
                <w:rFonts w:asciiTheme="majorBidi" w:eastAsia="Times New Roman" w:hAnsiTheme="majorBidi" w:cstheme="majorBidi"/>
                <w:color w:val="000000"/>
                <w:kern w:val="0"/>
                <w:sz w:val="22"/>
                <w14:ligatures w14:val="none"/>
              </w:rPr>
              <w:t xml:space="preserve">]   I have a </w:t>
            </w:r>
            <w:r w:rsidRPr="002B0751">
              <w:rPr>
                <w:rFonts w:asciiTheme="majorBidi" w:eastAsia="Times New Roman" w:hAnsiTheme="majorBidi" w:cstheme="majorBidi"/>
                <w:i/>
                <w:iCs/>
                <w:color w:val="000000"/>
                <w:kern w:val="0"/>
                <w:sz w:val="22"/>
                <w14:ligatures w14:val="none"/>
              </w:rPr>
              <w:t xml:space="preserve">full </w:t>
            </w:r>
            <w:r w:rsidRPr="002B0751">
              <w:rPr>
                <w:rFonts w:asciiTheme="majorBidi" w:eastAsia="Times New Roman" w:hAnsiTheme="majorBidi" w:cstheme="majorBidi"/>
                <w:color w:val="000000"/>
                <w:kern w:val="0"/>
                <w:sz w:val="22"/>
                <w14:ligatures w14:val="none"/>
              </w:rPr>
              <w:t>life ahead of me.</w:t>
            </w:r>
          </w:p>
        </w:tc>
        <w:tc>
          <w:tcPr>
            <w:tcW w:w="736" w:type="dxa"/>
            <w:noWrap/>
            <w:hideMark/>
          </w:tcPr>
          <w:p w14:paraId="4AD62452"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S98</w:t>
            </w:r>
          </w:p>
        </w:tc>
        <w:tc>
          <w:tcPr>
            <w:tcW w:w="726" w:type="dxa"/>
            <w:noWrap/>
            <w:hideMark/>
          </w:tcPr>
          <w:p w14:paraId="143C348F"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p.223</w:t>
            </w:r>
          </w:p>
        </w:tc>
      </w:tr>
    </w:tbl>
    <w:p w14:paraId="6F3EE161" w14:textId="77777777" w:rsidR="00CA4DF0" w:rsidRPr="002B0751" w:rsidRDefault="00CA4DF0" w:rsidP="002B0751">
      <w:pPr>
        <w:spacing w:line="480" w:lineRule="auto"/>
        <w:jc w:val="both"/>
        <w:rPr>
          <w:rFonts w:asciiTheme="majorBidi" w:hAnsiTheme="majorBidi" w:cstheme="majorBidi"/>
          <w:sz w:val="22"/>
        </w:rPr>
      </w:pPr>
    </w:p>
    <w:p w14:paraId="39A4035B" w14:textId="7262AE63" w:rsidR="00574DA1" w:rsidRPr="002B0751" w:rsidRDefault="0082570A"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Seventh</w:t>
      </w:r>
      <w:r w:rsidRPr="002B0751">
        <w:rPr>
          <w:rFonts w:asciiTheme="majorBidi" w:hAnsiTheme="majorBidi" w:cstheme="majorBidi"/>
          <w:sz w:val="22"/>
        </w:rPr>
        <w:t xml:space="preserve">, </w:t>
      </w:r>
      <w:r w:rsidRPr="002B0751">
        <w:rPr>
          <w:rFonts w:asciiTheme="majorBidi" w:hAnsiTheme="majorBidi" w:cstheme="majorBidi"/>
          <w:color w:val="000000" w:themeColor="text1"/>
          <w:sz w:val="22"/>
        </w:rPr>
        <w:t>TIME</w:t>
      </w:r>
      <w:r w:rsidRPr="002B0751">
        <w:rPr>
          <w:rFonts w:asciiTheme="majorBidi" w:hAnsiTheme="majorBidi" w:cstheme="majorBidi"/>
          <w:sz w:val="22"/>
        </w:rPr>
        <w:t xml:space="preserve"> is conventionally regarded as an abstract concept that is difficult to define. In the examined </w:t>
      </w:r>
      <w:r w:rsidR="0091411A" w:rsidRPr="002B0751">
        <w:rPr>
          <w:rFonts w:asciiTheme="majorBidi" w:hAnsiTheme="majorBidi" w:cstheme="majorBidi"/>
          <w:sz w:val="22"/>
        </w:rPr>
        <w:t>material</w:t>
      </w:r>
      <w:r w:rsidRPr="002B0751">
        <w:rPr>
          <w:rFonts w:asciiTheme="majorBidi" w:hAnsiTheme="majorBidi" w:cstheme="majorBidi"/>
          <w:sz w:val="22"/>
        </w:rPr>
        <w:t xml:space="preserve">, </w:t>
      </w:r>
      <w:r w:rsidRPr="002B0751">
        <w:rPr>
          <w:rFonts w:asciiTheme="majorBidi" w:hAnsiTheme="majorBidi" w:cstheme="majorBidi"/>
          <w:color w:val="000000" w:themeColor="text1"/>
          <w:sz w:val="22"/>
        </w:rPr>
        <w:t>TIME</w:t>
      </w:r>
      <w:r w:rsidRPr="002B0751">
        <w:rPr>
          <w:rFonts w:asciiTheme="majorBidi" w:hAnsiTheme="majorBidi" w:cstheme="majorBidi"/>
          <w:sz w:val="22"/>
        </w:rPr>
        <w:t xml:space="preserve"> is conceptualized as a </w:t>
      </w:r>
      <w:r w:rsidRPr="002B0751">
        <w:rPr>
          <w:rFonts w:asciiTheme="majorBidi" w:hAnsiTheme="majorBidi" w:cstheme="majorBidi"/>
          <w:color w:val="000000" w:themeColor="text1"/>
          <w:sz w:val="22"/>
        </w:rPr>
        <w:t>CONTAINER</w:t>
      </w:r>
      <w:r w:rsidRPr="002B0751">
        <w:rPr>
          <w:rFonts w:asciiTheme="majorBidi" w:hAnsiTheme="majorBidi" w:cstheme="majorBidi"/>
          <w:sz w:val="22"/>
        </w:rPr>
        <w:t xml:space="preserve">. This metaphorical </w:t>
      </w:r>
      <w:r w:rsidR="009D06C3" w:rsidRPr="002B0751">
        <w:rPr>
          <w:rFonts w:asciiTheme="majorBidi" w:hAnsiTheme="majorBidi" w:cstheme="majorBidi"/>
          <w:color w:val="000000" w:themeColor="text1"/>
          <w:sz w:val="22"/>
        </w:rPr>
        <w:t>conceptualization</w:t>
      </w:r>
      <w:r w:rsidRPr="002B0751">
        <w:rPr>
          <w:rFonts w:asciiTheme="majorBidi" w:hAnsiTheme="majorBidi" w:cstheme="majorBidi"/>
          <w:sz w:val="22"/>
        </w:rPr>
        <w:t xml:space="preserve"> is evident in the semantic features of the verb ‘fill’ in sample [</w:t>
      </w:r>
      <w:r w:rsidR="00336F80" w:rsidRPr="002B0751">
        <w:rPr>
          <w:rFonts w:asciiTheme="majorBidi" w:hAnsiTheme="majorBidi" w:cstheme="majorBidi"/>
          <w:sz w:val="22"/>
        </w:rPr>
        <w:t>23</w:t>
      </w:r>
      <w:r w:rsidRPr="002B0751">
        <w:rPr>
          <w:rFonts w:asciiTheme="majorBidi" w:hAnsiTheme="majorBidi" w:cstheme="majorBidi"/>
          <w:sz w:val="22"/>
        </w:rPr>
        <w:t>].</w:t>
      </w:r>
      <w:r w:rsidR="00313637" w:rsidRPr="002B0751">
        <w:rPr>
          <w:rFonts w:asciiTheme="majorBidi" w:hAnsiTheme="majorBidi" w:cstheme="majorBidi"/>
          <w:sz w:val="22"/>
        </w:rPr>
        <w:t xml:space="preserve"> The TIME AS A CONTAINER metaphor is based on the analogy between time and a container, both having boundaries and capacity. This metaphor (Lakoff, 1990, 1993) illustrates how people activate the ‘container’ schema to conceptualize time, shaping language about temporal experiences. </w:t>
      </w:r>
      <w:bookmarkStart w:id="9" w:name="_Hlk212794091"/>
      <w:r w:rsidR="00313637" w:rsidRPr="002B0751">
        <w:rPr>
          <w:rFonts w:asciiTheme="majorBidi" w:hAnsiTheme="majorBidi" w:cstheme="majorBidi"/>
          <w:sz w:val="22"/>
        </w:rPr>
        <w:t xml:space="preserve">In fact, in the COCA corpus, the preposition ‘into’ appears in 18 linguistic expressions and is used metaphorically to describe time, as seen in the sentence ‘I dive </w:t>
      </w:r>
      <w:r w:rsidR="00313637" w:rsidRPr="002B0751">
        <w:rPr>
          <w:rFonts w:asciiTheme="majorBidi" w:hAnsiTheme="majorBidi" w:cstheme="majorBidi"/>
          <w:i/>
          <w:iCs/>
          <w:sz w:val="22"/>
        </w:rPr>
        <w:t>into</w:t>
      </w:r>
      <w:r w:rsidR="00313637" w:rsidRPr="002B0751">
        <w:rPr>
          <w:rFonts w:asciiTheme="majorBidi" w:hAnsiTheme="majorBidi" w:cstheme="majorBidi"/>
          <w:sz w:val="22"/>
        </w:rPr>
        <w:t xml:space="preserve"> a new year of making lunches, soccer games, and more writing time’. Similarly, the verb ‘fill’ is also used metaphorically to describe time, as in ‘It is a year </w:t>
      </w:r>
      <w:r w:rsidR="00313637" w:rsidRPr="002B0751">
        <w:rPr>
          <w:rFonts w:asciiTheme="majorBidi" w:hAnsiTheme="majorBidi" w:cstheme="majorBidi"/>
          <w:i/>
          <w:iCs/>
          <w:sz w:val="22"/>
        </w:rPr>
        <w:t>filled</w:t>
      </w:r>
      <w:r w:rsidR="00313637" w:rsidRPr="002B0751">
        <w:rPr>
          <w:rFonts w:asciiTheme="majorBidi" w:hAnsiTheme="majorBidi" w:cstheme="majorBidi"/>
          <w:sz w:val="22"/>
        </w:rPr>
        <w:t xml:space="preserve"> with milestones’.</w:t>
      </w:r>
      <w:bookmarkEnd w:id="9"/>
    </w:p>
    <w:p w14:paraId="58FD6A78" w14:textId="77777777" w:rsidR="00390619" w:rsidRPr="002B0751" w:rsidRDefault="00390619" w:rsidP="002B0751">
      <w:pPr>
        <w:spacing w:line="480" w:lineRule="auto"/>
        <w:ind w:firstLine="709"/>
        <w:jc w:val="both"/>
        <w:rPr>
          <w:rFonts w:asciiTheme="majorBidi" w:hAnsiTheme="majorBidi" w:cstheme="majorBidi"/>
          <w:i/>
          <w:iCs/>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1708882B" w14:textId="77777777" w:rsidTr="0092775E">
        <w:trPr>
          <w:trHeight w:val="227"/>
        </w:trPr>
        <w:tc>
          <w:tcPr>
            <w:tcW w:w="7650" w:type="dxa"/>
            <w:noWrap/>
            <w:hideMark/>
          </w:tcPr>
          <w:p w14:paraId="16B175E7"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(7)     </w:t>
            </w:r>
            <w:r w:rsidRPr="002B0751">
              <w:rPr>
                <w:rFonts w:asciiTheme="majorBidi" w:eastAsia="Times New Roman" w:hAnsiTheme="majorBidi" w:cstheme="majorBidi"/>
                <w:color w:val="000000"/>
                <w:kern w:val="0"/>
                <w:sz w:val="22"/>
                <w14:ligatures w14:val="none"/>
              </w:rPr>
              <w:t>TIME IS A CONTAINER</w:t>
            </w:r>
          </w:p>
        </w:tc>
        <w:tc>
          <w:tcPr>
            <w:tcW w:w="736" w:type="dxa"/>
            <w:noWrap/>
            <w:vAlign w:val="center"/>
            <w:hideMark/>
          </w:tcPr>
          <w:p w14:paraId="3104DB50" w14:textId="3D2A7A4F"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225E4EFA" w14:textId="21A2F474"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615BF67D" w14:textId="77777777" w:rsidTr="0092775E">
        <w:trPr>
          <w:trHeight w:val="227"/>
        </w:trPr>
        <w:tc>
          <w:tcPr>
            <w:tcW w:w="7650" w:type="dxa"/>
            <w:noWrap/>
            <w:hideMark/>
          </w:tcPr>
          <w:p w14:paraId="3D5C87B4" w14:textId="1B97ADB9"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23</w:t>
            </w:r>
            <w:r w:rsidRPr="002B0751">
              <w:rPr>
                <w:rFonts w:asciiTheme="majorBidi" w:eastAsia="Times New Roman" w:hAnsiTheme="majorBidi" w:cstheme="majorBidi"/>
                <w:color w:val="000000"/>
                <w:kern w:val="0"/>
                <w:sz w:val="22"/>
                <w14:ligatures w14:val="none"/>
              </w:rPr>
              <w:t xml:space="preserve">]   That week, he put on the gloves and </w:t>
            </w:r>
            <w:r w:rsidRPr="002B0751">
              <w:rPr>
                <w:rFonts w:asciiTheme="majorBidi" w:eastAsia="Times New Roman" w:hAnsiTheme="majorBidi" w:cstheme="majorBidi"/>
                <w:i/>
                <w:iCs/>
                <w:color w:val="000000"/>
                <w:kern w:val="0"/>
                <w:sz w:val="22"/>
                <w14:ligatures w14:val="none"/>
              </w:rPr>
              <w:t xml:space="preserve">filled </w:t>
            </w:r>
            <w:r w:rsidRPr="002B0751">
              <w:rPr>
                <w:rFonts w:asciiTheme="majorBidi" w:eastAsia="Times New Roman" w:hAnsiTheme="majorBidi" w:cstheme="majorBidi"/>
                <w:color w:val="000000"/>
                <w:kern w:val="0"/>
                <w:sz w:val="22"/>
                <w14:ligatures w14:val="none"/>
              </w:rPr>
              <w:t>his</w:t>
            </w:r>
            <w:r w:rsidRPr="002B0751">
              <w:rPr>
                <w:rFonts w:asciiTheme="majorBidi" w:eastAsia="Times New Roman" w:hAnsiTheme="majorBidi" w:cstheme="majorBidi"/>
                <w:i/>
                <w:iCs/>
                <w:color w:val="000000"/>
                <w:kern w:val="0"/>
                <w:sz w:val="22"/>
                <w14:ligatures w14:val="none"/>
              </w:rPr>
              <w:t xml:space="preserve"> nine and a half minutes</w:t>
            </w:r>
            <w:r w:rsidRPr="002B0751">
              <w:rPr>
                <w:rFonts w:asciiTheme="majorBidi" w:eastAsia="Times New Roman" w:hAnsiTheme="majorBidi" w:cstheme="majorBidi"/>
                <w:color w:val="000000"/>
                <w:kern w:val="0"/>
                <w:sz w:val="22"/>
                <w14:ligatures w14:val="none"/>
              </w:rPr>
              <w:t xml:space="preserve"> each day by piling the trash into the bags.</w:t>
            </w:r>
          </w:p>
        </w:tc>
        <w:tc>
          <w:tcPr>
            <w:tcW w:w="736" w:type="dxa"/>
            <w:noWrap/>
            <w:hideMark/>
          </w:tcPr>
          <w:p w14:paraId="21CED311"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S78</w:t>
            </w:r>
          </w:p>
        </w:tc>
        <w:tc>
          <w:tcPr>
            <w:tcW w:w="726" w:type="dxa"/>
            <w:noWrap/>
            <w:hideMark/>
          </w:tcPr>
          <w:p w14:paraId="16840261"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p.186</w:t>
            </w:r>
          </w:p>
        </w:tc>
      </w:tr>
    </w:tbl>
    <w:p w14:paraId="4B6293C3" w14:textId="77777777" w:rsidR="00F96E19" w:rsidRPr="002B0751" w:rsidRDefault="00F96E19" w:rsidP="002B0751">
      <w:pPr>
        <w:spacing w:line="480" w:lineRule="auto"/>
        <w:ind w:firstLine="709"/>
        <w:jc w:val="both"/>
        <w:rPr>
          <w:rFonts w:asciiTheme="majorBidi" w:hAnsiTheme="majorBidi" w:cstheme="majorBidi"/>
          <w:i/>
          <w:iCs/>
          <w:sz w:val="22"/>
        </w:rPr>
      </w:pPr>
    </w:p>
    <w:p w14:paraId="210B84ED" w14:textId="017D61B3" w:rsidR="00320610" w:rsidRPr="002B0751" w:rsidRDefault="009D06C3"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Eighth</w:t>
      </w:r>
      <w:r w:rsidRPr="002B0751">
        <w:rPr>
          <w:rFonts w:asciiTheme="majorBidi" w:hAnsiTheme="majorBidi" w:cstheme="majorBidi"/>
          <w:sz w:val="22"/>
        </w:rPr>
        <w:t>, an analysis of two linguistic samples ([</w:t>
      </w:r>
      <w:r w:rsidR="00336F80" w:rsidRPr="002B0751">
        <w:rPr>
          <w:rFonts w:asciiTheme="majorBidi" w:hAnsiTheme="majorBidi" w:cstheme="majorBidi"/>
          <w:sz w:val="22"/>
        </w:rPr>
        <w:t>24</w:t>
      </w:r>
      <w:r w:rsidRPr="002B0751">
        <w:rPr>
          <w:rFonts w:asciiTheme="majorBidi" w:hAnsiTheme="majorBidi" w:cstheme="majorBidi"/>
          <w:sz w:val="22"/>
        </w:rPr>
        <w:t>] and [</w:t>
      </w:r>
      <w:r w:rsidR="00336F80" w:rsidRPr="002B0751">
        <w:rPr>
          <w:rFonts w:asciiTheme="majorBidi" w:hAnsiTheme="majorBidi" w:cstheme="majorBidi"/>
          <w:sz w:val="22"/>
        </w:rPr>
        <w:t>25</w:t>
      </w:r>
      <w:r w:rsidRPr="002B0751">
        <w:rPr>
          <w:rFonts w:asciiTheme="majorBidi" w:hAnsiTheme="majorBidi" w:cstheme="majorBidi"/>
          <w:sz w:val="22"/>
        </w:rPr>
        <w:t>]) revealed that the VISUAL FIELD is metaphorically conceptualized as a CONTAINER. The semantic features of the preposition ‘out’ in ‘</w:t>
      </w:r>
      <w:r w:rsidRPr="002B0751">
        <w:rPr>
          <w:rFonts w:asciiTheme="majorBidi" w:hAnsiTheme="majorBidi" w:cstheme="majorBidi"/>
          <w:i/>
          <w:iCs/>
          <w:sz w:val="22"/>
        </w:rPr>
        <w:t>out of</w:t>
      </w:r>
      <w:r w:rsidRPr="002B0751">
        <w:rPr>
          <w:rFonts w:asciiTheme="majorBidi" w:hAnsiTheme="majorBidi" w:cstheme="majorBidi"/>
          <w:sz w:val="22"/>
        </w:rPr>
        <w:t xml:space="preserve"> sight’ and ‘in’ in ‘</w:t>
      </w:r>
      <w:r w:rsidRPr="002B0751">
        <w:rPr>
          <w:rFonts w:asciiTheme="majorBidi" w:hAnsiTheme="majorBidi" w:cstheme="majorBidi"/>
          <w:i/>
          <w:iCs/>
          <w:sz w:val="22"/>
        </w:rPr>
        <w:t>in</w:t>
      </w:r>
      <w:r w:rsidRPr="002B0751">
        <w:rPr>
          <w:rFonts w:asciiTheme="majorBidi" w:hAnsiTheme="majorBidi" w:cstheme="majorBidi"/>
          <w:sz w:val="22"/>
        </w:rPr>
        <w:t xml:space="preserve"> sight’ suggest that this conceptualization is shaped by </w:t>
      </w:r>
      <w:r w:rsidR="0093253C" w:rsidRPr="002B0751">
        <w:rPr>
          <w:rFonts w:asciiTheme="majorBidi" w:hAnsiTheme="majorBidi" w:cstheme="majorBidi"/>
          <w:sz w:val="22"/>
        </w:rPr>
        <w:t>the ‘container’ schema.</w:t>
      </w:r>
      <w:r w:rsidR="00313637" w:rsidRPr="002B0751">
        <w:rPr>
          <w:rFonts w:asciiTheme="majorBidi" w:hAnsiTheme="majorBidi" w:cstheme="majorBidi"/>
          <w:sz w:val="22"/>
        </w:rPr>
        <w:t xml:space="preserve"> The VISUAL FIELD AS A CONTAINER metaphor is based on the parallel between human vision and a container’s boundaries. This metaphor (Lakoff, 1990, 1993) illustrates how people use the ‘container’ schema to conceptualize vision, shaping language about sight. </w:t>
      </w:r>
      <w:bookmarkStart w:id="10" w:name="_Hlk212794105"/>
      <w:r w:rsidR="00313637" w:rsidRPr="002B0751">
        <w:rPr>
          <w:rFonts w:asciiTheme="majorBidi" w:hAnsiTheme="majorBidi" w:cstheme="majorBidi"/>
          <w:sz w:val="22"/>
        </w:rPr>
        <w:t xml:space="preserve">As a matter of fact, in the COCA corpus, the preposition ‘out of’ appears in 4,436 linguistic expressions and is used metaphorically to describe sight, as in the sentence ‘If your favorite post has disappeared </w:t>
      </w:r>
      <w:r w:rsidR="00313637" w:rsidRPr="002B0751">
        <w:rPr>
          <w:rFonts w:asciiTheme="majorBidi" w:hAnsiTheme="majorBidi" w:cstheme="majorBidi"/>
          <w:i/>
          <w:iCs/>
          <w:sz w:val="22"/>
        </w:rPr>
        <w:t>out of</w:t>
      </w:r>
      <w:r w:rsidR="00313637" w:rsidRPr="002B0751">
        <w:rPr>
          <w:rFonts w:asciiTheme="majorBidi" w:hAnsiTheme="majorBidi" w:cstheme="majorBidi"/>
          <w:sz w:val="22"/>
        </w:rPr>
        <w:t xml:space="preserve"> sight, you can find it’. Similarly, the preposition ‘into’, appearing in 2,249 linguistic expressions, is also used metaphorically to describe sight, as in ‘Not one but two more Tigers were coming into view, heading up’.</w:t>
      </w:r>
      <w:bookmarkEnd w:id="10"/>
    </w:p>
    <w:p w14:paraId="18945063" w14:textId="4375EDA1"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16925219" w14:textId="77777777" w:rsidTr="0092775E">
        <w:trPr>
          <w:trHeight w:val="227"/>
        </w:trPr>
        <w:tc>
          <w:tcPr>
            <w:tcW w:w="7650" w:type="dxa"/>
            <w:noWrap/>
            <w:hideMark/>
          </w:tcPr>
          <w:p w14:paraId="47B611F7"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(8)     </w:t>
            </w:r>
            <w:r w:rsidRPr="002B0751">
              <w:rPr>
                <w:rFonts w:asciiTheme="majorBidi" w:eastAsia="Times New Roman" w:hAnsiTheme="majorBidi" w:cstheme="majorBidi"/>
                <w:color w:val="000000"/>
                <w:kern w:val="0"/>
                <w:sz w:val="22"/>
                <w14:ligatures w14:val="none"/>
              </w:rPr>
              <w:t>VISUAL FIELDS ARE CONTAINERS</w:t>
            </w:r>
          </w:p>
        </w:tc>
        <w:tc>
          <w:tcPr>
            <w:tcW w:w="736" w:type="dxa"/>
            <w:noWrap/>
            <w:vAlign w:val="center"/>
            <w:hideMark/>
          </w:tcPr>
          <w:p w14:paraId="2EDBFDD5" w14:textId="4D462A8E"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48A5AAB2" w14:textId="17DB6513"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21F9163F" w14:textId="77777777" w:rsidTr="0092775E">
        <w:trPr>
          <w:trHeight w:val="227"/>
        </w:trPr>
        <w:tc>
          <w:tcPr>
            <w:tcW w:w="7650" w:type="dxa"/>
            <w:noWrap/>
            <w:hideMark/>
          </w:tcPr>
          <w:p w14:paraId="06643DFC" w14:textId="2FEDCFD5"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24</w:t>
            </w:r>
            <w:r w:rsidRPr="002B0751">
              <w:rPr>
                <w:rFonts w:asciiTheme="majorBidi" w:eastAsia="Times New Roman" w:hAnsiTheme="majorBidi" w:cstheme="majorBidi"/>
                <w:color w:val="000000"/>
                <w:kern w:val="0"/>
                <w:sz w:val="22"/>
                <w14:ligatures w14:val="none"/>
              </w:rPr>
              <w:t xml:space="preserve">]   She found that once she was </w:t>
            </w:r>
            <w:r w:rsidRPr="002B0751">
              <w:rPr>
                <w:rFonts w:asciiTheme="majorBidi" w:eastAsia="Times New Roman" w:hAnsiTheme="majorBidi" w:cstheme="majorBidi"/>
                <w:i/>
                <w:iCs/>
                <w:color w:val="000000"/>
                <w:kern w:val="0"/>
                <w:sz w:val="22"/>
                <w14:ligatures w14:val="none"/>
              </w:rPr>
              <w:t>out of sight</w:t>
            </w:r>
            <w:r w:rsidRPr="002B0751">
              <w:rPr>
                <w:rFonts w:asciiTheme="majorBidi" w:eastAsia="Times New Roman" w:hAnsiTheme="majorBidi" w:cstheme="majorBidi"/>
                <w:color w:val="000000"/>
                <w:kern w:val="0"/>
                <w:sz w:val="22"/>
                <w14:ligatures w14:val="none"/>
              </w:rPr>
              <w:t xml:space="preserve"> they didn’t care much. </w:t>
            </w:r>
          </w:p>
        </w:tc>
        <w:tc>
          <w:tcPr>
            <w:tcW w:w="736" w:type="dxa"/>
            <w:noWrap/>
            <w:hideMark/>
          </w:tcPr>
          <w:p w14:paraId="4EAAA92A"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S90</w:t>
            </w:r>
          </w:p>
        </w:tc>
        <w:tc>
          <w:tcPr>
            <w:tcW w:w="726" w:type="dxa"/>
            <w:noWrap/>
            <w:hideMark/>
          </w:tcPr>
          <w:p w14:paraId="04288814"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p.209</w:t>
            </w:r>
          </w:p>
        </w:tc>
      </w:tr>
      <w:tr w:rsidR="0092775E" w:rsidRPr="002B0751" w14:paraId="0F85FB8D" w14:textId="77777777" w:rsidTr="0092775E">
        <w:trPr>
          <w:trHeight w:val="227"/>
        </w:trPr>
        <w:tc>
          <w:tcPr>
            <w:tcW w:w="7650" w:type="dxa"/>
            <w:noWrap/>
            <w:hideMark/>
          </w:tcPr>
          <w:p w14:paraId="6BD74474" w14:textId="319DDB86"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25</w:t>
            </w:r>
            <w:r w:rsidRPr="002B0751">
              <w:rPr>
                <w:rFonts w:asciiTheme="majorBidi" w:eastAsia="Times New Roman" w:hAnsiTheme="majorBidi" w:cstheme="majorBidi"/>
                <w:color w:val="000000"/>
                <w:kern w:val="0"/>
                <w:sz w:val="22"/>
                <w14:ligatures w14:val="none"/>
              </w:rPr>
              <w:t xml:space="preserve">]   Soon he had the town garbage dump </w:t>
            </w:r>
            <w:r w:rsidRPr="002B0751">
              <w:rPr>
                <w:rFonts w:asciiTheme="majorBidi" w:eastAsia="Times New Roman" w:hAnsiTheme="majorBidi" w:cstheme="majorBidi"/>
                <w:i/>
                <w:iCs/>
                <w:color w:val="000000"/>
                <w:kern w:val="0"/>
                <w:sz w:val="22"/>
                <w14:ligatures w14:val="none"/>
              </w:rPr>
              <w:t>in sight</w:t>
            </w:r>
            <w:r w:rsidRPr="002B0751">
              <w:rPr>
                <w:rFonts w:asciiTheme="majorBidi" w:eastAsia="Times New Roman" w:hAnsiTheme="majorBidi" w:cstheme="majorBidi"/>
                <w:color w:val="000000"/>
                <w:kern w:val="0"/>
                <w:sz w:val="22"/>
                <w14:ligatures w14:val="none"/>
              </w:rPr>
              <w:t>.</w:t>
            </w:r>
          </w:p>
        </w:tc>
        <w:tc>
          <w:tcPr>
            <w:tcW w:w="736" w:type="dxa"/>
            <w:noWrap/>
            <w:hideMark/>
          </w:tcPr>
          <w:p w14:paraId="3C6A009D"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S47</w:t>
            </w:r>
          </w:p>
        </w:tc>
        <w:tc>
          <w:tcPr>
            <w:tcW w:w="726" w:type="dxa"/>
            <w:noWrap/>
            <w:hideMark/>
          </w:tcPr>
          <w:p w14:paraId="49A66538"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p.133</w:t>
            </w:r>
          </w:p>
        </w:tc>
      </w:tr>
    </w:tbl>
    <w:p w14:paraId="4CCDCAD0" w14:textId="77777777" w:rsidR="009D06C3" w:rsidRPr="002B0751" w:rsidRDefault="009D06C3" w:rsidP="002B0751">
      <w:pPr>
        <w:spacing w:line="480" w:lineRule="auto"/>
        <w:ind w:firstLine="709"/>
        <w:jc w:val="both"/>
        <w:rPr>
          <w:rFonts w:asciiTheme="majorBidi" w:hAnsiTheme="majorBidi" w:cstheme="majorBidi"/>
          <w:sz w:val="22"/>
        </w:rPr>
      </w:pPr>
    </w:p>
    <w:p w14:paraId="13C49A9F" w14:textId="4358A1E8" w:rsidR="00075006" w:rsidRPr="002B0751" w:rsidRDefault="0093253C"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In brief, the findings </w:t>
      </w:r>
      <w:r w:rsidR="0093097F" w:rsidRPr="002B0751">
        <w:rPr>
          <w:rFonts w:asciiTheme="majorBidi" w:hAnsiTheme="majorBidi" w:cstheme="majorBidi"/>
          <w:sz w:val="22"/>
        </w:rPr>
        <w:t>from</w:t>
      </w:r>
      <w:r w:rsidRPr="002B0751">
        <w:rPr>
          <w:rFonts w:asciiTheme="majorBidi" w:hAnsiTheme="majorBidi" w:cstheme="majorBidi"/>
          <w:sz w:val="22"/>
        </w:rPr>
        <w:t xml:space="preserve"> the examined material underscore the pivotal role of </w:t>
      </w:r>
      <w:r w:rsidR="00607340" w:rsidRPr="002B0751">
        <w:rPr>
          <w:rFonts w:asciiTheme="majorBidi" w:hAnsiTheme="majorBidi" w:cstheme="majorBidi"/>
          <w:sz w:val="22"/>
        </w:rPr>
        <w:t>‘</w:t>
      </w:r>
      <w:r w:rsidRPr="002B0751">
        <w:rPr>
          <w:rFonts w:asciiTheme="majorBidi" w:hAnsiTheme="majorBidi" w:cstheme="majorBidi"/>
          <w:sz w:val="22"/>
        </w:rPr>
        <w:t>container</w:t>
      </w:r>
      <w:r w:rsidR="00607340" w:rsidRPr="002B0751">
        <w:rPr>
          <w:rFonts w:asciiTheme="majorBidi" w:hAnsiTheme="majorBidi" w:cstheme="majorBidi"/>
          <w:sz w:val="22"/>
        </w:rPr>
        <w:t>’</w:t>
      </w:r>
      <w:r w:rsidRPr="002B0751">
        <w:rPr>
          <w:rFonts w:asciiTheme="majorBidi" w:hAnsiTheme="majorBidi" w:cstheme="majorBidi"/>
          <w:sz w:val="22"/>
        </w:rPr>
        <w:t xml:space="preserve"> metaphors in </w:t>
      </w:r>
      <w:r w:rsidR="006D0A62" w:rsidRPr="002B0751">
        <w:rPr>
          <w:rFonts w:asciiTheme="majorBidi" w:hAnsiTheme="majorBidi" w:cstheme="majorBidi"/>
          <w:sz w:val="22"/>
        </w:rPr>
        <w:t>motivating</w:t>
      </w:r>
      <w:r w:rsidRPr="002B0751">
        <w:rPr>
          <w:rFonts w:asciiTheme="majorBidi" w:hAnsiTheme="majorBidi" w:cstheme="majorBidi"/>
          <w:sz w:val="22"/>
        </w:rPr>
        <w:t xml:space="preserve"> human conceptualization of abstract concepts, </w:t>
      </w:r>
      <w:r w:rsidR="00425146" w:rsidRPr="002B0751">
        <w:rPr>
          <w:rFonts w:asciiTheme="majorBidi" w:hAnsiTheme="majorBidi" w:cstheme="majorBidi"/>
          <w:sz w:val="22"/>
        </w:rPr>
        <w:t>such as</w:t>
      </w:r>
      <w:r w:rsidRPr="002B0751">
        <w:rPr>
          <w:rFonts w:asciiTheme="majorBidi" w:hAnsiTheme="majorBidi" w:cstheme="majorBidi"/>
          <w:sz w:val="22"/>
        </w:rPr>
        <w:t xml:space="preserve"> BODY, EMOTION, STATE, MIND, THOUGHT, LIFE, TIME, and VISUAL FIELDS, through the </w:t>
      </w:r>
      <w:r w:rsidR="0093097F" w:rsidRPr="002B0751">
        <w:rPr>
          <w:rFonts w:asciiTheme="majorBidi" w:hAnsiTheme="majorBidi" w:cstheme="majorBidi"/>
          <w:sz w:val="22"/>
        </w:rPr>
        <w:t>‘</w:t>
      </w:r>
      <w:r w:rsidRPr="002B0751">
        <w:rPr>
          <w:rFonts w:asciiTheme="majorBidi" w:hAnsiTheme="majorBidi" w:cstheme="majorBidi"/>
          <w:sz w:val="22"/>
        </w:rPr>
        <w:t>container</w:t>
      </w:r>
      <w:r w:rsidR="0093097F" w:rsidRPr="002B0751">
        <w:rPr>
          <w:rFonts w:asciiTheme="majorBidi" w:hAnsiTheme="majorBidi" w:cstheme="majorBidi"/>
          <w:sz w:val="22"/>
        </w:rPr>
        <w:t>’</w:t>
      </w:r>
      <w:r w:rsidRPr="002B0751">
        <w:rPr>
          <w:rFonts w:asciiTheme="majorBidi" w:hAnsiTheme="majorBidi" w:cstheme="majorBidi"/>
          <w:sz w:val="22"/>
        </w:rPr>
        <w:t xml:space="preserve"> schema.</w:t>
      </w:r>
      <w:r w:rsidR="0093097F" w:rsidRPr="002B0751">
        <w:rPr>
          <w:rFonts w:asciiTheme="majorBidi" w:hAnsiTheme="majorBidi" w:cstheme="majorBidi"/>
          <w:sz w:val="22"/>
        </w:rPr>
        <w:t xml:space="preserve"> In addition, the findings from the </w:t>
      </w:r>
      <w:r w:rsidR="00994D4A" w:rsidRPr="002B0751">
        <w:rPr>
          <w:rFonts w:asciiTheme="majorBidi" w:hAnsiTheme="majorBidi" w:cstheme="majorBidi"/>
          <w:sz w:val="22"/>
        </w:rPr>
        <w:t>COCA c</w:t>
      </w:r>
      <w:r w:rsidR="0093097F" w:rsidRPr="002B0751">
        <w:rPr>
          <w:rFonts w:asciiTheme="majorBidi" w:hAnsiTheme="majorBidi" w:cstheme="majorBidi"/>
          <w:sz w:val="22"/>
        </w:rPr>
        <w:t xml:space="preserve">orpus and the </w:t>
      </w:r>
      <w:r w:rsidR="00D73E31" w:rsidRPr="002B0751">
        <w:rPr>
          <w:rFonts w:asciiTheme="majorBidi" w:hAnsiTheme="majorBidi" w:cstheme="majorBidi"/>
          <w:sz w:val="22"/>
        </w:rPr>
        <w:t>OZDIC dictionary</w:t>
      </w:r>
      <w:r w:rsidR="0093097F" w:rsidRPr="002B0751">
        <w:rPr>
          <w:rFonts w:asciiTheme="majorBidi" w:hAnsiTheme="majorBidi" w:cstheme="majorBidi"/>
          <w:sz w:val="22"/>
        </w:rPr>
        <w:t xml:space="preserve"> have demonstrated that</w:t>
      </w:r>
      <w:r w:rsidR="006D0A62" w:rsidRPr="002B0751">
        <w:rPr>
          <w:rFonts w:asciiTheme="majorBidi" w:hAnsiTheme="majorBidi" w:cstheme="majorBidi"/>
          <w:sz w:val="22"/>
        </w:rPr>
        <w:t xml:space="preserve"> the</w:t>
      </w:r>
      <w:r w:rsidR="0093097F" w:rsidRPr="002B0751">
        <w:rPr>
          <w:rFonts w:asciiTheme="majorBidi" w:hAnsiTheme="majorBidi" w:cstheme="majorBidi"/>
          <w:sz w:val="22"/>
        </w:rPr>
        <w:t xml:space="preserve"> conceptualiz</w:t>
      </w:r>
      <w:r w:rsidR="006D0A62" w:rsidRPr="002B0751">
        <w:rPr>
          <w:rFonts w:asciiTheme="majorBidi" w:hAnsiTheme="majorBidi" w:cstheme="majorBidi"/>
          <w:sz w:val="22"/>
        </w:rPr>
        <w:t>ation of</w:t>
      </w:r>
      <w:r w:rsidR="0093097F" w:rsidRPr="002B0751">
        <w:rPr>
          <w:rFonts w:asciiTheme="majorBidi" w:hAnsiTheme="majorBidi" w:cstheme="majorBidi"/>
          <w:sz w:val="22"/>
        </w:rPr>
        <w:t xml:space="preserve"> these abstract concepts as containers </w:t>
      </w:r>
      <w:r w:rsidR="006D0A62" w:rsidRPr="002B0751">
        <w:rPr>
          <w:rFonts w:asciiTheme="majorBidi" w:hAnsiTheme="majorBidi" w:cstheme="majorBidi"/>
          <w:sz w:val="22"/>
        </w:rPr>
        <w:t>motivates</w:t>
      </w:r>
      <w:r w:rsidRPr="002B0751">
        <w:rPr>
          <w:rFonts w:asciiTheme="majorBidi" w:hAnsiTheme="majorBidi" w:cstheme="majorBidi"/>
          <w:sz w:val="22"/>
        </w:rPr>
        <w:t xml:space="preserve"> </w:t>
      </w:r>
      <w:r w:rsidR="0093097F" w:rsidRPr="002B0751">
        <w:rPr>
          <w:rFonts w:asciiTheme="majorBidi" w:hAnsiTheme="majorBidi" w:cstheme="majorBidi"/>
          <w:sz w:val="22"/>
        </w:rPr>
        <w:t>the</w:t>
      </w:r>
      <w:r w:rsidRPr="002B0751">
        <w:rPr>
          <w:rFonts w:asciiTheme="majorBidi" w:hAnsiTheme="majorBidi" w:cstheme="majorBidi"/>
          <w:sz w:val="22"/>
        </w:rPr>
        <w:t xml:space="preserve"> use </w:t>
      </w:r>
      <w:r w:rsidR="0093097F" w:rsidRPr="002B0751">
        <w:rPr>
          <w:rFonts w:asciiTheme="majorBidi" w:hAnsiTheme="majorBidi" w:cstheme="majorBidi"/>
          <w:sz w:val="22"/>
        </w:rPr>
        <w:t xml:space="preserve">of </w:t>
      </w:r>
      <w:r w:rsidRPr="002B0751">
        <w:rPr>
          <w:rFonts w:asciiTheme="majorBidi" w:hAnsiTheme="majorBidi" w:cstheme="majorBidi"/>
          <w:sz w:val="22"/>
        </w:rPr>
        <w:t xml:space="preserve">language associated with containment to talk about </w:t>
      </w:r>
      <w:r w:rsidR="0093097F" w:rsidRPr="002B0751">
        <w:rPr>
          <w:rFonts w:asciiTheme="majorBidi" w:hAnsiTheme="majorBidi" w:cstheme="majorBidi"/>
          <w:sz w:val="22"/>
        </w:rPr>
        <w:t xml:space="preserve">them. In other words, the ‘container’ metaphors play a crucial role in </w:t>
      </w:r>
      <w:r w:rsidR="00075006" w:rsidRPr="002B0751">
        <w:rPr>
          <w:rFonts w:asciiTheme="majorBidi" w:hAnsiTheme="majorBidi" w:cstheme="majorBidi"/>
          <w:sz w:val="22"/>
        </w:rPr>
        <w:t>structur</w:t>
      </w:r>
      <w:r w:rsidR="0093097F" w:rsidRPr="002B0751">
        <w:rPr>
          <w:rFonts w:asciiTheme="majorBidi" w:hAnsiTheme="majorBidi" w:cstheme="majorBidi"/>
          <w:sz w:val="22"/>
        </w:rPr>
        <w:t>ing</w:t>
      </w:r>
      <w:r w:rsidR="00075006" w:rsidRPr="002B0751">
        <w:rPr>
          <w:rFonts w:asciiTheme="majorBidi" w:hAnsiTheme="majorBidi" w:cstheme="majorBidi"/>
          <w:sz w:val="22"/>
        </w:rPr>
        <w:t xml:space="preserve"> the collocational patterns of language used to describe abstract concepts</w:t>
      </w:r>
      <w:r w:rsidR="0093097F" w:rsidRPr="002B0751">
        <w:rPr>
          <w:rFonts w:asciiTheme="majorBidi" w:hAnsiTheme="majorBidi" w:cstheme="majorBidi"/>
          <w:sz w:val="22"/>
        </w:rPr>
        <w:t xml:space="preserve"> such as</w:t>
      </w:r>
      <w:r w:rsidR="00075006" w:rsidRPr="002B0751">
        <w:rPr>
          <w:rFonts w:asciiTheme="majorBidi" w:hAnsiTheme="majorBidi" w:cstheme="majorBidi"/>
          <w:sz w:val="22"/>
        </w:rPr>
        <w:t xml:space="preserve"> BODY, EMOTION, STATE, MIND, THOUGHT, LIFE, TIME, and VISUAL FIELDS. </w:t>
      </w:r>
      <w:r w:rsidR="0093097F" w:rsidRPr="002B0751">
        <w:rPr>
          <w:rFonts w:asciiTheme="majorBidi" w:hAnsiTheme="majorBidi" w:cstheme="majorBidi"/>
          <w:sz w:val="22"/>
        </w:rPr>
        <w:t>For example</w:t>
      </w:r>
      <w:r w:rsidR="00075006" w:rsidRPr="002B0751">
        <w:rPr>
          <w:rFonts w:asciiTheme="majorBidi" w:hAnsiTheme="majorBidi" w:cstheme="majorBidi"/>
          <w:sz w:val="22"/>
        </w:rPr>
        <w:t xml:space="preserve">, </w:t>
      </w:r>
      <w:r w:rsidR="00075006" w:rsidRPr="002B0751">
        <w:rPr>
          <w:rFonts w:asciiTheme="majorBidi" w:hAnsiTheme="majorBidi" w:cstheme="majorBidi"/>
          <w:sz w:val="22"/>
        </w:rPr>
        <w:lastRenderedPageBreak/>
        <w:t xml:space="preserve">prepositions of place (e.g., </w:t>
      </w:r>
      <w:r w:rsidR="00075006" w:rsidRPr="002B0751">
        <w:rPr>
          <w:rFonts w:asciiTheme="majorBidi" w:hAnsiTheme="majorBidi" w:cstheme="majorBidi"/>
          <w:i/>
          <w:iCs/>
          <w:sz w:val="22"/>
        </w:rPr>
        <w:t>in, inside, out, outside</w:t>
      </w:r>
      <w:r w:rsidR="00075006" w:rsidRPr="002B0751">
        <w:rPr>
          <w:rFonts w:asciiTheme="majorBidi" w:hAnsiTheme="majorBidi" w:cstheme="majorBidi"/>
          <w:sz w:val="22"/>
        </w:rPr>
        <w:t xml:space="preserve">), often accompanied by verbs denoting spatial positioning, are employed to describe the relational placement of entities within these conceptual domains. Likewise, prepositions of motion (e.g., </w:t>
      </w:r>
      <w:r w:rsidR="00075006" w:rsidRPr="002B0751">
        <w:rPr>
          <w:rFonts w:asciiTheme="majorBidi" w:hAnsiTheme="majorBidi" w:cstheme="majorBidi"/>
          <w:i/>
          <w:iCs/>
          <w:sz w:val="22"/>
        </w:rPr>
        <w:t>into, out of</w:t>
      </w:r>
      <w:r w:rsidR="00075006" w:rsidRPr="002B0751">
        <w:rPr>
          <w:rFonts w:asciiTheme="majorBidi" w:hAnsiTheme="majorBidi" w:cstheme="majorBidi"/>
          <w:sz w:val="22"/>
        </w:rPr>
        <w:t xml:space="preserve">), frequently used alongside verbs expressing movement, serve to convey transitions between states within </w:t>
      </w:r>
      <w:r w:rsidR="00526F4F" w:rsidRPr="002B0751">
        <w:rPr>
          <w:rFonts w:asciiTheme="majorBidi" w:hAnsiTheme="majorBidi" w:cstheme="majorBidi"/>
          <w:sz w:val="22"/>
        </w:rPr>
        <w:t>BODY, EMOTION, STATE, MIND, THOUGHT, LIFE, TIME, and VISUAL FIELDS</w:t>
      </w:r>
      <w:r w:rsidR="00075006" w:rsidRPr="002B0751">
        <w:rPr>
          <w:rFonts w:asciiTheme="majorBidi" w:hAnsiTheme="majorBidi" w:cstheme="majorBidi"/>
          <w:sz w:val="22"/>
        </w:rPr>
        <w:t>.</w:t>
      </w:r>
      <w:r w:rsidR="00526F4F" w:rsidRPr="002B0751">
        <w:rPr>
          <w:rFonts w:asciiTheme="majorBidi" w:hAnsiTheme="majorBidi" w:cstheme="majorBidi"/>
          <w:sz w:val="22"/>
        </w:rPr>
        <w:t xml:space="preserve"> </w:t>
      </w:r>
      <w:r w:rsidR="00075006" w:rsidRPr="002B0751">
        <w:rPr>
          <w:rFonts w:asciiTheme="majorBidi" w:hAnsiTheme="majorBidi" w:cstheme="majorBidi"/>
          <w:sz w:val="22"/>
        </w:rPr>
        <w:t xml:space="preserve">Moreover, verbs inherently linked to containment (e.g., </w:t>
      </w:r>
      <w:r w:rsidR="00075006" w:rsidRPr="002B0751">
        <w:rPr>
          <w:rFonts w:asciiTheme="majorBidi" w:hAnsiTheme="majorBidi" w:cstheme="majorBidi"/>
          <w:i/>
          <w:iCs/>
          <w:sz w:val="22"/>
        </w:rPr>
        <w:t>fill, fulfill, spill, open, empty</w:t>
      </w:r>
      <w:r w:rsidR="00075006" w:rsidRPr="002B0751">
        <w:rPr>
          <w:rFonts w:asciiTheme="majorBidi" w:hAnsiTheme="majorBidi" w:cstheme="majorBidi"/>
          <w:sz w:val="22"/>
        </w:rPr>
        <w:t xml:space="preserve">) are utilized to depict processes and transformations within these abstract domains. Similarly, adjectives associated with containers (e.g., </w:t>
      </w:r>
      <w:r w:rsidR="00075006" w:rsidRPr="002B0751">
        <w:rPr>
          <w:rFonts w:asciiTheme="majorBidi" w:hAnsiTheme="majorBidi" w:cstheme="majorBidi"/>
          <w:i/>
          <w:iCs/>
          <w:sz w:val="22"/>
        </w:rPr>
        <w:t>empty, full, open</w:t>
      </w:r>
      <w:r w:rsidR="00075006" w:rsidRPr="002B0751">
        <w:rPr>
          <w:rFonts w:asciiTheme="majorBidi" w:hAnsiTheme="majorBidi" w:cstheme="majorBidi"/>
          <w:sz w:val="22"/>
        </w:rPr>
        <w:t xml:space="preserve">) function to characterize the states of </w:t>
      </w:r>
      <w:r w:rsidR="00526F4F" w:rsidRPr="002B0751">
        <w:rPr>
          <w:rFonts w:asciiTheme="majorBidi" w:hAnsiTheme="majorBidi" w:cstheme="majorBidi"/>
          <w:sz w:val="22"/>
        </w:rPr>
        <w:t>BODY, EMOTION, STATE, MIND, THOUGHT, LIFE, TIME, and VISUAL FIELDS.</w:t>
      </w:r>
      <w:r w:rsidR="00075006" w:rsidRPr="002B0751">
        <w:rPr>
          <w:rFonts w:asciiTheme="majorBidi" w:hAnsiTheme="majorBidi" w:cstheme="majorBidi"/>
          <w:sz w:val="22"/>
        </w:rPr>
        <w:t xml:space="preserve"> </w:t>
      </w:r>
      <w:r w:rsidR="00526F4F" w:rsidRPr="002B0751">
        <w:rPr>
          <w:rFonts w:asciiTheme="majorBidi" w:hAnsiTheme="majorBidi" w:cstheme="majorBidi"/>
          <w:sz w:val="22"/>
        </w:rPr>
        <w:t xml:space="preserve">These findings furthermore </w:t>
      </w:r>
      <w:r w:rsidR="00075006" w:rsidRPr="002B0751">
        <w:rPr>
          <w:rFonts w:asciiTheme="majorBidi" w:hAnsiTheme="majorBidi" w:cstheme="majorBidi"/>
          <w:sz w:val="22"/>
        </w:rPr>
        <w:t>reinforc</w:t>
      </w:r>
      <w:r w:rsidR="00526F4F" w:rsidRPr="002B0751">
        <w:rPr>
          <w:rFonts w:asciiTheme="majorBidi" w:hAnsiTheme="majorBidi" w:cstheme="majorBidi"/>
          <w:sz w:val="22"/>
        </w:rPr>
        <w:t>e</w:t>
      </w:r>
      <w:r w:rsidR="00075006" w:rsidRPr="002B0751">
        <w:rPr>
          <w:rFonts w:asciiTheme="majorBidi" w:hAnsiTheme="majorBidi" w:cstheme="majorBidi"/>
          <w:sz w:val="22"/>
        </w:rPr>
        <w:t xml:space="preserve"> the </w:t>
      </w:r>
      <w:r w:rsidR="00957818" w:rsidRPr="002B0751">
        <w:rPr>
          <w:rFonts w:asciiTheme="majorBidi" w:hAnsiTheme="majorBidi" w:cstheme="majorBidi"/>
          <w:sz w:val="22"/>
        </w:rPr>
        <w:t>roles</w:t>
      </w:r>
      <w:r w:rsidR="00075006" w:rsidRPr="002B0751">
        <w:rPr>
          <w:rFonts w:asciiTheme="majorBidi" w:hAnsiTheme="majorBidi" w:cstheme="majorBidi"/>
          <w:sz w:val="22"/>
        </w:rPr>
        <w:t xml:space="preserve"> of the container schema in </w:t>
      </w:r>
      <w:r w:rsidR="006D0A62" w:rsidRPr="002B0751">
        <w:rPr>
          <w:rFonts w:asciiTheme="majorBidi" w:hAnsiTheme="majorBidi" w:cstheme="majorBidi"/>
          <w:sz w:val="22"/>
        </w:rPr>
        <w:t>motivating</w:t>
      </w:r>
      <w:r w:rsidR="00075006" w:rsidRPr="002B0751">
        <w:rPr>
          <w:rFonts w:asciiTheme="majorBidi" w:hAnsiTheme="majorBidi" w:cstheme="majorBidi"/>
          <w:sz w:val="22"/>
        </w:rPr>
        <w:t xml:space="preserve"> </w:t>
      </w:r>
      <w:r w:rsidR="00526F4F" w:rsidRPr="002B0751">
        <w:rPr>
          <w:rFonts w:asciiTheme="majorBidi" w:hAnsiTheme="majorBidi" w:cstheme="majorBidi"/>
          <w:sz w:val="22"/>
        </w:rPr>
        <w:t>English collocations</w:t>
      </w:r>
      <w:r w:rsidR="00075006" w:rsidRPr="002B0751">
        <w:rPr>
          <w:rFonts w:asciiTheme="majorBidi" w:hAnsiTheme="majorBidi" w:cstheme="majorBidi"/>
          <w:sz w:val="22"/>
        </w:rPr>
        <w:t xml:space="preserve"> related to </w:t>
      </w:r>
      <w:r w:rsidR="00526F4F" w:rsidRPr="002B0751">
        <w:rPr>
          <w:rFonts w:asciiTheme="majorBidi" w:hAnsiTheme="majorBidi" w:cstheme="majorBidi"/>
          <w:sz w:val="22"/>
        </w:rPr>
        <w:t xml:space="preserve">these </w:t>
      </w:r>
      <w:r w:rsidR="00075006" w:rsidRPr="002B0751">
        <w:rPr>
          <w:rFonts w:asciiTheme="majorBidi" w:hAnsiTheme="majorBidi" w:cstheme="majorBidi"/>
          <w:sz w:val="22"/>
        </w:rPr>
        <w:t>abstract concepts.</w:t>
      </w:r>
    </w:p>
    <w:p w14:paraId="47FFB939" w14:textId="77777777" w:rsidR="00410ED8" w:rsidRPr="002B0751" w:rsidRDefault="00410ED8" w:rsidP="002B0751">
      <w:pPr>
        <w:spacing w:line="480" w:lineRule="auto"/>
        <w:ind w:firstLine="709"/>
        <w:jc w:val="both"/>
        <w:rPr>
          <w:rFonts w:asciiTheme="majorBidi" w:hAnsiTheme="majorBidi" w:cstheme="majorBidi"/>
          <w:sz w:val="22"/>
        </w:rPr>
      </w:pPr>
    </w:p>
    <w:p w14:paraId="00094F47" w14:textId="612F6602" w:rsidR="00570042" w:rsidRPr="002B0751" w:rsidRDefault="00570042"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4.2</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bookmarkStart w:id="11" w:name="_Hlk212794138"/>
      <w:r w:rsidRPr="002B0751">
        <w:rPr>
          <w:rFonts w:asciiTheme="majorBidi" w:hAnsiTheme="majorBidi" w:cstheme="majorBidi"/>
          <w:b/>
          <w:bCs/>
          <w:sz w:val="22"/>
        </w:rPr>
        <w:t>‘</w:t>
      </w:r>
      <w:r w:rsidR="00621CB3" w:rsidRPr="002B0751">
        <w:rPr>
          <w:rFonts w:asciiTheme="majorBidi" w:hAnsiTheme="majorBidi" w:cstheme="majorBidi"/>
          <w:b/>
          <w:bCs/>
          <w:sz w:val="22"/>
        </w:rPr>
        <w:t>M</w:t>
      </w:r>
      <w:r w:rsidRPr="002B0751">
        <w:rPr>
          <w:rFonts w:asciiTheme="majorBidi" w:hAnsiTheme="majorBidi" w:cstheme="majorBidi"/>
          <w:b/>
          <w:bCs/>
          <w:sz w:val="22"/>
        </w:rPr>
        <w:t>oving object’ metaphors</w:t>
      </w:r>
      <w:r w:rsidR="00621CB3" w:rsidRPr="002B0751">
        <w:rPr>
          <w:rFonts w:asciiTheme="majorBidi" w:hAnsiTheme="majorBidi" w:cstheme="majorBidi"/>
          <w:b/>
          <w:bCs/>
          <w:sz w:val="22"/>
        </w:rPr>
        <w:t xml:space="preserve"> </w:t>
      </w:r>
      <w:bookmarkEnd w:id="11"/>
      <w:r w:rsidR="00621CB3" w:rsidRPr="002B0751">
        <w:rPr>
          <w:rFonts w:asciiTheme="majorBidi" w:hAnsiTheme="majorBidi" w:cstheme="majorBidi"/>
          <w:b/>
          <w:bCs/>
          <w:sz w:val="22"/>
        </w:rPr>
        <w:t>and their roles in English collocations</w:t>
      </w:r>
    </w:p>
    <w:p w14:paraId="29F87606" w14:textId="6703F462" w:rsidR="00353D0C" w:rsidRPr="002B0751" w:rsidRDefault="00D66427"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w:t>
      </w:r>
      <w:r w:rsidR="00607340" w:rsidRPr="002B0751">
        <w:rPr>
          <w:rFonts w:asciiTheme="majorBidi" w:hAnsiTheme="majorBidi" w:cstheme="majorBidi"/>
          <w:sz w:val="22"/>
        </w:rPr>
        <w:t>M</w:t>
      </w:r>
      <w:r w:rsidRPr="002B0751">
        <w:rPr>
          <w:rFonts w:asciiTheme="majorBidi" w:hAnsiTheme="majorBidi" w:cstheme="majorBidi"/>
          <w:sz w:val="22"/>
        </w:rPr>
        <w:t>oving object’ metaphors are based on the human conceptualization of MOTION</w:t>
      </w:r>
      <w:r w:rsidR="00EC7837" w:rsidRPr="002B0751">
        <w:rPr>
          <w:rFonts w:asciiTheme="majorBidi" w:hAnsiTheme="majorBidi" w:cstheme="majorBidi"/>
          <w:sz w:val="22"/>
        </w:rPr>
        <w:t xml:space="preserve"> (</w:t>
      </w:r>
      <w:r w:rsidR="00951DEF" w:rsidRPr="002B0751">
        <w:rPr>
          <w:rFonts w:asciiTheme="majorBidi" w:hAnsiTheme="majorBidi" w:cstheme="majorBidi"/>
          <w:color w:val="000000" w:themeColor="text1"/>
          <w:sz w:val="22"/>
        </w:rPr>
        <w:t>Talmy 2000a, 2000b</w:t>
      </w:r>
      <w:r w:rsidR="00EC7837" w:rsidRPr="002B0751">
        <w:rPr>
          <w:rFonts w:asciiTheme="majorBidi" w:hAnsiTheme="majorBidi" w:cstheme="majorBidi"/>
          <w:sz w:val="22"/>
        </w:rPr>
        <w:t>)</w:t>
      </w:r>
      <w:r w:rsidRPr="002B0751">
        <w:rPr>
          <w:rFonts w:asciiTheme="majorBidi" w:hAnsiTheme="majorBidi" w:cstheme="majorBidi"/>
          <w:sz w:val="22"/>
        </w:rPr>
        <w:t>, which is understood through image schemas derived from physical experience. One of the fundamental schemas for motion is the SOURCE-PATH-GOAL schema, which enables us to conceptualize movement in space. This schema comprises six key elements that shape our understanding of motion</w:t>
      </w:r>
      <w:r w:rsidR="00B8454A" w:rsidRPr="002B0751">
        <w:rPr>
          <w:rFonts w:asciiTheme="majorBidi" w:hAnsiTheme="majorBidi" w:cstheme="majorBidi"/>
          <w:sz w:val="22"/>
        </w:rPr>
        <w:t xml:space="preserve"> (see Table 2)</w:t>
      </w:r>
      <w:r w:rsidR="00CD59B5" w:rsidRPr="002B0751">
        <w:rPr>
          <w:rFonts w:asciiTheme="majorBidi" w:hAnsiTheme="majorBidi" w:cstheme="majorBidi"/>
          <w:sz w:val="22"/>
        </w:rPr>
        <w:t>.</w:t>
      </w:r>
      <w:r w:rsidR="00353D0C" w:rsidRPr="002B0751">
        <w:rPr>
          <w:rFonts w:asciiTheme="majorBidi" w:hAnsiTheme="majorBidi" w:cstheme="majorBidi"/>
          <w:sz w:val="22"/>
        </w:rPr>
        <w:t xml:space="preserve"> In this study, ‘moving object’ metaphors, based on this conceptual structure, emerged as the second most prevalent subtype of ontological metaphors identified in the examined stories. These metaphors represent how three abstract concepts—EMOTION, THOUGHT, and TIME—are conceptualized through the SOURCE-PATH-GOAL schema.</w:t>
      </w:r>
    </w:p>
    <w:p w14:paraId="1A8CB2CD" w14:textId="77777777" w:rsidR="00410ED8" w:rsidRPr="002B0751" w:rsidRDefault="00410ED8" w:rsidP="002B0751">
      <w:pPr>
        <w:spacing w:line="480" w:lineRule="auto"/>
        <w:ind w:firstLine="567"/>
        <w:jc w:val="both"/>
        <w:rPr>
          <w:rFonts w:asciiTheme="majorBidi" w:hAnsiTheme="majorBidi" w:cstheme="majorBidi"/>
          <w:sz w:val="22"/>
        </w:rPr>
      </w:pPr>
    </w:p>
    <w:p w14:paraId="245B9F77" w14:textId="5FDC4434" w:rsidR="00B624D9" w:rsidRPr="002B0751" w:rsidRDefault="00B624D9" w:rsidP="002B0751">
      <w:pPr>
        <w:spacing w:line="480" w:lineRule="auto"/>
        <w:jc w:val="center"/>
        <w:rPr>
          <w:rFonts w:asciiTheme="majorBidi" w:hAnsiTheme="majorBidi" w:cstheme="majorBidi"/>
          <w:sz w:val="22"/>
        </w:rPr>
      </w:pPr>
      <w:r w:rsidRPr="002B0751">
        <w:rPr>
          <w:rFonts w:asciiTheme="majorBidi" w:hAnsiTheme="majorBidi" w:cstheme="majorBidi"/>
          <w:sz w:val="22"/>
        </w:rPr>
        <w:t xml:space="preserve">Table </w:t>
      </w:r>
      <w:r w:rsidR="007B3950" w:rsidRPr="002B0751">
        <w:rPr>
          <w:rFonts w:asciiTheme="majorBidi" w:hAnsiTheme="majorBidi" w:cstheme="majorBidi"/>
          <w:sz w:val="22"/>
        </w:rPr>
        <w:t>2</w:t>
      </w:r>
      <w:r w:rsidRPr="002B0751">
        <w:rPr>
          <w:rFonts w:asciiTheme="majorBidi" w:hAnsiTheme="majorBidi" w:cstheme="majorBidi"/>
          <w:sz w:val="22"/>
        </w:rPr>
        <w:t xml:space="preserve">. </w:t>
      </w:r>
      <w:r w:rsidR="007B3950" w:rsidRPr="002B0751">
        <w:rPr>
          <w:rFonts w:asciiTheme="majorBidi" w:hAnsiTheme="majorBidi" w:cstheme="majorBidi"/>
          <w:sz w:val="22"/>
        </w:rPr>
        <w:t xml:space="preserve">Six key elements </w:t>
      </w:r>
      <w:r w:rsidR="00D66427" w:rsidRPr="002B0751">
        <w:rPr>
          <w:rFonts w:asciiTheme="majorBidi" w:hAnsiTheme="majorBidi" w:cstheme="majorBidi"/>
          <w:sz w:val="22"/>
        </w:rPr>
        <w:t>of</w:t>
      </w:r>
      <w:r w:rsidR="007B3950" w:rsidRPr="002B0751">
        <w:rPr>
          <w:rFonts w:asciiTheme="majorBidi" w:hAnsiTheme="majorBidi" w:cstheme="majorBidi"/>
          <w:sz w:val="22"/>
        </w:rPr>
        <w:t xml:space="preserve"> </w:t>
      </w:r>
      <w:r w:rsidR="00D66427" w:rsidRPr="002B0751">
        <w:rPr>
          <w:rFonts w:asciiTheme="majorBidi" w:hAnsiTheme="majorBidi" w:cstheme="majorBidi"/>
          <w:sz w:val="22"/>
        </w:rPr>
        <w:t>t</w:t>
      </w:r>
      <w:r w:rsidR="007B3950" w:rsidRPr="002B0751">
        <w:rPr>
          <w:rFonts w:asciiTheme="majorBidi" w:hAnsiTheme="majorBidi" w:cstheme="majorBidi"/>
          <w:sz w:val="22"/>
        </w:rPr>
        <w:t>he SOURCE-PATH-GOAL schema</w:t>
      </w:r>
      <w:r w:rsidR="009E0FBD" w:rsidRPr="002B0751">
        <w:rPr>
          <w:rFonts w:asciiTheme="majorBidi" w:hAnsiTheme="majorBidi" w:cstheme="majorBidi"/>
          <w:color w:val="000000" w:themeColor="text1"/>
          <w:sz w:val="22"/>
        </w:rPr>
        <w:t xml:space="preserve"> (Talmy, 2000a, 2000b)</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1980"/>
        <w:gridCol w:w="3123"/>
        <w:gridCol w:w="3969"/>
      </w:tblGrid>
      <w:tr w:rsidR="00B624D9" w:rsidRPr="002B0751" w14:paraId="57BDCB1A" w14:textId="77777777" w:rsidTr="00EC7837">
        <w:trPr>
          <w:trHeight w:val="310"/>
        </w:trPr>
        <w:tc>
          <w:tcPr>
            <w:tcW w:w="1980" w:type="dxa"/>
            <w:tcBorders>
              <w:bottom w:val="single" w:sz="4" w:space="0" w:color="auto"/>
            </w:tcBorders>
            <w:vAlign w:val="center"/>
            <w:hideMark/>
          </w:tcPr>
          <w:p w14:paraId="402A9A60" w14:textId="62A1C95E"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Element</w:t>
            </w:r>
            <w:r w:rsidR="00D66427" w:rsidRPr="002B0751">
              <w:rPr>
                <w:rFonts w:asciiTheme="majorBidi" w:eastAsia="Times New Roman" w:hAnsiTheme="majorBidi" w:cstheme="majorBidi"/>
                <w:color w:val="000000"/>
                <w:kern w:val="0"/>
                <w:sz w:val="22"/>
                <w14:ligatures w14:val="none"/>
              </w:rPr>
              <w:t>s</w:t>
            </w:r>
          </w:p>
        </w:tc>
        <w:tc>
          <w:tcPr>
            <w:tcW w:w="3123" w:type="dxa"/>
            <w:tcBorders>
              <w:bottom w:val="single" w:sz="4" w:space="0" w:color="auto"/>
            </w:tcBorders>
            <w:vAlign w:val="center"/>
            <w:hideMark/>
          </w:tcPr>
          <w:p w14:paraId="3D71298B"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Role</w:t>
            </w:r>
          </w:p>
        </w:tc>
        <w:tc>
          <w:tcPr>
            <w:tcW w:w="3969" w:type="dxa"/>
            <w:tcBorders>
              <w:bottom w:val="single" w:sz="4" w:space="0" w:color="auto"/>
            </w:tcBorders>
            <w:vAlign w:val="center"/>
            <w:hideMark/>
          </w:tcPr>
          <w:p w14:paraId="39539D14" w14:textId="40D50AFB"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 xml:space="preserve">Cognitive </w:t>
            </w:r>
            <w:r w:rsidR="00D66427" w:rsidRPr="002B0751">
              <w:rPr>
                <w:rFonts w:asciiTheme="majorBidi" w:eastAsia="Times New Roman" w:hAnsiTheme="majorBidi" w:cstheme="majorBidi"/>
                <w:color w:val="000000"/>
                <w:kern w:val="0"/>
                <w:sz w:val="22"/>
                <w14:ligatures w14:val="none"/>
              </w:rPr>
              <w:t>f</w:t>
            </w:r>
            <w:r w:rsidRPr="002B0751">
              <w:rPr>
                <w:rFonts w:asciiTheme="majorBidi" w:eastAsia="Times New Roman" w:hAnsiTheme="majorBidi" w:cstheme="majorBidi"/>
                <w:color w:val="000000"/>
                <w:kern w:val="0"/>
                <w:sz w:val="22"/>
                <w14:ligatures w14:val="none"/>
              </w:rPr>
              <w:t>unction</w:t>
            </w:r>
          </w:p>
        </w:tc>
      </w:tr>
      <w:tr w:rsidR="00B624D9" w:rsidRPr="002B0751" w14:paraId="0E507D76" w14:textId="77777777" w:rsidTr="00EC7837">
        <w:trPr>
          <w:trHeight w:val="310"/>
        </w:trPr>
        <w:tc>
          <w:tcPr>
            <w:tcW w:w="1980" w:type="dxa"/>
            <w:tcBorders>
              <w:bottom w:val="nil"/>
            </w:tcBorders>
            <w:vAlign w:val="center"/>
            <w:hideMark/>
          </w:tcPr>
          <w:p w14:paraId="27257F2F"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SOURCE</w:t>
            </w:r>
          </w:p>
        </w:tc>
        <w:tc>
          <w:tcPr>
            <w:tcW w:w="3123" w:type="dxa"/>
            <w:tcBorders>
              <w:bottom w:val="nil"/>
            </w:tcBorders>
            <w:vAlign w:val="center"/>
            <w:hideMark/>
          </w:tcPr>
          <w:p w14:paraId="648D06A3"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Defines the starting point</w:t>
            </w:r>
          </w:p>
        </w:tc>
        <w:tc>
          <w:tcPr>
            <w:tcW w:w="3969" w:type="dxa"/>
            <w:tcBorders>
              <w:bottom w:val="nil"/>
            </w:tcBorders>
            <w:vAlign w:val="center"/>
            <w:hideMark/>
          </w:tcPr>
          <w:p w14:paraId="11448FE2"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Frames motion in time and space</w:t>
            </w:r>
          </w:p>
        </w:tc>
      </w:tr>
      <w:tr w:rsidR="00B624D9" w:rsidRPr="002B0751" w14:paraId="7C382B78" w14:textId="77777777" w:rsidTr="00EC7837">
        <w:trPr>
          <w:trHeight w:val="310"/>
        </w:trPr>
        <w:tc>
          <w:tcPr>
            <w:tcW w:w="1980" w:type="dxa"/>
            <w:tcBorders>
              <w:top w:val="nil"/>
              <w:bottom w:val="nil"/>
            </w:tcBorders>
            <w:vAlign w:val="center"/>
            <w:hideMark/>
          </w:tcPr>
          <w:p w14:paraId="40E9DFB9"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PATH</w:t>
            </w:r>
          </w:p>
        </w:tc>
        <w:tc>
          <w:tcPr>
            <w:tcW w:w="3123" w:type="dxa"/>
            <w:tcBorders>
              <w:top w:val="nil"/>
              <w:bottom w:val="nil"/>
            </w:tcBorders>
            <w:vAlign w:val="center"/>
            <w:hideMark/>
          </w:tcPr>
          <w:p w14:paraId="67389D76"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Describes the route</w:t>
            </w:r>
          </w:p>
        </w:tc>
        <w:tc>
          <w:tcPr>
            <w:tcW w:w="3969" w:type="dxa"/>
            <w:tcBorders>
              <w:top w:val="nil"/>
              <w:bottom w:val="nil"/>
            </w:tcBorders>
            <w:vAlign w:val="center"/>
            <w:hideMark/>
          </w:tcPr>
          <w:p w14:paraId="01FDAF3B"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Encodes directionality and manner</w:t>
            </w:r>
          </w:p>
        </w:tc>
      </w:tr>
      <w:tr w:rsidR="00B624D9" w:rsidRPr="002B0751" w14:paraId="15F6BB25" w14:textId="77777777" w:rsidTr="00EC7837">
        <w:trPr>
          <w:trHeight w:val="310"/>
        </w:trPr>
        <w:tc>
          <w:tcPr>
            <w:tcW w:w="1980" w:type="dxa"/>
            <w:tcBorders>
              <w:top w:val="nil"/>
              <w:bottom w:val="nil"/>
            </w:tcBorders>
            <w:vAlign w:val="center"/>
            <w:hideMark/>
          </w:tcPr>
          <w:p w14:paraId="11E88DEA"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GOAL</w:t>
            </w:r>
          </w:p>
        </w:tc>
        <w:tc>
          <w:tcPr>
            <w:tcW w:w="3123" w:type="dxa"/>
            <w:tcBorders>
              <w:top w:val="nil"/>
              <w:bottom w:val="nil"/>
            </w:tcBorders>
            <w:vAlign w:val="center"/>
            <w:hideMark/>
          </w:tcPr>
          <w:p w14:paraId="21990308"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Marks the endpoint</w:t>
            </w:r>
          </w:p>
        </w:tc>
        <w:tc>
          <w:tcPr>
            <w:tcW w:w="3969" w:type="dxa"/>
            <w:tcBorders>
              <w:top w:val="nil"/>
              <w:bottom w:val="nil"/>
            </w:tcBorders>
            <w:vAlign w:val="center"/>
            <w:hideMark/>
          </w:tcPr>
          <w:p w14:paraId="06160627"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Implies purpose or completion</w:t>
            </w:r>
          </w:p>
        </w:tc>
      </w:tr>
      <w:tr w:rsidR="00B624D9" w:rsidRPr="002B0751" w14:paraId="572414C9" w14:textId="77777777" w:rsidTr="00EC7837">
        <w:trPr>
          <w:trHeight w:val="310"/>
        </w:trPr>
        <w:tc>
          <w:tcPr>
            <w:tcW w:w="1980" w:type="dxa"/>
            <w:tcBorders>
              <w:top w:val="nil"/>
              <w:bottom w:val="nil"/>
            </w:tcBorders>
            <w:vAlign w:val="center"/>
            <w:hideMark/>
          </w:tcPr>
          <w:p w14:paraId="35763E07"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LANDMARK</w:t>
            </w:r>
          </w:p>
        </w:tc>
        <w:tc>
          <w:tcPr>
            <w:tcW w:w="3123" w:type="dxa"/>
            <w:tcBorders>
              <w:top w:val="nil"/>
              <w:bottom w:val="nil"/>
            </w:tcBorders>
            <w:vAlign w:val="center"/>
            <w:hideMark/>
          </w:tcPr>
          <w:p w14:paraId="1436663E"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Serves as a fixed reference</w:t>
            </w:r>
          </w:p>
        </w:tc>
        <w:tc>
          <w:tcPr>
            <w:tcW w:w="3969" w:type="dxa"/>
            <w:tcBorders>
              <w:top w:val="nil"/>
              <w:bottom w:val="nil"/>
            </w:tcBorders>
            <w:vAlign w:val="center"/>
            <w:hideMark/>
          </w:tcPr>
          <w:p w14:paraId="05FD07E2"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Structures spatial awareness</w:t>
            </w:r>
          </w:p>
        </w:tc>
      </w:tr>
      <w:tr w:rsidR="00B624D9" w:rsidRPr="002B0751" w14:paraId="5777B126" w14:textId="77777777" w:rsidTr="00EC7837">
        <w:trPr>
          <w:trHeight w:val="310"/>
        </w:trPr>
        <w:tc>
          <w:tcPr>
            <w:tcW w:w="1980" w:type="dxa"/>
            <w:tcBorders>
              <w:top w:val="nil"/>
              <w:bottom w:val="nil"/>
            </w:tcBorders>
            <w:vAlign w:val="center"/>
            <w:hideMark/>
          </w:tcPr>
          <w:p w14:paraId="1E3E38E4"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lastRenderedPageBreak/>
              <w:t>TRAJECTOR</w:t>
            </w:r>
          </w:p>
        </w:tc>
        <w:tc>
          <w:tcPr>
            <w:tcW w:w="3123" w:type="dxa"/>
            <w:tcBorders>
              <w:top w:val="nil"/>
              <w:bottom w:val="nil"/>
            </w:tcBorders>
            <w:vAlign w:val="center"/>
            <w:hideMark/>
          </w:tcPr>
          <w:p w14:paraId="54193C72" w14:textId="10D1E5E9" w:rsidR="00B624D9" w:rsidRPr="002B0751" w:rsidRDefault="00EC7837"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Represents t</w:t>
            </w:r>
            <w:r w:rsidR="00B624D9" w:rsidRPr="002B0751">
              <w:rPr>
                <w:rFonts w:asciiTheme="majorBidi" w:eastAsia="Times New Roman" w:hAnsiTheme="majorBidi" w:cstheme="majorBidi"/>
                <w:color w:val="000000"/>
                <w:kern w:val="0"/>
                <w:sz w:val="22"/>
                <w14:ligatures w14:val="none"/>
              </w:rPr>
              <w:t>he moving entity</w:t>
            </w:r>
          </w:p>
        </w:tc>
        <w:tc>
          <w:tcPr>
            <w:tcW w:w="3969" w:type="dxa"/>
            <w:tcBorders>
              <w:top w:val="nil"/>
              <w:bottom w:val="nil"/>
            </w:tcBorders>
            <w:vAlign w:val="center"/>
            <w:hideMark/>
          </w:tcPr>
          <w:p w14:paraId="6730D567" w14:textId="36088DF8" w:rsidR="00B624D9" w:rsidRPr="002B0751" w:rsidRDefault="00EC7837"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Directs attention and perception</w:t>
            </w:r>
          </w:p>
        </w:tc>
      </w:tr>
      <w:tr w:rsidR="00B624D9" w:rsidRPr="002B0751" w14:paraId="29944288" w14:textId="77777777" w:rsidTr="00EC7837">
        <w:trPr>
          <w:trHeight w:val="310"/>
        </w:trPr>
        <w:tc>
          <w:tcPr>
            <w:tcW w:w="1980" w:type="dxa"/>
            <w:tcBorders>
              <w:top w:val="nil"/>
            </w:tcBorders>
            <w:vAlign w:val="center"/>
            <w:hideMark/>
          </w:tcPr>
          <w:p w14:paraId="25D3EBC1" w14:textId="77777777"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FORCE DYNAMICS</w:t>
            </w:r>
          </w:p>
        </w:tc>
        <w:tc>
          <w:tcPr>
            <w:tcW w:w="3123" w:type="dxa"/>
            <w:tcBorders>
              <w:top w:val="nil"/>
            </w:tcBorders>
            <w:vAlign w:val="center"/>
            <w:hideMark/>
          </w:tcPr>
          <w:p w14:paraId="4E0802A2" w14:textId="5305C855" w:rsidR="00B624D9" w:rsidRPr="002B0751" w:rsidRDefault="00B624D9" w:rsidP="002B0751">
            <w:pPr>
              <w:spacing w:line="480" w:lineRule="auto"/>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Explains cause of motion</w:t>
            </w:r>
          </w:p>
        </w:tc>
        <w:tc>
          <w:tcPr>
            <w:tcW w:w="3969" w:type="dxa"/>
            <w:tcBorders>
              <w:top w:val="nil"/>
            </w:tcBorders>
            <w:vAlign w:val="center"/>
            <w:hideMark/>
          </w:tcPr>
          <w:p w14:paraId="2459F18C" w14:textId="77777777" w:rsidR="00B624D9" w:rsidRPr="002B0751" w:rsidRDefault="00B624D9" w:rsidP="002B0751">
            <w:pPr>
              <w:spacing w:line="480" w:lineRule="auto"/>
              <w:ind w:right="-107"/>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Differentiates active/passive movement</w:t>
            </w:r>
          </w:p>
        </w:tc>
      </w:tr>
    </w:tbl>
    <w:p w14:paraId="1137B633" w14:textId="77777777" w:rsidR="00410ED8" w:rsidRPr="002B0751" w:rsidRDefault="00410ED8" w:rsidP="002B0751">
      <w:pPr>
        <w:spacing w:line="480" w:lineRule="auto"/>
        <w:ind w:firstLine="567"/>
        <w:jc w:val="both"/>
        <w:rPr>
          <w:rFonts w:asciiTheme="majorBidi" w:hAnsiTheme="majorBidi" w:cstheme="majorBidi"/>
          <w:sz w:val="22"/>
        </w:rPr>
      </w:pPr>
    </w:p>
    <w:p w14:paraId="7257E982" w14:textId="660EBE90" w:rsidR="00B92AD1" w:rsidRPr="002B0751" w:rsidRDefault="00B92AD1"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First</w:t>
      </w:r>
      <w:r w:rsidRPr="002B0751">
        <w:rPr>
          <w:rFonts w:asciiTheme="majorBidi" w:hAnsiTheme="majorBidi" w:cstheme="majorBidi"/>
          <w:sz w:val="22"/>
        </w:rPr>
        <w:t>, the EMOTION AS A MOVING OBJECT conceptualization follows the SOURCE-PATH-GOAL schema, as seen in the motion verbs ‘pass,’ ‘stay,’ ‘race,’ ‘go,’ ‘stop,’ ‘subside,’ and ‘leave’ in samples [26] to [32]. While these verbs typically describe physical movement, they metaphorically represent emotions in motion. This suggests that emotions, like physical objects, can be triggered, follow a trajectory, and reach an endpoint.</w:t>
      </w:r>
      <w:r w:rsidR="00353D0C" w:rsidRPr="002B0751">
        <w:rPr>
          <w:rFonts w:asciiTheme="majorBidi" w:hAnsiTheme="majorBidi" w:cstheme="majorBidi"/>
          <w:sz w:val="22"/>
        </w:rPr>
        <w:t xml:space="preserve"> Therefore, the EMOTION AS A MOVING OBJECT ontological metaphor reflects how humans conceptualize emotion through the SOURCE-PATH-GOAL schema (Talmy 2000a, 2000b). This conceptualization enables people to commonly use language associated with the concept of MOTION to talk about emotion. </w:t>
      </w:r>
      <w:bookmarkStart w:id="12" w:name="_Hlk212794158"/>
      <w:r w:rsidR="00353D0C" w:rsidRPr="002B0751">
        <w:rPr>
          <w:rFonts w:asciiTheme="majorBidi" w:hAnsiTheme="majorBidi" w:cstheme="majorBidi"/>
          <w:sz w:val="22"/>
        </w:rPr>
        <w:t xml:space="preserve">In fact, OZDIC Dictionary lists several verb collocations for the word ‘anger’, such as ‘subside’ and ‘drain’ in the sentence ‘The anger </w:t>
      </w:r>
      <w:r w:rsidR="00353D0C" w:rsidRPr="002B0751">
        <w:rPr>
          <w:rFonts w:asciiTheme="majorBidi" w:hAnsiTheme="majorBidi" w:cstheme="majorBidi"/>
          <w:i/>
          <w:iCs/>
          <w:sz w:val="22"/>
        </w:rPr>
        <w:t>drained</w:t>
      </w:r>
      <w:r w:rsidR="00353D0C" w:rsidRPr="002B0751">
        <w:rPr>
          <w:rFonts w:asciiTheme="majorBidi" w:hAnsiTheme="majorBidi" w:cstheme="majorBidi"/>
          <w:sz w:val="22"/>
        </w:rPr>
        <w:t xml:space="preserve"> from his face. Her anger </w:t>
      </w:r>
      <w:r w:rsidR="00353D0C" w:rsidRPr="002B0751">
        <w:rPr>
          <w:rFonts w:asciiTheme="majorBidi" w:hAnsiTheme="majorBidi" w:cstheme="majorBidi"/>
          <w:i/>
          <w:iCs/>
          <w:sz w:val="22"/>
        </w:rPr>
        <w:t>subsided</w:t>
      </w:r>
      <w:r w:rsidR="00353D0C" w:rsidRPr="002B0751">
        <w:rPr>
          <w:rFonts w:asciiTheme="majorBidi" w:hAnsiTheme="majorBidi" w:cstheme="majorBidi"/>
          <w:sz w:val="22"/>
        </w:rPr>
        <w:t xml:space="preserve"> as quickly as it had flared up’. Furthermore, an examination of the COCA corpus revealed that the verb ‘go’ is used metaphorically to describe emotions such as ‘hatred’ or ‘sadness’, as seen in ‘he finally wises up and lets his hatred go’ and ‘Dial’s sadness went away as he continued talking’.</w:t>
      </w:r>
      <w:bookmarkEnd w:id="12"/>
    </w:p>
    <w:p w14:paraId="7DE33F98" w14:textId="02FBA904" w:rsidR="00077711" w:rsidRPr="002B0751" w:rsidRDefault="00077711"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64190C" w:rsidRPr="002B0751" w14:paraId="725FEB0E" w14:textId="77777777" w:rsidTr="0092775E">
        <w:trPr>
          <w:trHeight w:val="227"/>
        </w:trPr>
        <w:tc>
          <w:tcPr>
            <w:tcW w:w="7650" w:type="dxa"/>
            <w:noWrap/>
            <w:hideMark/>
          </w:tcPr>
          <w:p w14:paraId="57C93163" w14:textId="77777777" w:rsidR="0092775E" w:rsidRPr="002B0751" w:rsidRDefault="0092775E" w:rsidP="002B0751">
            <w:pPr>
              <w:spacing w:line="480" w:lineRule="auto"/>
              <w:jc w:val="both"/>
              <w:rPr>
                <w:rFonts w:asciiTheme="majorBidi" w:eastAsia="Times New Roman" w:hAnsiTheme="majorBidi" w:cstheme="majorBidi"/>
                <w:b/>
                <w:bCs/>
                <w:kern w:val="0"/>
                <w:sz w:val="22"/>
                <w14:ligatures w14:val="none"/>
              </w:rPr>
            </w:pPr>
            <w:r w:rsidRPr="002B0751">
              <w:rPr>
                <w:rFonts w:asciiTheme="majorBidi" w:eastAsia="Times New Roman" w:hAnsiTheme="majorBidi" w:cstheme="majorBidi"/>
                <w:b/>
                <w:bCs/>
                <w:kern w:val="0"/>
                <w:sz w:val="22"/>
                <w14:ligatures w14:val="none"/>
              </w:rPr>
              <w:t xml:space="preserve">(9)     </w:t>
            </w:r>
            <w:r w:rsidRPr="002B0751">
              <w:rPr>
                <w:rFonts w:asciiTheme="majorBidi" w:eastAsia="Times New Roman" w:hAnsiTheme="majorBidi" w:cstheme="majorBidi"/>
                <w:kern w:val="0"/>
                <w:sz w:val="22"/>
                <w14:ligatures w14:val="none"/>
              </w:rPr>
              <w:t>EMOTION IS A MOVING OBJECT</w:t>
            </w:r>
          </w:p>
        </w:tc>
        <w:tc>
          <w:tcPr>
            <w:tcW w:w="736" w:type="dxa"/>
            <w:noWrap/>
            <w:vAlign w:val="center"/>
            <w:hideMark/>
          </w:tcPr>
          <w:p w14:paraId="5C788618" w14:textId="5871D149"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story</w:t>
            </w:r>
          </w:p>
        </w:tc>
        <w:tc>
          <w:tcPr>
            <w:tcW w:w="726" w:type="dxa"/>
            <w:noWrap/>
            <w:vAlign w:val="center"/>
            <w:hideMark/>
          </w:tcPr>
          <w:p w14:paraId="16BD2C79" w14:textId="2176D4A8"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page</w:t>
            </w:r>
          </w:p>
        </w:tc>
      </w:tr>
      <w:tr w:rsidR="0064190C" w:rsidRPr="002B0751" w14:paraId="3611AB84" w14:textId="77777777" w:rsidTr="0092775E">
        <w:trPr>
          <w:trHeight w:val="227"/>
        </w:trPr>
        <w:tc>
          <w:tcPr>
            <w:tcW w:w="7650" w:type="dxa"/>
            <w:noWrap/>
            <w:hideMark/>
          </w:tcPr>
          <w:p w14:paraId="64C974C4" w14:textId="1AA51BAE"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26</w:t>
            </w:r>
            <w:r w:rsidRPr="002B0751">
              <w:rPr>
                <w:rFonts w:asciiTheme="majorBidi" w:eastAsia="Times New Roman" w:hAnsiTheme="majorBidi" w:cstheme="majorBidi"/>
                <w:kern w:val="0"/>
                <w:sz w:val="22"/>
                <w14:ligatures w14:val="none"/>
              </w:rPr>
              <w:t xml:space="preserve">]   Could he do what Tom did, and remind himself that feelings like </w:t>
            </w:r>
            <w:r w:rsidRPr="002B0751">
              <w:rPr>
                <w:rFonts w:asciiTheme="majorBidi" w:eastAsia="Times New Roman" w:hAnsiTheme="majorBidi" w:cstheme="majorBidi"/>
                <w:i/>
                <w:iCs/>
                <w:kern w:val="0"/>
                <w:sz w:val="22"/>
                <w14:ligatures w14:val="none"/>
              </w:rPr>
              <w:t>fear</w:t>
            </w:r>
            <w:r w:rsidRPr="002B0751">
              <w:rPr>
                <w:rFonts w:asciiTheme="majorBidi" w:eastAsia="Times New Roman" w:hAnsiTheme="majorBidi" w:cstheme="majorBidi"/>
                <w:kern w:val="0"/>
                <w:sz w:val="22"/>
                <w14:ligatures w14:val="none"/>
              </w:rPr>
              <w:t xml:space="preserve"> will </w:t>
            </w:r>
            <w:r w:rsidRPr="002B0751">
              <w:rPr>
                <w:rFonts w:asciiTheme="majorBidi" w:eastAsia="Times New Roman" w:hAnsiTheme="majorBidi" w:cstheme="majorBidi"/>
                <w:i/>
                <w:iCs/>
                <w:kern w:val="0"/>
                <w:sz w:val="22"/>
                <w14:ligatures w14:val="none"/>
              </w:rPr>
              <w:t>pass</w:t>
            </w:r>
            <w:r w:rsidRPr="002B0751">
              <w:rPr>
                <w:rFonts w:asciiTheme="majorBidi" w:eastAsia="Times New Roman" w:hAnsiTheme="majorBidi" w:cstheme="majorBidi"/>
                <w:kern w:val="0"/>
                <w:sz w:val="22"/>
                <w14:ligatures w14:val="none"/>
              </w:rPr>
              <w:t xml:space="preserve"> and won’t </w:t>
            </w:r>
            <w:r w:rsidRPr="002B0751">
              <w:rPr>
                <w:rFonts w:asciiTheme="majorBidi" w:eastAsia="Times New Roman" w:hAnsiTheme="majorBidi" w:cstheme="majorBidi"/>
                <w:i/>
                <w:iCs/>
                <w:kern w:val="0"/>
                <w:sz w:val="22"/>
                <w14:ligatures w14:val="none"/>
              </w:rPr>
              <w:t>stay around</w:t>
            </w:r>
            <w:r w:rsidRPr="002B0751">
              <w:rPr>
                <w:rFonts w:asciiTheme="majorBidi" w:eastAsia="Times New Roman" w:hAnsiTheme="majorBidi" w:cstheme="majorBidi"/>
                <w:kern w:val="0"/>
                <w:sz w:val="22"/>
                <w14:ligatures w14:val="none"/>
              </w:rPr>
              <w:t xml:space="preserve"> forever</w:t>
            </w:r>
            <w:r w:rsidR="00286F55" w:rsidRPr="002B0751">
              <w:rPr>
                <w:rFonts w:asciiTheme="majorBidi" w:eastAsia="Times New Roman" w:hAnsiTheme="majorBidi" w:cstheme="majorBidi"/>
                <w:kern w:val="0"/>
                <w:sz w:val="22"/>
                <w14:ligatures w14:val="none"/>
              </w:rPr>
              <w:t>?</w:t>
            </w:r>
          </w:p>
        </w:tc>
        <w:tc>
          <w:tcPr>
            <w:tcW w:w="736" w:type="dxa"/>
            <w:noWrap/>
            <w:hideMark/>
          </w:tcPr>
          <w:p w14:paraId="1F9166A3"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S69</w:t>
            </w:r>
          </w:p>
        </w:tc>
        <w:tc>
          <w:tcPr>
            <w:tcW w:w="726" w:type="dxa"/>
            <w:noWrap/>
            <w:hideMark/>
          </w:tcPr>
          <w:p w14:paraId="281B301E"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p.170</w:t>
            </w:r>
          </w:p>
        </w:tc>
      </w:tr>
      <w:tr w:rsidR="0064190C" w:rsidRPr="002B0751" w14:paraId="01B52218" w14:textId="77777777" w:rsidTr="0092775E">
        <w:trPr>
          <w:trHeight w:val="227"/>
        </w:trPr>
        <w:tc>
          <w:tcPr>
            <w:tcW w:w="7650" w:type="dxa"/>
            <w:noWrap/>
            <w:hideMark/>
          </w:tcPr>
          <w:p w14:paraId="5EEDBEC4" w14:textId="2A8D18F9"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27</w:t>
            </w:r>
            <w:r w:rsidRPr="002B0751">
              <w:rPr>
                <w:rFonts w:asciiTheme="majorBidi" w:eastAsia="Times New Roman" w:hAnsiTheme="majorBidi" w:cstheme="majorBidi"/>
                <w:kern w:val="0"/>
                <w:sz w:val="22"/>
                <w14:ligatures w14:val="none"/>
              </w:rPr>
              <w:t xml:space="preserve">]   His hands felt sweaty and his </w:t>
            </w:r>
            <w:r w:rsidRPr="002B0751">
              <w:rPr>
                <w:rFonts w:asciiTheme="majorBidi" w:eastAsia="Times New Roman" w:hAnsiTheme="majorBidi" w:cstheme="majorBidi"/>
                <w:i/>
                <w:iCs/>
                <w:kern w:val="0"/>
                <w:sz w:val="22"/>
                <w14:ligatures w14:val="none"/>
              </w:rPr>
              <w:t xml:space="preserve">heart </w:t>
            </w:r>
            <w:r w:rsidRPr="002B0751">
              <w:rPr>
                <w:rFonts w:asciiTheme="majorBidi" w:eastAsia="Times New Roman" w:hAnsiTheme="majorBidi" w:cstheme="majorBidi"/>
                <w:kern w:val="0"/>
                <w:sz w:val="22"/>
                <w14:ligatures w14:val="none"/>
              </w:rPr>
              <w:t xml:space="preserve">was </w:t>
            </w:r>
            <w:r w:rsidRPr="002B0751">
              <w:rPr>
                <w:rFonts w:asciiTheme="majorBidi" w:eastAsia="Times New Roman" w:hAnsiTheme="majorBidi" w:cstheme="majorBidi"/>
                <w:i/>
                <w:iCs/>
                <w:kern w:val="0"/>
                <w:sz w:val="22"/>
                <w14:ligatures w14:val="none"/>
              </w:rPr>
              <w:t>racing</w:t>
            </w:r>
            <w:r w:rsidRPr="002B0751">
              <w:rPr>
                <w:rFonts w:asciiTheme="majorBidi" w:eastAsia="Times New Roman" w:hAnsiTheme="majorBidi" w:cstheme="majorBidi"/>
                <w:kern w:val="0"/>
                <w:sz w:val="22"/>
                <w14:ligatures w14:val="none"/>
              </w:rPr>
              <w:t>.</w:t>
            </w:r>
          </w:p>
        </w:tc>
        <w:tc>
          <w:tcPr>
            <w:tcW w:w="736" w:type="dxa"/>
            <w:noWrap/>
            <w:hideMark/>
          </w:tcPr>
          <w:p w14:paraId="61BC60E8"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S18</w:t>
            </w:r>
          </w:p>
        </w:tc>
        <w:tc>
          <w:tcPr>
            <w:tcW w:w="726" w:type="dxa"/>
            <w:noWrap/>
            <w:hideMark/>
          </w:tcPr>
          <w:p w14:paraId="12DEA037"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p.76</w:t>
            </w:r>
          </w:p>
        </w:tc>
      </w:tr>
      <w:tr w:rsidR="0064190C" w:rsidRPr="002B0751" w14:paraId="033ADE6F" w14:textId="77777777" w:rsidTr="0092775E">
        <w:trPr>
          <w:trHeight w:val="227"/>
        </w:trPr>
        <w:tc>
          <w:tcPr>
            <w:tcW w:w="7650" w:type="dxa"/>
            <w:noWrap/>
            <w:hideMark/>
          </w:tcPr>
          <w:p w14:paraId="1CE9AA78" w14:textId="03FADA0A"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bookmarkStart w:id="13" w:name="_Hlk212794978"/>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28</w:t>
            </w:r>
            <w:r w:rsidRPr="002B0751">
              <w:rPr>
                <w:rFonts w:asciiTheme="majorBidi" w:eastAsia="Times New Roman" w:hAnsiTheme="majorBidi" w:cstheme="majorBidi"/>
                <w:kern w:val="0"/>
                <w:sz w:val="22"/>
                <w14:ligatures w14:val="none"/>
              </w:rPr>
              <w:t xml:space="preserve">]   So I tell myself that the </w:t>
            </w:r>
            <w:r w:rsidRPr="002B0751">
              <w:rPr>
                <w:rFonts w:asciiTheme="majorBidi" w:eastAsia="Times New Roman" w:hAnsiTheme="majorBidi" w:cstheme="majorBidi"/>
                <w:i/>
                <w:iCs/>
                <w:kern w:val="0"/>
                <w:sz w:val="22"/>
                <w14:ligatures w14:val="none"/>
              </w:rPr>
              <w:t>feeling</w:t>
            </w:r>
            <w:r w:rsidRPr="002B0751">
              <w:rPr>
                <w:rFonts w:asciiTheme="majorBidi" w:eastAsia="Times New Roman" w:hAnsiTheme="majorBidi" w:cstheme="majorBidi"/>
                <w:kern w:val="0"/>
                <w:sz w:val="22"/>
                <w14:ligatures w14:val="none"/>
              </w:rPr>
              <w:t xml:space="preserve"> will </w:t>
            </w:r>
            <w:r w:rsidRPr="002B0751">
              <w:rPr>
                <w:rFonts w:asciiTheme="majorBidi" w:eastAsia="Times New Roman" w:hAnsiTheme="majorBidi" w:cstheme="majorBidi"/>
                <w:i/>
                <w:iCs/>
                <w:kern w:val="0"/>
                <w:sz w:val="22"/>
                <w14:ligatures w14:val="none"/>
              </w:rPr>
              <w:t>go</w:t>
            </w:r>
            <w:r w:rsidRPr="002B0751">
              <w:rPr>
                <w:rFonts w:asciiTheme="majorBidi" w:eastAsia="Times New Roman" w:hAnsiTheme="majorBidi" w:cstheme="majorBidi"/>
                <w:kern w:val="0"/>
                <w:sz w:val="22"/>
                <w14:ligatures w14:val="none"/>
              </w:rPr>
              <w:t>.</w:t>
            </w:r>
          </w:p>
        </w:tc>
        <w:tc>
          <w:tcPr>
            <w:tcW w:w="736" w:type="dxa"/>
            <w:noWrap/>
            <w:hideMark/>
          </w:tcPr>
          <w:p w14:paraId="4B3D7677"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S69</w:t>
            </w:r>
          </w:p>
        </w:tc>
        <w:tc>
          <w:tcPr>
            <w:tcW w:w="726" w:type="dxa"/>
            <w:noWrap/>
            <w:hideMark/>
          </w:tcPr>
          <w:p w14:paraId="0FF69EE8"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p.169</w:t>
            </w:r>
          </w:p>
        </w:tc>
      </w:tr>
      <w:tr w:rsidR="0064190C" w:rsidRPr="002B0751" w14:paraId="7AF616D5" w14:textId="77777777" w:rsidTr="0092775E">
        <w:trPr>
          <w:trHeight w:val="227"/>
        </w:trPr>
        <w:tc>
          <w:tcPr>
            <w:tcW w:w="7650" w:type="dxa"/>
            <w:noWrap/>
            <w:hideMark/>
          </w:tcPr>
          <w:p w14:paraId="04740BFD" w14:textId="706D44A5"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29</w:t>
            </w:r>
            <w:r w:rsidRPr="002B0751">
              <w:rPr>
                <w:rFonts w:asciiTheme="majorBidi" w:eastAsia="Times New Roman" w:hAnsiTheme="majorBidi" w:cstheme="majorBidi"/>
                <w:kern w:val="0"/>
                <w:sz w:val="22"/>
                <w14:ligatures w14:val="none"/>
              </w:rPr>
              <w:t xml:space="preserve">]   The </w:t>
            </w:r>
            <w:r w:rsidRPr="002B0751">
              <w:rPr>
                <w:rFonts w:asciiTheme="majorBidi" w:eastAsia="Times New Roman" w:hAnsiTheme="majorBidi" w:cstheme="majorBidi"/>
                <w:i/>
                <w:iCs/>
                <w:kern w:val="0"/>
                <w:sz w:val="22"/>
                <w14:ligatures w14:val="none"/>
              </w:rPr>
              <w:t>scary feelings</w:t>
            </w:r>
            <w:r w:rsidRPr="002B0751">
              <w:rPr>
                <w:rFonts w:asciiTheme="majorBidi" w:eastAsia="Times New Roman" w:hAnsiTheme="majorBidi" w:cstheme="majorBidi"/>
                <w:kern w:val="0"/>
                <w:sz w:val="22"/>
                <w14:ligatures w14:val="none"/>
              </w:rPr>
              <w:t xml:space="preserve"> didn’t </w:t>
            </w:r>
            <w:r w:rsidRPr="002B0751">
              <w:rPr>
                <w:rFonts w:asciiTheme="majorBidi" w:eastAsia="Times New Roman" w:hAnsiTheme="majorBidi" w:cstheme="majorBidi"/>
                <w:i/>
                <w:iCs/>
                <w:kern w:val="0"/>
                <w:sz w:val="22"/>
                <w14:ligatures w14:val="none"/>
              </w:rPr>
              <w:t>stop</w:t>
            </w:r>
            <w:r w:rsidRPr="002B0751">
              <w:rPr>
                <w:rFonts w:asciiTheme="majorBidi" w:eastAsia="Times New Roman" w:hAnsiTheme="majorBidi" w:cstheme="majorBidi"/>
                <w:kern w:val="0"/>
                <w:sz w:val="22"/>
                <w14:ligatures w14:val="none"/>
              </w:rPr>
              <w:t>.</w:t>
            </w:r>
          </w:p>
        </w:tc>
        <w:tc>
          <w:tcPr>
            <w:tcW w:w="736" w:type="dxa"/>
            <w:noWrap/>
            <w:hideMark/>
          </w:tcPr>
          <w:p w14:paraId="72FC9D36"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S73</w:t>
            </w:r>
          </w:p>
        </w:tc>
        <w:tc>
          <w:tcPr>
            <w:tcW w:w="726" w:type="dxa"/>
            <w:noWrap/>
            <w:hideMark/>
          </w:tcPr>
          <w:p w14:paraId="60280935"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p.178</w:t>
            </w:r>
          </w:p>
        </w:tc>
      </w:tr>
      <w:bookmarkEnd w:id="13"/>
      <w:tr w:rsidR="0064190C" w:rsidRPr="002B0751" w14:paraId="273CD181" w14:textId="77777777" w:rsidTr="0092775E">
        <w:trPr>
          <w:trHeight w:val="227"/>
        </w:trPr>
        <w:tc>
          <w:tcPr>
            <w:tcW w:w="7650" w:type="dxa"/>
            <w:noWrap/>
            <w:hideMark/>
          </w:tcPr>
          <w:p w14:paraId="4DD6EEC0" w14:textId="5E90A3CD"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30</w:t>
            </w:r>
            <w:r w:rsidRPr="002B0751">
              <w:rPr>
                <w:rFonts w:asciiTheme="majorBidi" w:eastAsia="Times New Roman" w:hAnsiTheme="majorBidi" w:cstheme="majorBidi"/>
                <w:kern w:val="0"/>
                <w:sz w:val="22"/>
                <w14:ligatures w14:val="none"/>
              </w:rPr>
              <w:t xml:space="preserve">]   Caroline kept walking, thinking of home and letting the </w:t>
            </w:r>
            <w:r w:rsidRPr="002B0751">
              <w:rPr>
                <w:rFonts w:asciiTheme="majorBidi" w:eastAsia="Times New Roman" w:hAnsiTheme="majorBidi" w:cstheme="majorBidi"/>
                <w:i/>
                <w:iCs/>
                <w:kern w:val="0"/>
                <w:sz w:val="22"/>
                <w14:ligatures w14:val="none"/>
              </w:rPr>
              <w:t>fear</w:t>
            </w:r>
            <w:r w:rsidRPr="002B0751">
              <w:rPr>
                <w:rFonts w:asciiTheme="majorBidi" w:eastAsia="Times New Roman" w:hAnsiTheme="majorBidi" w:cstheme="majorBidi"/>
                <w:kern w:val="0"/>
                <w:sz w:val="22"/>
                <w14:ligatures w14:val="none"/>
              </w:rPr>
              <w:t xml:space="preserve"> </w:t>
            </w:r>
            <w:r w:rsidRPr="002B0751">
              <w:rPr>
                <w:rFonts w:asciiTheme="majorBidi" w:eastAsia="Times New Roman" w:hAnsiTheme="majorBidi" w:cstheme="majorBidi"/>
                <w:i/>
                <w:iCs/>
                <w:kern w:val="0"/>
                <w:sz w:val="22"/>
                <w14:ligatures w14:val="none"/>
              </w:rPr>
              <w:t>subside</w:t>
            </w:r>
            <w:r w:rsidRPr="002B0751">
              <w:rPr>
                <w:rFonts w:asciiTheme="majorBidi" w:eastAsia="Times New Roman" w:hAnsiTheme="majorBidi" w:cstheme="majorBidi"/>
                <w:kern w:val="0"/>
                <w:sz w:val="22"/>
                <w14:ligatures w14:val="none"/>
              </w:rPr>
              <w:t xml:space="preserve"> as she thought of those nice feelings of having a warm supper with her family.</w:t>
            </w:r>
          </w:p>
        </w:tc>
        <w:tc>
          <w:tcPr>
            <w:tcW w:w="736" w:type="dxa"/>
            <w:noWrap/>
            <w:hideMark/>
          </w:tcPr>
          <w:p w14:paraId="499221E1"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S21</w:t>
            </w:r>
          </w:p>
        </w:tc>
        <w:tc>
          <w:tcPr>
            <w:tcW w:w="726" w:type="dxa"/>
            <w:noWrap/>
            <w:hideMark/>
          </w:tcPr>
          <w:p w14:paraId="062A7E52"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p.83</w:t>
            </w:r>
          </w:p>
        </w:tc>
      </w:tr>
      <w:tr w:rsidR="0064190C" w:rsidRPr="002B0751" w14:paraId="715FED52" w14:textId="77777777" w:rsidTr="0092775E">
        <w:trPr>
          <w:trHeight w:val="227"/>
        </w:trPr>
        <w:tc>
          <w:tcPr>
            <w:tcW w:w="7650" w:type="dxa"/>
            <w:noWrap/>
            <w:hideMark/>
          </w:tcPr>
          <w:p w14:paraId="633E00CD" w14:textId="093B74EA"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lastRenderedPageBreak/>
              <w:t>[</w:t>
            </w:r>
            <w:r w:rsidR="00CE62B6" w:rsidRPr="002B0751">
              <w:rPr>
                <w:rFonts w:asciiTheme="majorBidi" w:eastAsia="Times New Roman" w:hAnsiTheme="majorBidi" w:cstheme="majorBidi"/>
                <w:kern w:val="0"/>
                <w:sz w:val="22"/>
                <w14:ligatures w14:val="none"/>
              </w:rPr>
              <w:t>31</w:t>
            </w:r>
            <w:r w:rsidRPr="002B0751">
              <w:rPr>
                <w:rFonts w:asciiTheme="majorBidi" w:eastAsia="Times New Roman" w:hAnsiTheme="majorBidi" w:cstheme="majorBidi"/>
                <w:kern w:val="0"/>
                <w:sz w:val="22"/>
                <w14:ligatures w14:val="none"/>
              </w:rPr>
              <w:t xml:space="preserve">]   The </w:t>
            </w:r>
            <w:r w:rsidRPr="002B0751">
              <w:rPr>
                <w:rFonts w:asciiTheme="majorBidi" w:eastAsia="Times New Roman" w:hAnsiTheme="majorBidi" w:cstheme="majorBidi"/>
                <w:i/>
                <w:iCs/>
                <w:kern w:val="0"/>
                <w:sz w:val="22"/>
                <w14:ligatures w14:val="none"/>
              </w:rPr>
              <w:t>fear</w:t>
            </w:r>
            <w:r w:rsidRPr="002B0751">
              <w:rPr>
                <w:rFonts w:asciiTheme="majorBidi" w:eastAsia="Times New Roman" w:hAnsiTheme="majorBidi" w:cstheme="majorBidi"/>
                <w:kern w:val="0"/>
                <w:sz w:val="22"/>
                <w14:ligatures w14:val="none"/>
              </w:rPr>
              <w:t xml:space="preserve"> of falling to his death like the old-time sailor </w:t>
            </w:r>
            <w:r w:rsidRPr="002B0751">
              <w:rPr>
                <w:rFonts w:asciiTheme="majorBidi" w:eastAsia="Times New Roman" w:hAnsiTheme="majorBidi" w:cstheme="majorBidi"/>
                <w:i/>
                <w:iCs/>
                <w:kern w:val="0"/>
                <w:sz w:val="22"/>
                <w14:ligatures w14:val="none"/>
              </w:rPr>
              <w:t>refused to</w:t>
            </w:r>
            <w:r w:rsidRPr="002B0751">
              <w:rPr>
                <w:rFonts w:asciiTheme="majorBidi" w:eastAsia="Times New Roman" w:hAnsiTheme="majorBidi" w:cstheme="majorBidi"/>
                <w:kern w:val="0"/>
                <w:sz w:val="22"/>
                <w14:ligatures w14:val="none"/>
              </w:rPr>
              <w:t xml:space="preserve"> </w:t>
            </w:r>
            <w:r w:rsidRPr="002B0751">
              <w:rPr>
                <w:rFonts w:asciiTheme="majorBidi" w:eastAsia="Times New Roman" w:hAnsiTheme="majorBidi" w:cstheme="majorBidi"/>
                <w:i/>
                <w:iCs/>
                <w:kern w:val="0"/>
                <w:sz w:val="22"/>
                <w14:ligatures w14:val="none"/>
              </w:rPr>
              <w:t xml:space="preserve">leave </w:t>
            </w:r>
            <w:r w:rsidRPr="002B0751">
              <w:rPr>
                <w:rFonts w:asciiTheme="majorBidi" w:eastAsia="Times New Roman" w:hAnsiTheme="majorBidi" w:cstheme="majorBidi"/>
                <w:kern w:val="0"/>
                <w:sz w:val="22"/>
                <w14:ligatures w14:val="none"/>
              </w:rPr>
              <w:t xml:space="preserve">him. </w:t>
            </w:r>
          </w:p>
        </w:tc>
        <w:tc>
          <w:tcPr>
            <w:tcW w:w="736" w:type="dxa"/>
            <w:noWrap/>
            <w:hideMark/>
          </w:tcPr>
          <w:p w14:paraId="5CB1A87D" w14:textId="121EF225"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S22</w:t>
            </w:r>
          </w:p>
        </w:tc>
        <w:tc>
          <w:tcPr>
            <w:tcW w:w="726" w:type="dxa"/>
            <w:noWrap/>
            <w:hideMark/>
          </w:tcPr>
          <w:p w14:paraId="2699B275" w14:textId="3D48B04F"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 85</w:t>
            </w:r>
          </w:p>
        </w:tc>
      </w:tr>
    </w:tbl>
    <w:p w14:paraId="5D812587" w14:textId="77777777" w:rsidR="004A697F" w:rsidRPr="002B0751" w:rsidRDefault="004A697F" w:rsidP="002B0751">
      <w:pPr>
        <w:spacing w:line="480" w:lineRule="auto"/>
        <w:ind w:firstLine="709"/>
        <w:jc w:val="both"/>
        <w:rPr>
          <w:rFonts w:asciiTheme="majorBidi" w:hAnsiTheme="majorBidi" w:cstheme="majorBidi"/>
          <w:sz w:val="22"/>
        </w:rPr>
      </w:pPr>
    </w:p>
    <w:p w14:paraId="343F70E0" w14:textId="5B3A3163" w:rsidR="00B92AD1" w:rsidRPr="002B0751" w:rsidRDefault="00B92AD1"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Second</w:t>
      </w:r>
      <w:r w:rsidRPr="002B0751">
        <w:rPr>
          <w:rFonts w:asciiTheme="majorBidi" w:hAnsiTheme="majorBidi" w:cstheme="majorBidi"/>
          <w:sz w:val="22"/>
        </w:rPr>
        <w:t>, structured by the SOURCE-PATH-GOAL schema, the THOUGHT AS A MOVING OBJECT conceptualization is reflected in motion verbs such as ‘slow down,’ ‘race,’ and ‘come back’ in samples [32] to [34]. While these verbs typically describe physical movement, they metaphorically represent thought as a moving entity.</w:t>
      </w:r>
      <w:r w:rsidR="00353D0C" w:rsidRPr="002B0751">
        <w:rPr>
          <w:rFonts w:asciiTheme="majorBidi" w:hAnsiTheme="majorBidi" w:cstheme="majorBidi"/>
          <w:sz w:val="22"/>
        </w:rPr>
        <w:t xml:space="preserve"> Therefore, the THOUGHT AS A MOVING OBJECT ontological metaphor reflects how humans conceptualize thought through the SOURCE-PATH-GOAL schema (Talmy, 2000a, 2000b). This conceptualization enables people to commonly use language associated with the concept of MOTION to talk about thought. </w:t>
      </w:r>
      <w:bookmarkStart w:id="14" w:name="_Hlk212794174"/>
      <w:r w:rsidR="00353D0C" w:rsidRPr="002B0751">
        <w:rPr>
          <w:rFonts w:asciiTheme="majorBidi" w:hAnsiTheme="majorBidi" w:cstheme="majorBidi"/>
          <w:sz w:val="22"/>
        </w:rPr>
        <w:t xml:space="preserve">In fact, OZDIC Dictionary lists several verb collocations for the word ‘thought’, such as ‘cross’ in the sentence ‘The thought </w:t>
      </w:r>
      <w:r w:rsidR="00353D0C" w:rsidRPr="002B0751">
        <w:rPr>
          <w:rFonts w:asciiTheme="majorBidi" w:hAnsiTheme="majorBidi" w:cstheme="majorBidi"/>
          <w:i/>
          <w:iCs/>
          <w:sz w:val="22"/>
        </w:rPr>
        <w:t>crossed</w:t>
      </w:r>
      <w:r w:rsidR="00353D0C" w:rsidRPr="002B0751">
        <w:rPr>
          <w:rFonts w:asciiTheme="majorBidi" w:hAnsiTheme="majorBidi" w:cstheme="majorBidi"/>
          <w:sz w:val="22"/>
        </w:rPr>
        <w:t xml:space="preserve"> my mind that Jim might know the answer’. Furthermore, an examination of the COCA corpus revealed that the verb ‘go’ is also employed metaphorically to talk about thought as in ‘Actually, a lot of thought </w:t>
      </w:r>
      <w:r w:rsidR="00353D0C" w:rsidRPr="002B0751">
        <w:rPr>
          <w:rFonts w:asciiTheme="majorBidi" w:hAnsiTheme="majorBidi" w:cstheme="majorBidi"/>
          <w:i/>
          <w:iCs/>
          <w:sz w:val="22"/>
        </w:rPr>
        <w:t>went</w:t>
      </w:r>
      <w:r w:rsidR="00353D0C" w:rsidRPr="002B0751">
        <w:rPr>
          <w:rFonts w:asciiTheme="majorBidi" w:hAnsiTheme="majorBidi" w:cstheme="majorBidi"/>
          <w:sz w:val="22"/>
        </w:rPr>
        <w:t xml:space="preserve"> into the design’.</w:t>
      </w:r>
      <w:bookmarkEnd w:id="14"/>
    </w:p>
    <w:p w14:paraId="42B4A591" w14:textId="33C845D7"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6406E090" w14:textId="77777777" w:rsidTr="0092775E">
        <w:trPr>
          <w:trHeight w:val="227"/>
        </w:trPr>
        <w:tc>
          <w:tcPr>
            <w:tcW w:w="7650" w:type="dxa"/>
            <w:noWrap/>
            <w:hideMark/>
          </w:tcPr>
          <w:p w14:paraId="5C29778F"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(10)   </w:t>
            </w:r>
            <w:r w:rsidRPr="002B0751">
              <w:rPr>
                <w:rFonts w:asciiTheme="majorBidi" w:eastAsia="Times New Roman" w:hAnsiTheme="majorBidi" w:cstheme="majorBidi"/>
                <w:color w:val="000000"/>
                <w:kern w:val="0"/>
                <w:sz w:val="22"/>
                <w14:ligatures w14:val="none"/>
              </w:rPr>
              <w:t>THOUGHT IS A MOVING OBJECT</w:t>
            </w:r>
          </w:p>
        </w:tc>
        <w:tc>
          <w:tcPr>
            <w:tcW w:w="736" w:type="dxa"/>
            <w:noWrap/>
            <w:vAlign w:val="center"/>
            <w:hideMark/>
          </w:tcPr>
          <w:p w14:paraId="3DDC9958" w14:textId="5D76BC63"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52F38A20" w14:textId="2F26016D"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02F7DC78" w14:textId="77777777" w:rsidTr="0092775E">
        <w:trPr>
          <w:trHeight w:val="227"/>
        </w:trPr>
        <w:tc>
          <w:tcPr>
            <w:tcW w:w="7650" w:type="dxa"/>
            <w:noWrap/>
            <w:hideMark/>
          </w:tcPr>
          <w:p w14:paraId="76E1E693" w14:textId="51520527"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32</w:t>
            </w:r>
            <w:r w:rsidRPr="002B0751">
              <w:rPr>
                <w:rFonts w:asciiTheme="majorBidi" w:eastAsia="Times New Roman" w:hAnsiTheme="majorBidi" w:cstheme="majorBidi"/>
                <w:color w:val="000000"/>
                <w:kern w:val="0"/>
                <w:sz w:val="22"/>
                <w14:ligatures w14:val="none"/>
              </w:rPr>
              <w:t xml:space="preserve">]   He tried to </w:t>
            </w:r>
            <w:r w:rsidRPr="002B0751">
              <w:rPr>
                <w:rFonts w:asciiTheme="majorBidi" w:eastAsia="Times New Roman" w:hAnsiTheme="majorBidi" w:cstheme="majorBidi"/>
                <w:i/>
                <w:iCs/>
                <w:color w:val="000000"/>
                <w:kern w:val="0"/>
                <w:sz w:val="22"/>
                <w14:ligatures w14:val="none"/>
              </w:rPr>
              <w:t>slow down</w:t>
            </w:r>
            <w:r w:rsidRPr="002B0751">
              <w:rPr>
                <w:rFonts w:asciiTheme="majorBidi" w:eastAsia="Times New Roman" w:hAnsiTheme="majorBidi" w:cstheme="majorBidi"/>
                <w:color w:val="000000"/>
                <w:kern w:val="0"/>
                <w:sz w:val="22"/>
                <w14:ligatures w14:val="none"/>
              </w:rPr>
              <w:t xml:space="preserve"> his thoughts and his words.</w:t>
            </w:r>
          </w:p>
        </w:tc>
        <w:tc>
          <w:tcPr>
            <w:tcW w:w="736" w:type="dxa"/>
            <w:noWrap/>
            <w:hideMark/>
          </w:tcPr>
          <w:p w14:paraId="535795AE"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S18</w:t>
            </w:r>
          </w:p>
        </w:tc>
        <w:tc>
          <w:tcPr>
            <w:tcW w:w="726" w:type="dxa"/>
            <w:noWrap/>
            <w:hideMark/>
          </w:tcPr>
          <w:p w14:paraId="62160CD9"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p.76</w:t>
            </w:r>
          </w:p>
        </w:tc>
      </w:tr>
      <w:tr w:rsidR="0092775E" w:rsidRPr="002B0751" w14:paraId="34FFACC8" w14:textId="77777777" w:rsidTr="0092775E">
        <w:trPr>
          <w:trHeight w:val="227"/>
        </w:trPr>
        <w:tc>
          <w:tcPr>
            <w:tcW w:w="7650" w:type="dxa"/>
            <w:noWrap/>
            <w:hideMark/>
          </w:tcPr>
          <w:p w14:paraId="79D18FD4" w14:textId="643C7D03"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33</w:t>
            </w:r>
            <w:r w:rsidRPr="002B0751">
              <w:rPr>
                <w:rFonts w:asciiTheme="majorBidi" w:eastAsia="Times New Roman" w:hAnsiTheme="majorBidi" w:cstheme="majorBidi"/>
                <w:color w:val="000000"/>
                <w:kern w:val="0"/>
                <w:sz w:val="22"/>
                <w14:ligatures w14:val="none"/>
              </w:rPr>
              <w:t xml:space="preserve">]   Lots of scary thoughts </w:t>
            </w:r>
            <w:r w:rsidRPr="002B0751">
              <w:rPr>
                <w:rFonts w:asciiTheme="majorBidi" w:eastAsia="Times New Roman" w:hAnsiTheme="majorBidi" w:cstheme="majorBidi"/>
                <w:i/>
                <w:iCs/>
                <w:color w:val="000000"/>
                <w:kern w:val="0"/>
                <w:sz w:val="22"/>
                <w14:ligatures w14:val="none"/>
              </w:rPr>
              <w:t>raced</w:t>
            </w:r>
            <w:r w:rsidRPr="002B0751">
              <w:rPr>
                <w:rFonts w:asciiTheme="majorBidi" w:eastAsia="Times New Roman" w:hAnsiTheme="majorBidi" w:cstheme="majorBidi"/>
                <w:color w:val="000000"/>
                <w:kern w:val="0"/>
                <w:sz w:val="22"/>
                <w14:ligatures w14:val="none"/>
              </w:rPr>
              <w:t xml:space="preserve"> around in his head.</w:t>
            </w:r>
          </w:p>
        </w:tc>
        <w:tc>
          <w:tcPr>
            <w:tcW w:w="736" w:type="dxa"/>
            <w:noWrap/>
            <w:hideMark/>
          </w:tcPr>
          <w:p w14:paraId="7787A69C"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S73</w:t>
            </w:r>
          </w:p>
        </w:tc>
        <w:tc>
          <w:tcPr>
            <w:tcW w:w="726" w:type="dxa"/>
            <w:noWrap/>
            <w:hideMark/>
          </w:tcPr>
          <w:p w14:paraId="2A0FA37D"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p.178</w:t>
            </w:r>
          </w:p>
        </w:tc>
      </w:tr>
      <w:tr w:rsidR="0092775E" w:rsidRPr="002B0751" w14:paraId="187677F9" w14:textId="77777777" w:rsidTr="0092775E">
        <w:trPr>
          <w:trHeight w:val="227"/>
        </w:trPr>
        <w:tc>
          <w:tcPr>
            <w:tcW w:w="7650" w:type="dxa"/>
            <w:noWrap/>
            <w:hideMark/>
          </w:tcPr>
          <w:p w14:paraId="4F943B3D" w14:textId="2A8D3595"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34</w:t>
            </w:r>
            <w:r w:rsidRPr="002B0751">
              <w:rPr>
                <w:rFonts w:asciiTheme="majorBidi" w:eastAsia="Times New Roman" w:hAnsiTheme="majorBidi" w:cstheme="majorBidi"/>
                <w:color w:val="000000"/>
                <w:kern w:val="0"/>
                <w:sz w:val="22"/>
                <w14:ligatures w14:val="none"/>
              </w:rPr>
              <w:t xml:space="preserve">]   </w:t>
            </w:r>
            <w:bookmarkStart w:id="15" w:name="_Hlk212795001"/>
            <w:r w:rsidRPr="002B0751">
              <w:rPr>
                <w:rFonts w:asciiTheme="majorBidi" w:eastAsia="Times New Roman" w:hAnsiTheme="majorBidi" w:cstheme="majorBidi"/>
                <w:color w:val="000000"/>
                <w:kern w:val="0"/>
                <w:sz w:val="22"/>
                <w14:ligatures w14:val="none"/>
              </w:rPr>
              <w:t xml:space="preserve">Thoughts of the ghost kept </w:t>
            </w:r>
            <w:r w:rsidRPr="002B0751">
              <w:rPr>
                <w:rFonts w:asciiTheme="majorBidi" w:eastAsia="Times New Roman" w:hAnsiTheme="majorBidi" w:cstheme="majorBidi"/>
                <w:i/>
                <w:iCs/>
                <w:color w:val="000000"/>
                <w:kern w:val="0"/>
                <w:sz w:val="22"/>
                <w14:ligatures w14:val="none"/>
              </w:rPr>
              <w:t>coming back</w:t>
            </w:r>
            <w:r w:rsidRPr="002B0751">
              <w:rPr>
                <w:rFonts w:asciiTheme="majorBidi" w:eastAsia="Times New Roman" w:hAnsiTheme="majorBidi" w:cstheme="majorBidi"/>
                <w:color w:val="000000"/>
                <w:kern w:val="0"/>
                <w:sz w:val="22"/>
                <w14:ligatures w14:val="none"/>
              </w:rPr>
              <w:t xml:space="preserve"> to him.</w:t>
            </w:r>
            <w:bookmarkEnd w:id="15"/>
          </w:p>
        </w:tc>
        <w:tc>
          <w:tcPr>
            <w:tcW w:w="736" w:type="dxa"/>
            <w:noWrap/>
            <w:hideMark/>
          </w:tcPr>
          <w:p w14:paraId="04B1710D"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S22</w:t>
            </w:r>
          </w:p>
        </w:tc>
        <w:tc>
          <w:tcPr>
            <w:tcW w:w="726" w:type="dxa"/>
            <w:noWrap/>
            <w:hideMark/>
          </w:tcPr>
          <w:p w14:paraId="264AA3B1"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p.85</w:t>
            </w:r>
          </w:p>
        </w:tc>
      </w:tr>
    </w:tbl>
    <w:p w14:paraId="64609955" w14:textId="30B2F61C" w:rsidR="00320610" w:rsidRPr="002B0751" w:rsidRDefault="00320610" w:rsidP="002B0751">
      <w:pPr>
        <w:pStyle w:val="ListParagraph"/>
        <w:tabs>
          <w:tab w:val="right" w:pos="8504"/>
        </w:tabs>
        <w:spacing w:line="480" w:lineRule="auto"/>
        <w:ind w:left="567"/>
        <w:jc w:val="both"/>
        <w:rPr>
          <w:rFonts w:asciiTheme="majorBidi" w:hAnsiTheme="majorBidi" w:cstheme="majorBidi"/>
          <w:sz w:val="22"/>
        </w:rPr>
      </w:pPr>
      <w:r w:rsidRPr="002B0751">
        <w:rPr>
          <w:rFonts w:asciiTheme="majorBidi" w:hAnsiTheme="majorBidi" w:cstheme="majorBidi"/>
          <w:sz w:val="22"/>
        </w:rPr>
        <w:tab/>
      </w:r>
    </w:p>
    <w:p w14:paraId="3775ED6C" w14:textId="4788E8B7" w:rsidR="00B92AD1" w:rsidRPr="002B0751" w:rsidRDefault="00B92AD1" w:rsidP="002B0751">
      <w:pPr>
        <w:spacing w:line="480" w:lineRule="auto"/>
        <w:ind w:firstLine="709"/>
        <w:jc w:val="both"/>
        <w:rPr>
          <w:rFonts w:asciiTheme="majorBidi" w:hAnsiTheme="majorBidi" w:cstheme="majorBidi"/>
          <w:color w:val="FF0000"/>
          <w:sz w:val="22"/>
        </w:rPr>
      </w:pPr>
      <w:r w:rsidRPr="002B0751">
        <w:rPr>
          <w:rFonts w:asciiTheme="majorBidi" w:hAnsiTheme="majorBidi" w:cstheme="majorBidi"/>
          <w:i/>
          <w:iCs/>
          <w:sz w:val="22"/>
        </w:rPr>
        <w:t>Third</w:t>
      </w:r>
      <w:r w:rsidRPr="002B0751">
        <w:rPr>
          <w:rFonts w:asciiTheme="majorBidi" w:hAnsiTheme="majorBidi" w:cstheme="majorBidi"/>
          <w:sz w:val="22"/>
        </w:rPr>
        <w:t>, TIME is also conceptualized as a moving object, as seen in motion verbs like ‘go by,’ ‘pass,’ ‘passing,’ and ‘arrive’ in samples [35] to [38]. This metaphor is grounded in our perception of motion, where time is treated as a physical entity capable of movement.</w:t>
      </w:r>
      <w:r w:rsidR="00353D0C" w:rsidRPr="002B0751">
        <w:rPr>
          <w:rFonts w:asciiTheme="majorBidi" w:hAnsiTheme="majorBidi" w:cstheme="majorBidi"/>
          <w:sz w:val="22"/>
        </w:rPr>
        <w:t xml:space="preserve"> Therefore, the TIME AS A MOVING OBJECT ontological metaphor reflects how humans conceptualize time through the SOURCE-PATH-GOAL schema (Talmy 2000a, 2000b). This conceptualization enables people to commonly use language associated with the concept of MOTION to talk about time. </w:t>
      </w:r>
      <w:bookmarkStart w:id="16" w:name="_Hlk212794183"/>
      <w:r w:rsidR="00353D0C" w:rsidRPr="002B0751">
        <w:rPr>
          <w:rFonts w:asciiTheme="majorBidi" w:hAnsiTheme="majorBidi" w:cstheme="majorBidi"/>
          <w:sz w:val="22"/>
        </w:rPr>
        <w:t xml:space="preserve">In fact, OZDIC Dictionary lists several verb collocations for the word ‘time’, such as ‘come’ in the sentence ‘You'll feel differently about it when the time </w:t>
      </w:r>
      <w:r w:rsidR="00353D0C" w:rsidRPr="002B0751">
        <w:rPr>
          <w:rFonts w:asciiTheme="majorBidi" w:hAnsiTheme="majorBidi" w:cstheme="majorBidi"/>
          <w:i/>
          <w:iCs/>
          <w:sz w:val="22"/>
        </w:rPr>
        <w:t>comes</w:t>
      </w:r>
      <w:r w:rsidR="00353D0C" w:rsidRPr="002B0751">
        <w:rPr>
          <w:rFonts w:asciiTheme="majorBidi" w:hAnsiTheme="majorBidi" w:cstheme="majorBidi"/>
          <w:sz w:val="22"/>
        </w:rPr>
        <w:t xml:space="preserve">’. Furthermore, an examination of the COCA corpus revealed </w:t>
      </w:r>
      <w:r w:rsidR="00353D0C" w:rsidRPr="002B0751">
        <w:rPr>
          <w:rFonts w:asciiTheme="majorBidi" w:hAnsiTheme="majorBidi" w:cstheme="majorBidi"/>
          <w:sz w:val="22"/>
        </w:rPr>
        <w:lastRenderedPageBreak/>
        <w:t xml:space="preserve">that the verb ‘stop’ is also employed metaphorically to talk about time as in ‘Time </w:t>
      </w:r>
      <w:r w:rsidR="00353D0C" w:rsidRPr="002B0751">
        <w:rPr>
          <w:rFonts w:asciiTheme="majorBidi" w:hAnsiTheme="majorBidi" w:cstheme="majorBidi"/>
          <w:i/>
          <w:iCs/>
          <w:sz w:val="22"/>
        </w:rPr>
        <w:t xml:space="preserve">stops </w:t>
      </w:r>
      <w:r w:rsidR="00353D0C" w:rsidRPr="002B0751">
        <w:rPr>
          <w:rFonts w:asciiTheme="majorBidi" w:hAnsiTheme="majorBidi" w:cstheme="majorBidi"/>
          <w:sz w:val="22"/>
        </w:rPr>
        <w:t>for no one, for no house.’</w:t>
      </w:r>
      <w:bookmarkEnd w:id="16"/>
    </w:p>
    <w:p w14:paraId="0C5499EE" w14:textId="0057629D" w:rsidR="00320610" w:rsidRPr="002B0751" w:rsidRDefault="00320610"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4C0C9D7D" w14:textId="77777777" w:rsidTr="0092775E">
        <w:trPr>
          <w:trHeight w:val="227"/>
        </w:trPr>
        <w:tc>
          <w:tcPr>
            <w:tcW w:w="7650" w:type="dxa"/>
            <w:noWrap/>
            <w:hideMark/>
          </w:tcPr>
          <w:p w14:paraId="26791F54"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(11)   </w:t>
            </w:r>
            <w:r w:rsidRPr="002B0751">
              <w:rPr>
                <w:rFonts w:asciiTheme="majorBidi" w:eastAsia="Times New Roman" w:hAnsiTheme="majorBidi" w:cstheme="majorBidi"/>
                <w:color w:val="000000"/>
                <w:kern w:val="0"/>
                <w:sz w:val="22"/>
                <w14:ligatures w14:val="none"/>
              </w:rPr>
              <w:t>TIME IS A MOVING OBJECT</w:t>
            </w:r>
          </w:p>
        </w:tc>
        <w:tc>
          <w:tcPr>
            <w:tcW w:w="736" w:type="dxa"/>
            <w:noWrap/>
            <w:vAlign w:val="center"/>
            <w:hideMark/>
          </w:tcPr>
          <w:p w14:paraId="0FB3A798" w14:textId="2C3A4AF3"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7A313008" w14:textId="535A1089"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4F681016" w14:textId="77777777" w:rsidTr="0092775E">
        <w:trPr>
          <w:trHeight w:val="227"/>
        </w:trPr>
        <w:tc>
          <w:tcPr>
            <w:tcW w:w="7650" w:type="dxa"/>
            <w:noWrap/>
            <w:hideMark/>
          </w:tcPr>
          <w:p w14:paraId="4FE9EBF1" w14:textId="4DE7A633"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35</w:t>
            </w:r>
            <w:r w:rsidRPr="002B0751">
              <w:rPr>
                <w:rFonts w:asciiTheme="majorBidi" w:eastAsia="Times New Roman" w:hAnsiTheme="majorBidi" w:cstheme="majorBidi"/>
                <w:color w:val="000000"/>
                <w:kern w:val="0"/>
                <w:sz w:val="22"/>
                <w14:ligatures w14:val="none"/>
              </w:rPr>
              <w:t xml:space="preserve">]   As the </w:t>
            </w:r>
            <w:r w:rsidRPr="002B0751">
              <w:rPr>
                <w:rFonts w:asciiTheme="majorBidi" w:eastAsia="Times New Roman" w:hAnsiTheme="majorBidi" w:cstheme="majorBidi"/>
                <w:i/>
                <w:iCs/>
                <w:color w:val="000000"/>
                <w:kern w:val="0"/>
                <w:sz w:val="22"/>
                <w14:ligatures w14:val="none"/>
              </w:rPr>
              <w:t>months</w:t>
            </w:r>
            <w:r w:rsidRPr="002B0751">
              <w:rPr>
                <w:rFonts w:asciiTheme="majorBidi" w:eastAsia="Times New Roman" w:hAnsiTheme="majorBidi" w:cstheme="majorBidi"/>
                <w:color w:val="000000"/>
                <w:kern w:val="0"/>
                <w:sz w:val="22"/>
                <w14:ligatures w14:val="none"/>
              </w:rPr>
              <w:t xml:space="preserve"> and </w:t>
            </w:r>
            <w:r w:rsidRPr="002B0751">
              <w:rPr>
                <w:rFonts w:asciiTheme="majorBidi" w:eastAsia="Times New Roman" w:hAnsiTheme="majorBidi" w:cstheme="majorBidi"/>
                <w:i/>
                <w:iCs/>
                <w:color w:val="000000"/>
                <w:kern w:val="0"/>
                <w:sz w:val="22"/>
                <w14:ligatures w14:val="none"/>
              </w:rPr>
              <w:t>years</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went by</w:t>
            </w:r>
            <w:r w:rsidR="00D95BCE" w:rsidRPr="002B0751">
              <w:rPr>
                <w:rFonts w:asciiTheme="majorBidi" w:eastAsia="Times New Roman" w:hAnsiTheme="majorBidi" w:cstheme="majorBidi"/>
                <w:i/>
                <w:iCs/>
                <w:color w:val="000000"/>
                <w:kern w:val="0"/>
                <w:sz w:val="22"/>
                <w14:ligatures w14:val="none"/>
              </w:rPr>
              <w:t>,</w:t>
            </w:r>
            <w:r w:rsidR="00D95BCE" w:rsidRPr="002B0751">
              <w:rPr>
                <w:rFonts w:asciiTheme="majorBidi" w:hAnsiTheme="majorBidi" w:cstheme="majorBidi"/>
                <w:sz w:val="22"/>
              </w:rPr>
              <w:t xml:space="preserve"> </w:t>
            </w:r>
            <w:r w:rsidR="00D95BCE" w:rsidRPr="002B0751">
              <w:rPr>
                <w:rFonts w:asciiTheme="majorBidi" w:eastAsia="Times New Roman" w:hAnsiTheme="majorBidi" w:cstheme="majorBidi"/>
                <w:color w:val="000000"/>
                <w:kern w:val="0"/>
                <w:sz w:val="22"/>
                <w14:ligatures w14:val="none"/>
              </w:rPr>
              <w:t>things turned from bad to worse.</w:t>
            </w:r>
          </w:p>
        </w:tc>
        <w:tc>
          <w:tcPr>
            <w:tcW w:w="736" w:type="dxa"/>
            <w:noWrap/>
            <w:hideMark/>
          </w:tcPr>
          <w:p w14:paraId="5C0D6A78"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S89</w:t>
            </w:r>
          </w:p>
        </w:tc>
        <w:tc>
          <w:tcPr>
            <w:tcW w:w="726" w:type="dxa"/>
            <w:noWrap/>
            <w:hideMark/>
          </w:tcPr>
          <w:p w14:paraId="09BA6958"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p.207</w:t>
            </w:r>
          </w:p>
        </w:tc>
      </w:tr>
      <w:tr w:rsidR="0092775E" w:rsidRPr="002B0751" w14:paraId="6AFEE18E" w14:textId="77777777" w:rsidTr="0092775E">
        <w:trPr>
          <w:trHeight w:val="227"/>
        </w:trPr>
        <w:tc>
          <w:tcPr>
            <w:tcW w:w="7650" w:type="dxa"/>
            <w:noWrap/>
            <w:hideMark/>
          </w:tcPr>
          <w:p w14:paraId="663E01E5" w14:textId="065A76AD"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36</w:t>
            </w:r>
            <w:r w:rsidRPr="002B0751">
              <w:rPr>
                <w:rFonts w:asciiTheme="majorBidi" w:eastAsia="Times New Roman" w:hAnsiTheme="majorBidi" w:cstheme="majorBidi"/>
                <w:color w:val="000000"/>
                <w:kern w:val="0"/>
                <w:sz w:val="22"/>
                <w14:ligatures w14:val="none"/>
              </w:rPr>
              <w:t xml:space="preserve">]   It was really thirsty— so thirsty that it was feeling weaker and weaker with each </w:t>
            </w:r>
            <w:r w:rsidRPr="002B0751">
              <w:rPr>
                <w:rFonts w:asciiTheme="majorBidi" w:eastAsia="Times New Roman" w:hAnsiTheme="majorBidi" w:cstheme="majorBidi"/>
                <w:i/>
                <w:iCs/>
                <w:color w:val="000000"/>
                <w:kern w:val="0"/>
                <w:sz w:val="22"/>
                <w14:ligatures w14:val="none"/>
              </w:rPr>
              <w:t>passing</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day</w:t>
            </w:r>
            <w:r w:rsidRPr="002B0751">
              <w:rPr>
                <w:rFonts w:asciiTheme="majorBidi" w:eastAsia="Times New Roman" w:hAnsiTheme="majorBidi" w:cstheme="majorBidi"/>
                <w:color w:val="000000"/>
                <w:kern w:val="0"/>
                <w:sz w:val="22"/>
                <w14:ligatures w14:val="none"/>
              </w:rPr>
              <w:t>.</w:t>
            </w:r>
          </w:p>
        </w:tc>
        <w:tc>
          <w:tcPr>
            <w:tcW w:w="736" w:type="dxa"/>
            <w:noWrap/>
            <w:hideMark/>
          </w:tcPr>
          <w:p w14:paraId="73DB893A"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S75</w:t>
            </w:r>
          </w:p>
        </w:tc>
        <w:tc>
          <w:tcPr>
            <w:tcW w:w="726" w:type="dxa"/>
            <w:noWrap/>
            <w:hideMark/>
          </w:tcPr>
          <w:p w14:paraId="482C6A82"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p.181</w:t>
            </w:r>
          </w:p>
        </w:tc>
      </w:tr>
      <w:tr w:rsidR="0092775E" w:rsidRPr="002B0751" w14:paraId="020C5606" w14:textId="77777777" w:rsidTr="0092775E">
        <w:trPr>
          <w:trHeight w:val="227"/>
        </w:trPr>
        <w:tc>
          <w:tcPr>
            <w:tcW w:w="7650" w:type="dxa"/>
            <w:noWrap/>
            <w:hideMark/>
          </w:tcPr>
          <w:p w14:paraId="4F1FE6BE" w14:textId="1B63BC02"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37</w:t>
            </w:r>
            <w:r w:rsidRPr="002B0751">
              <w:rPr>
                <w:rFonts w:asciiTheme="majorBidi" w:eastAsia="Times New Roman" w:hAnsiTheme="majorBidi" w:cstheme="majorBidi"/>
                <w:color w:val="000000"/>
                <w:kern w:val="0"/>
                <w:sz w:val="22"/>
                <w14:ligatures w14:val="none"/>
              </w:rPr>
              <w:t xml:space="preserve">]   The </w:t>
            </w:r>
            <w:r w:rsidRPr="002B0751">
              <w:rPr>
                <w:rFonts w:asciiTheme="majorBidi" w:eastAsia="Times New Roman" w:hAnsiTheme="majorBidi" w:cstheme="majorBidi"/>
                <w:i/>
                <w:iCs/>
                <w:color w:val="000000"/>
                <w:kern w:val="0"/>
                <w:sz w:val="22"/>
                <w14:ligatures w14:val="none"/>
              </w:rPr>
              <w:t>year</w:t>
            </w:r>
            <w:r w:rsidRPr="002B0751">
              <w:rPr>
                <w:rFonts w:asciiTheme="majorBidi" w:eastAsia="Times New Roman" w:hAnsiTheme="majorBidi" w:cstheme="majorBidi"/>
                <w:color w:val="000000"/>
                <w:kern w:val="0"/>
                <w:sz w:val="22"/>
                <w14:ligatures w14:val="none"/>
              </w:rPr>
              <w:t xml:space="preserve"> has </w:t>
            </w:r>
            <w:r w:rsidRPr="002B0751">
              <w:rPr>
                <w:rFonts w:asciiTheme="majorBidi" w:eastAsia="Times New Roman" w:hAnsiTheme="majorBidi" w:cstheme="majorBidi"/>
                <w:i/>
                <w:iCs/>
                <w:color w:val="000000"/>
                <w:kern w:val="0"/>
                <w:sz w:val="22"/>
                <w14:ligatures w14:val="none"/>
              </w:rPr>
              <w:t>passed</w:t>
            </w:r>
            <w:r w:rsidRPr="002B0751">
              <w:rPr>
                <w:rFonts w:asciiTheme="majorBidi" w:eastAsia="Times New Roman" w:hAnsiTheme="majorBidi" w:cstheme="majorBidi"/>
                <w:color w:val="000000"/>
                <w:kern w:val="0"/>
                <w:sz w:val="22"/>
                <w14:ligatures w14:val="none"/>
              </w:rPr>
              <w:t xml:space="preserve"> and my mum and dad have never returned.</w:t>
            </w:r>
          </w:p>
        </w:tc>
        <w:tc>
          <w:tcPr>
            <w:tcW w:w="736" w:type="dxa"/>
            <w:noWrap/>
            <w:hideMark/>
          </w:tcPr>
          <w:p w14:paraId="15E3DF11"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S93</w:t>
            </w:r>
          </w:p>
        </w:tc>
        <w:tc>
          <w:tcPr>
            <w:tcW w:w="726" w:type="dxa"/>
            <w:noWrap/>
            <w:hideMark/>
          </w:tcPr>
          <w:p w14:paraId="61F1530F"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p.215</w:t>
            </w:r>
          </w:p>
        </w:tc>
      </w:tr>
      <w:tr w:rsidR="0092775E" w:rsidRPr="002B0751" w14:paraId="5E19026B" w14:textId="77777777" w:rsidTr="0092775E">
        <w:trPr>
          <w:trHeight w:val="227"/>
        </w:trPr>
        <w:tc>
          <w:tcPr>
            <w:tcW w:w="7650" w:type="dxa"/>
            <w:noWrap/>
            <w:hideMark/>
          </w:tcPr>
          <w:p w14:paraId="2E4CC30D" w14:textId="1974B56C"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38</w:t>
            </w:r>
            <w:r w:rsidRPr="002B0751">
              <w:rPr>
                <w:rFonts w:asciiTheme="majorBidi" w:eastAsia="Times New Roman" w:hAnsiTheme="majorBidi" w:cstheme="majorBidi"/>
                <w:color w:val="000000"/>
                <w:kern w:val="0"/>
                <w:sz w:val="22"/>
                <w14:ligatures w14:val="none"/>
              </w:rPr>
              <w:t xml:space="preserve">]   Finally the </w:t>
            </w:r>
            <w:r w:rsidRPr="002B0751">
              <w:rPr>
                <w:rFonts w:asciiTheme="majorBidi" w:eastAsia="Times New Roman" w:hAnsiTheme="majorBidi" w:cstheme="majorBidi"/>
                <w:i/>
                <w:iCs/>
                <w:color w:val="000000"/>
                <w:kern w:val="0"/>
                <w:sz w:val="22"/>
                <w14:ligatures w14:val="none"/>
              </w:rPr>
              <w:t>day</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arrived</w:t>
            </w:r>
            <w:r w:rsidRPr="002B0751">
              <w:rPr>
                <w:rFonts w:asciiTheme="majorBidi" w:eastAsia="Times New Roman" w:hAnsiTheme="majorBidi" w:cstheme="majorBidi"/>
                <w:color w:val="000000"/>
                <w:kern w:val="0"/>
                <w:sz w:val="22"/>
                <w14:ligatures w14:val="none"/>
              </w:rPr>
              <w:t>.</w:t>
            </w:r>
          </w:p>
        </w:tc>
        <w:tc>
          <w:tcPr>
            <w:tcW w:w="736" w:type="dxa"/>
            <w:noWrap/>
            <w:hideMark/>
          </w:tcPr>
          <w:p w14:paraId="51E39D45"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S10</w:t>
            </w:r>
          </w:p>
        </w:tc>
        <w:tc>
          <w:tcPr>
            <w:tcW w:w="726" w:type="dxa"/>
            <w:noWrap/>
            <w:hideMark/>
          </w:tcPr>
          <w:p w14:paraId="24153EDA"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p.59</w:t>
            </w:r>
          </w:p>
        </w:tc>
      </w:tr>
    </w:tbl>
    <w:p w14:paraId="1D12C0EC" w14:textId="77777777" w:rsidR="00391104" w:rsidRPr="002B0751" w:rsidRDefault="00391104" w:rsidP="002B0751">
      <w:pPr>
        <w:spacing w:line="480" w:lineRule="auto"/>
        <w:ind w:firstLine="709"/>
        <w:jc w:val="both"/>
        <w:rPr>
          <w:rFonts w:asciiTheme="majorBidi" w:hAnsiTheme="majorBidi" w:cstheme="majorBidi"/>
          <w:color w:val="000000" w:themeColor="text1"/>
          <w:sz w:val="22"/>
        </w:rPr>
      </w:pPr>
    </w:p>
    <w:p w14:paraId="76E066D9" w14:textId="2CB6984F" w:rsidR="00320610" w:rsidRPr="002B0751" w:rsidRDefault="00E52B8C"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In brief, the findings from the examined material highlight the crucial role of ‘moving object’ metaphors in </w:t>
      </w:r>
      <w:r w:rsidR="00425146" w:rsidRPr="002B0751">
        <w:rPr>
          <w:rFonts w:asciiTheme="majorBidi" w:hAnsiTheme="majorBidi" w:cstheme="majorBidi"/>
          <w:sz w:val="22"/>
        </w:rPr>
        <w:t>motivating</w:t>
      </w:r>
      <w:r w:rsidR="008D4CF6" w:rsidRPr="002B0751">
        <w:rPr>
          <w:rFonts w:asciiTheme="majorBidi" w:hAnsiTheme="majorBidi" w:cstheme="majorBidi"/>
          <w:sz w:val="22"/>
        </w:rPr>
        <w:t xml:space="preserve"> human conceptualization of abstract concepts, </w:t>
      </w:r>
      <w:r w:rsidR="00425146" w:rsidRPr="002B0751">
        <w:rPr>
          <w:rFonts w:asciiTheme="majorBidi" w:hAnsiTheme="majorBidi" w:cstheme="majorBidi"/>
          <w:sz w:val="22"/>
        </w:rPr>
        <w:t>such as</w:t>
      </w:r>
      <w:r w:rsidR="008D4CF6" w:rsidRPr="002B0751">
        <w:rPr>
          <w:rFonts w:asciiTheme="majorBidi" w:hAnsiTheme="majorBidi" w:cstheme="majorBidi"/>
          <w:sz w:val="22"/>
        </w:rPr>
        <w:t xml:space="preserve"> </w:t>
      </w:r>
      <w:r w:rsidRPr="002B0751">
        <w:rPr>
          <w:rFonts w:asciiTheme="majorBidi" w:hAnsiTheme="majorBidi" w:cstheme="majorBidi"/>
          <w:color w:val="000000" w:themeColor="text1"/>
          <w:sz w:val="22"/>
        </w:rPr>
        <w:t>EMOTION</w:t>
      </w:r>
      <w:r w:rsidRPr="002B0751">
        <w:rPr>
          <w:rFonts w:asciiTheme="majorBidi" w:hAnsiTheme="majorBidi" w:cstheme="majorBidi"/>
          <w:sz w:val="22"/>
        </w:rPr>
        <w:t xml:space="preserve">, </w:t>
      </w:r>
      <w:r w:rsidRPr="002B0751">
        <w:rPr>
          <w:rFonts w:asciiTheme="majorBidi" w:hAnsiTheme="majorBidi" w:cstheme="majorBidi"/>
          <w:color w:val="000000" w:themeColor="text1"/>
          <w:sz w:val="22"/>
        </w:rPr>
        <w:t>THOUGHT</w:t>
      </w:r>
      <w:r w:rsidRPr="002B0751">
        <w:rPr>
          <w:rFonts w:asciiTheme="majorBidi" w:hAnsiTheme="majorBidi" w:cstheme="majorBidi"/>
          <w:sz w:val="22"/>
        </w:rPr>
        <w:t xml:space="preserve">, and </w:t>
      </w:r>
      <w:r w:rsidRPr="002B0751">
        <w:rPr>
          <w:rFonts w:asciiTheme="majorBidi" w:hAnsiTheme="majorBidi" w:cstheme="majorBidi"/>
          <w:color w:val="000000" w:themeColor="text1"/>
          <w:sz w:val="22"/>
        </w:rPr>
        <w:t>TIME</w:t>
      </w:r>
      <w:r w:rsidR="008D4CF6" w:rsidRPr="002B0751">
        <w:rPr>
          <w:rFonts w:asciiTheme="majorBidi" w:hAnsiTheme="majorBidi" w:cstheme="majorBidi"/>
          <w:sz w:val="22"/>
        </w:rPr>
        <w:t xml:space="preserve">, through the </w:t>
      </w:r>
      <w:r w:rsidRPr="002B0751">
        <w:rPr>
          <w:rFonts w:asciiTheme="majorBidi" w:hAnsiTheme="majorBidi" w:cstheme="majorBidi"/>
          <w:sz w:val="22"/>
        </w:rPr>
        <w:t xml:space="preserve">SOURCE-PATH-GOAL </w:t>
      </w:r>
      <w:r w:rsidR="008D4CF6" w:rsidRPr="002B0751">
        <w:rPr>
          <w:rFonts w:asciiTheme="majorBidi" w:hAnsiTheme="majorBidi" w:cstheme="majorBidi"/>
          <w:sz w:val="22"/>
        </w:rPr>
        <w:t xml:space="preserve">schema. In addition, </w:t>
      </w:r>
      <w:r w:rsidR="00425146" w:rsidRPr="002B0751">
        <w:rPr>
          <w:rFonts w:asciiTheme="majorBidi" w:hAnsiTheme="majorBidi" w:cstheme="majorBidi"/>
          <w:sz w:val="22"/>
        </w:rPr>
        <w:t xml:space="preserve">the </w:t>
      </w:r>
      <w:r w:rsidR="008D4CF6" w:rsidRPr="002B0751">
        <w:rPr>
          <w:rFonts w:asciiTheme="majorBidi" w:hAnsiTheme="majorBidi" w:cstheme="majorBidi"/>
          <w:sz w:val="22"/>
        </w:rPr>
        <w:t>conceptualiz</w:t>
      </w:r>
      <w:r w:rsidR="00425146" w:rsidRPr="002B0751">
        <w:rPr>
          <w:rFonts w:asciiTheme="majorBidi" w:hAnsiTheme="majorBidi" w:cstheme="majorBidi"/>
          <w:sz w:val="22"/>
        </w:rPr>
        <w:t>ation of</w:t>
      </w:r>
      <w:r w:rsidR="008D4CF6" w:rsidRPr="002B0751">
        <w:rPr>
          <w:rFonts w:asciiTheme="majorBidi" w:hAnsiTheme="majorBidi" w:cstheme="majorBidi"/>
          <w:sz w:val="22"/>
        </w:rPr>
        <w:t xml:space="preserve"> these abstract concepts as </w:t>
      </w:r>
      <w:r w:rsidR="00E52653" w:rsidRPr="002B0751">
        <w:rPr>
          <w:rFonts w:asciiTheme="majorBidi" w:hAnsiTheme="majorBidi" w:cstheme="majorBidi"/>
          <w:sz w:val="22"/>
        </w:rPr>
        <w:t>moving objects</w:t>
      </w:r>
      <w:r w:rsidR="008D4CF6" w:rsidRPr="002B0751">
        <w:rPr>
          <w:rFonts w:asciiTheme="majorBidi" w:hAnsiTheme="majorBidi" w:cstheme="majorBidi"/>
          <w:sz w:val="22"/>
        </w:rPr>
        <w:t xml:space="preserve"> </w:t>
      </w:r>
      <w:r w:rsidR="00425146" w:rsidRPr="002B0751">
        <w:rPr>
          <w:rFonts w:asciiTheme="majorBidi" w:hAnsiTheme="majorBidi" w:cstheme="majorBidi"/>
          <w:sz w:val="22"/>
        </w:rPr>
        <w:t>motivates</w:t>
      </w:r>
      <w:r w:rsidR="008D4CF6" w:rsidRPr="002B0751">
        <w:rPr>
          <w:rFonts w:asciiTheme="majorBidi" w:hAnsiTheme="majorBidi" w:cstheme="majorBidi"/>
          <w:sz w:val="22"/>
        </w:rPr>
        <w:t xml:space="preserve"> the use of language associated with </w:t>
      </w:r>
      <w:r w:rsidRPr="002B0751">
        <w:rPr>
          <w:rFonts w:asciiTheme="majorBidi" w:hAnsiTheme="majorBidi" w:cstheme="majorBidi"/>
          <w:sz w:val="22"/>
        </w:rPr>
        <w:t>the concept of MOTION</w:t>
      </w:r>
      <w:r w:rsidR="008D4CF6" w:rsidRPr="002B0751">
        <w:rPr>
          <w:rFonts w:asciiTheme="majorBidi" w:hAnsiTheme="majorBidi" w:cstheme="majorBidi"/>
          <w:sz w:val="22"/>
        </w:rPr>
        <w:t xml:space="preserve"> to talk about them</w:t>
      </w:r>
      <w:r w:rsidR="00425146" w:rsidRPr="002B0751">
        <w:rPr>
          <w:rFonts w:asciiTheme="majorBidi" w:hAnsiTheme="majorBidi" w:cstheme="majorBidi"/>
          <w:sz w:val="22"/>
        </w:rPr>
        <w:t xml:space="preserve">, as demonstrated by the findings from COCA and the </w:t>
      </w:r>
      <w:r w:rsidR="00D73E31" w:rsidRPr="002B0751">
        <w:rPr>
          <w:rFonts w:asciiTheme="majorBidi" w:hAnsiTheme="majorBidi" w:cstheme="majorBidi"/>
          <w:sz w:val="22"/>
        </w:rPr>
        <w:t>OZDIC dictionary</w:t>
      </w:r>
      <w:r w:rsidR="008D4CF6" w:rsidRPr="002B0751">
        <w:rPr>
          <w:rFonts w:asciiTheme="majorBidi" w:hAnsiTheme="majorBidi" w:cstheme="majorBidi"/>
          <w:sz w:val="22"/>
        </w:rPr>
        <w:t>. In other words, the ‘</w:t>
      </w:r>
      <w:r w:rsidRPr="002B0751">
        <w:rPr>
          <w:rFonts w:asciiTheme="majorBidi" w:hAnsiTheme="majorBidi" w:cstheme="majorBidi"/>
          <w:sz w:val="22"/>
        </w:rPr>
        <w:t>moving object</w:t>
      </w:r>
      <w:r w:rsidR="008D4CF6" w:rsidRPr="002B0751">
        <w:rPr>
          <w:rFonts w:asciiTheme="majorBidi" w:hAnsiTheme="majorBidi" w:cstheme="majorBidi"/>
          <w:sz w:val="22"/>
        </w:rPr>
        <w:t xml:space="preserve">’ metaphors play a crucial role in structuring the collocational patterns of language used to describe </w:t>
      </w:r>
      <w:r w:rsidRPr="002B0751">
        <w:rPr>
          <w:rFonts w:asciiTheme="majorBidi" w:hAnsiTheme="majorBidi" w:cstheme="majorBidi"/>
          <w:sz w:val="22"/>
        </w:rPr>
        <w:t xml:space="preserve">abstract concepts such as </w:t>
      </w:r>
      <w:r w:rsidRPr="002B0751">
        <w:rPr>
          <w:rFonts w:asciiTheme="majorBidi" w:hAnsiTheme="majorBidi" w:cstheme="majorBidi"/>
          <w:color w:val="000000" w:themeColor="text1"/>
          <w:sz w:val="22"/>
        </w:rPr>
        <w:t>EMOTION</w:t>
      </w:r>
      <w:r w:rsidRPr="002B0751">
        <w:rPr>
          <w:rFonts w:asciiTheme="majorBidi" w:hAnsiTheme="majorBidi" w:cstheme="majorBidi"/>
          <w:sz w:val="22"/>
        </w:rPr>
        <w:t xml:space="preserve">, </w:t>
      </w:r>
      <w:r w:rsidRPr="002B0751">
        <w:rPr>
          <w:rFonts w:asciiTheme="majorBidi" w:hAnsiTheme="majorBidi" w:cstheme="majorBidi"/>
          <w:color w:val="000000" w:themeColor="text1"/>
          <w:sz w:val="22"/>
        </w:rPr>
        <w:t>THOUGHT</w:t>
      </w:r>
      <w:r w:rsidRPr="002B0751">
        <w:rPr>
          <w:rFonts w:asciiTheme="majorBidi" w:hAnsiTheme="majorBidi" w:cstheme="majorBidi"/>
          <w:sz w:val="22"/>
        </w:rPr>
        <w:t xml:space="preserve">, and </w:t>
      </w:r>
      <w:r w:rsidRPr="002B0751">
        <w:rPr>
          <w:rFonts w:asciiTheme="majorBidi" w:hAnsiTheme="majorBidi" w:cstheme="majorBidi"/>
          <w:color w:val="000000" w:themeColor="text1"/>
          <w:sz w:val="22"/>
        </w:rPr>
        <w:t>TIME</w:t>
      </w:r>
      <w:r w:rsidRPr="002B0751">
        <w:rPr>
          <w:rFonts w:asciiTheme="majorBidi" w:hAnsiTheme="majorBidi" w:cstheme="majorBidi"/>
          <w:sz w:val="22"/>
        </w:rPr>
        <w:t xml:space="preserve">. By conceptualizing these domains as moving objects, people can express them using linguistic structures typically associated with </w:t>
      </w:r>
      <w:r w:rsidR="00E52653" w:rsidRPr="002B0751">
        <w:rPr>
          <w:rFonts w:asciiTheme="majorBidi" w:hAnsiTheme="majorBidi" w:cstheme="majorBidi"/>
          <w:sz w:val="22"/>
        </w:rPr>
        <w:t>the concept of MOTION</w:t>
      </w:r>
      <w:r w:rsidRPr="002B0751">
        <w:rPr>
          <w:rFonts w:asciiTheme="majorBidi" w:hAnsiTheme="majorBidi" w:cstheme="majorBidi"/>
          <w:sz w:val="22"/>
        </w:rPr>
        <w:t xml:space="preserve">. Specifically, motion verbs (e.g., </w:t>
      </w:r>
      <w:r w:rsidRPr="002B0751">
        <w:rPr>
          <w:rFonts w:asciiTheme="majorBidi" w:hAnsiTheme="majorBidi" w:cstheme="majorBidi"/>
          <w:i/>
          <w:iCs/>
          <w:sz w:val="22"/>
        </w:rPr>
        <w:t>go, come, pass (go by), arrive, return (come back), stay, race, stop, subside, leave, slow down</w:t>
      </w:r>
      <w:r w:rsidRPr="002B0751">
        <w:rPr>
          <w:rFonts w:asciiTheme="majorBidi" w:hAnsiTheme="majorBidi" w:cstheme="majorBidi"/>
          <w:sz w:val="22"/>
        </w:rPr>
        <w:t xml:space="preserve">) are commonly employed to depict changes within these abstract domains. Moreover, these findings further emphasize the role of the </w:t>
      </w:r>
      <w:r w:rsidRPr="002B0751">
        <w:rPr>
          <w:rFonts w:asciiTheme="majorBidi" w:hAnsiTheme="majorBidi" w:cstheme="majorBidi"/>
          <w:color w:val="000000" w:themeColor="text1"/>
          <w:sz w:val="22"/>
        </w:rPr>
        <w:t>SOURCE-PATH-GOAL</w:t>
      </w:r>
      <w:r w:rsidRPr="002B0751">
        <w:rPr>
          <w:rFonts w:asciiTheme="majorBidi" w:hAnsiTheme="majorBidi" w:cstheme="majorBidi"/>
          <w:sz w:val="22"/>
        </w:rPr>
        <w:t xml:space="preserve"> schema in </w:t>
      </w:r>
      <w:r w:rsidR="00425146" w:rsidRPr="002B0751">
        <w:rPr>
          <w:rFonts w:asciiTheme="majorBidi" w:hAnsiTheme="majorBidi" w:cstheme="majorBidi"/>
          <w:sz w:val="22"/>
        </w:rPr>
        <w:t>motivating</w:t>
      </w:r>
      <w:r w:rsidRPr="002B0751">
        <w:rPr>
          <w:rFonts w:asciiTheme="majorBidi" w:hAnsiTheme="majorBidi" w:cstheme="majorBidi"/>
          <w:sz w:val="22"/>
        </w:rPr>
        <w:t xml:space="preserve"> English collocations related to </w:t>
      </w:r>
      <w:r w:rsidRPr="002B0751">
        <w:rPr>
          <w:rFonts w:asciiTheme="majorBidi" w:hAnsiTheme="majorBidi" w:cstheme="majorBidi"/>
          <w:color w:val="000000" w:themeColor="text1"/>
          <w:sz w:val="22"/>
        </w:rPr>
        <w:t>EMOTION</w:t>
      </w:r>
      <w:r w:rsidRPr="002B0751">
        <w:rPr>
          <w:rFonts w:asciiTheme="majorBidi" w:hAnsiTheme="majorBidi" w:cstheme="majorBidi"/>
          <w:sz w:val="22"/>
        </w:rPr>
        <w:t xml:space="preserve">, </w:t>
      </w:r>
      <w:r w:rsidRPr="002B0751">
        <w:rPr>
          <w:rFonts w:asciiTheme="majorBidi" w:hAnsiTheme="majorBidi" w:cstheme="majorBidi"/>
          <w:color w:val="000000" w:themeColor="text1"/>
          <w:sz w:val="22"/>
        </w:rPr>
        <w:t>THOUGHT</w:t>
      </w:r>
      <w:r w:rsidRPr="002B0751">
        <w:rPr>
          <w:rFonts w:asciiTheme="majorBidi" w:hAnsiTheme="majorBidi" w:cstheme="majorBidi"/>
          <w:sz w:val="22"/>
        </w:rPr>
        <w:t xml:space="preserve">, and </w:t>
      </w:r>
      <w:r w:rsidRPr="002B0751">
        <w:rPr>
          <w:rFonts w:asciiTheme="majorBidi" w:hAnsiTheme="majorBidi" w:cstheme="majorBidi"/>
          <w:color w:val="000000" w:themeColor="text1"/>
          <w:sz w:val="22"/>
        </w:rPr>
        <w:t>TIME</w:t>
      </w:r>
      <w:r w:rsidRPr="002B0751">
        <w:rPr>
          <w:rFonts w:asciiTheme="majorBidi" w:hAnsiTheme="majorBidi" w:cstheme="majorBidi"/>
          <w:sz w:val="22"/>
        </w:rPr>
        <w:t>.</w:t>
      </w:r>
    </w:p>
    <w:p w14:paraId="75193626" w14:textId="77777777" w:rsidR="00410ED8" w:rsidRPr="002B0751" w:rsidRDefault="00410ED8" w:rsidP="002B0751">
      <w:pPr>
        <w:spacing w:line="480" w:lineRule="auto"/>
        <w:ind w:firstLine="709"/>
        <w:jc w:val="both"/>
        <w:rPr>
          <w:rFonts w:asciiTheme="majorBidi" w:hAnsiTheme="majorBidi" w:cstheme="majorBidi"/>
          <w:sz w:val="22"/>
        </w:rPr>
      </w:pPr>
    </w:p>
    <w:p w14:paraId="12ADD2B2" w14:textId="4BAA7279" w:rsidR="008949D2" w:rsidRPr="002B0751" w:rsidRDefault="00570042"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4.3</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bookmarkStart w:id="17" w:name="_Hlk212794193"/>
      <w:r w:rsidR="00621CB3" w:rsidRPr="002B0751">
        <w:rPr>
          <w:rFonts w:asciiTheme="majorBidi" w:hAnsiTheme="majorBidi" w:cstheme="majorBidi"/>
          <w:b/>
          <w:bCs/>
          <w:sz w:val="22"/>
        </w:rPr>
        <w:t>O</w:t>
      </w:r>
      <w:r w:rsidRPr="002B0751">
        <w:rPr>
          <w:rFonts w:asciiTheme="majorBidi" w:hAnsiTheme="majorBidi" w:cstheme="majorBidi"/>
          <w:b/>
          <w:bCs/>
          <w:sz w:val="22"/>
        </w:rPr>
        <w:t>bject’ metaphors</w:t>
      </w:r>
      <w:r w:rsidR="00621CB3" w:rsidRPr="002B0751">
        <w:rPr>
          <w:rFonts w:asciiTheme="majorBidi" w:hAnsiTheme="majorBidi" w:cstheme="majorBidi"/>
          <w:b/>
          <w:bCs/>
          <w:sz w:val="22"/>
        </w:rPr>
        <w:t xml:space="preserve"> </w:t>
      </w:r>
      <w:bookmarkEnd w:id="17"/>
      <w:r w:rsidR="00621CB3" w:rsidRPr="002B0751">
        <w:rPr>
          <w:rFonts w:asciiTheme="majorBidi" w:hAnsiTheme="majorBidi" w:cstheme="majorBidi"/>
          <w:b/>
          <w:bCs/>
          <w:sz w:val="22"/>
        </w:rPr>
        <w:t>and their roles in English collocations</w:t>
      </w:r>
    </w:p>
    <w:p w14:paraId="6580309A" w14:textId="296468BC" w:rsidR="004470E2" w:rsidRPr="002B0751" w:rsidRDefault="00E21C34"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According to Lakoff and Johnson (</w:t>
      </w:r>
      <w:r w:rsidR="001E66F1" w:rsidRPr="002B0751">
        <w:rPr>
          <w:rFonts w:asciiTheme="majorBidi" w:hAnsiTheme="majorBidi" w:cstheme="majorBidi"/>
          <w:sz w:val="22"/>
        </w:rPr>
        <w:t>2003</w:t>
      </w:r>
      <w:r w:rsidRPr="002B0751">
        <w:rPr>
          <w:rFonts w:asciiTheme="majorBidi" w:hAnsiTheme="majorBidi" w:cstheme="majorBidi"/>
          <w:sz w:val="22"/>
        </w:rPr>
        <w:t>) and Kövecses (2010), ‘o</w:t>
      </w:r>
      <w:r w:rsidR="008949D2" w:rsidRPr="002B0751">
        <w:rPr>
          <w:rFonts w:asciiTheme="majorBidi" w:hAnsiTheme="majorBidi" w:cstheme="majorBidi"/>
          <w:sz w:val="22"/>
        </w:rPr>
        <w:t>bject</w:t>
      </w:r>
      <w:r w:rsidRPr="002B0751">
        <w:rPr>
          <w:rFonts w:asciiTheme="majorBidi" w:hAnsiTheme="majorBidi" w:cstheme="majorBidi"/>
          <w:sz w:val="22"/>
        </w:rPr>
        <w:t>’</w:t>
      </w:r>
      <w:r w:rsidR="008949D2" w:rsidRPr="002B0751">
        <w:rPr>
          <w:rFonts w:asciiTheme="majorBidi" w:hAnsiTheme="majorBidi" w:cstheme="majorBidi"/>
          <w:sz w:val="22"/>
        </w:rPr>
        <w:t xml:space="preserve"> </w:t>
      </w:r>
      <w:r w:rsidRPr="002B0751">
        <w:rPr>
          <w:rFonts w:asciiTheme="majorBidi" w:hAnsiTheme="majorBidi" w:cstheme="majorBidi"/>
          <w:sz w:val="22"/>
        </w:rPr>
        <w:t>or</w:t>
      </w:r>
      <w:r w:rsidR="008949D2" w:rsidRPr="002B0751">
        <w:rPr>
          <w:rFonts w:asciiTheme="majorBidi" w:hAnsiTheme="majorBidi" w:cstheme="majorBidi"/>
          <w:sz w:val="22"/>
        </w:rPr>
        <w:t xml:space="preserve"> ‘entity’ metaphor is the second type of ontological metaphor, which names the way people project abstraction onto concrete physical objects. </w:t>
      </w:r>
      <w:r w:rsidRPr="002B0751">
        <w:rPr>
          <w:rFonts w:asciiTheme="majorBidi" w:hAnsiTheme="majorBidi" w:cstheme="majorBidi"/>
          <w:sz w:val="22"/>
        </w:rPr>
        <w:t xml:space="preserve">The cognitive foundation of </w:t>
      </w:r>
      <w:r w:rsidR="004470E2" w:rsidRPr="002B0751">
        <w:rPr>
          <w:rFonts w:asciiTheme="majorBidi" w:hAnsiTheme="majorBidi" w:cstheme="majorBidi"/>
          <w:sz w:val="22"/>
        </w:rPr>
        <w:t>‘</w:t>
      </w:r>
      <w:r w:rsidRPr="002B0751">
        <w:rPr>
          <w:rFonts w:asciiTheme="majorBidi" w:hAnsiTheme="majorBidi" w:cstheme="majorBidi"/>
          <w:sz w:val="22"/>
        </w:rPr>
        <w:t>object</w:t>
      </w:r>
      <w:r w:rsidR="004470E2" w:rsidRPr="002B0751">
        <w:rPr>
          <w:rFonts w:asciiTheme="majorBidi" w:hAnsiTheme="majorBidi" w:cstheme="majorBidi"/>
          <w:sz w:val="22"/>
        </w:rPr>
        <w:t>’</w:t>
      </w:r>
      <w:r w:rsidRPr="002B0751">
        <w:rPr>
          <w:rFonts w:asciiTheme="majorBidi" w:hAnsiTheme="majorBidi" w:cstheme="majorBidi"/>
          <w:sz w:val="22"/>
        </w:rPr>
        <w:t xml:space="preserve"> metaphor is deeply rooted in our </w:t>
      </w:r>
      <w:r w:rsidR="004470E2" w:rsidRPr="002B0751">
        <w:rPr>
          <w:rFonts w:asciiTheme="majorBidi" w:hAnsiTheme="majorBidi" w:cstheme="majorBidi"/>
          <w:sz w:val="22"/>
        </w:rPr>
        <w:t>physical</w:t>
      </w:r>
      <w:r w:rsidRPr="002B0751">
        <w:rPr>
          <w:rFonts w:asciiTheme="majorBidi" w:hAnsiTheme="majorBidi" w:cstheme="majorBidi"/>
          <w:sz w:val="22"/>
        </w:rPr>
        <w:t xml:space="preserve"> </w:t>
      </w:r>
      <w:r w:rsidRPr="002B0751">
        <w:rPr>
          <w:rFonts w:asciiTheme="majorBidi" w:hAnsiTheme="majorBidi" w:cstheme="majorBidi"/>
          <w:sz w:val="22"/>
        </w:rPr>
        <w:lastRenderedPageBreak/>
        <w:t xml:space="preserve">experiences with objects. </w:t>
      </w:r>
      <w:r w:rsidR="008949D2" w:rsidRPr="002B0751">
        <w:rPr>
          <w:rFonts w:asciiTheme="majorBidi" w:hAnsiTheme="majorBidi" w:cstheme="majorBidi"/>
          <w:sz w:val="22"/>
        </w:rPr>
        <w:t xml:space="preserve">Conceptualizing abstract concepts in terms of objects allows people to reference, classify, organize, and quantify them. </w:t>
      </w:r>
      <w:r w:rsidR="004470E2" w:rsidRPr="002B0751">
        <w:rPr>
          <w:rFonts w:asciiTheme="majorBidi" w:hAnsiTheme="majorBidi" w:cstheme="majorBidi"/>
          <w:sz w:val="22"/>
        </w:rPr>
        <w:t>In this study, ‘object’ metaphors represent how two abstract concepts—EMOTION and STATE—are conceptualized through</w:t>
      </w:r>
      <w:r w:rsidR="00CE615A" w:rsidRPr="002B0751">
        <w:rPr>
          <w:rFonts w:asciiTheme="majorBidi" w:hAnsiTheme="majorBidi" w:cstheme="majorBidi"/>
          <w:sz w:val="22"/>
        </w:rPr>
        <w:t xml:space="preserve"> objectification</w:t>
      </w:r>
      <w:r w:rsidR="004470E2" w:rsidRPr="002B0751">
        <w:rPr>
          <w:rFonts w:asciiTheme="majorBidi" w:hAnsiTheme="majorBidi" w:cstheme="majorBidi"/>
          <w:sz w:val="22"/>
        </w:rPr>
        <w:t>.</w:t>
      </w:r>
    </w:p>
    <w:p w14:paraId="25ED0CC7" w14:textId="08D21B31" w:rsidR="001425AD" w:rsidRPr="002B0751" w:rsidRDefault="00E7774E"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First</w:t>
      </w:r>
      <w:r w:rsidRPr="002B0751">
        <w:rPr>
          <w:rFonts w:asciiTheme="majorBidi" w:hAnsiTheme="majorBidi" w:cstheme="majorBidi"/>
          <w:sz w:val="22"/>
        </w:rPr>
        <w:t>, although emotions are not tangible entities that can be directly perceived through the senses—such as touch, smell, taste, or sight—they are often conceptualized as objects in human cognition. This objectification allows emotions to be understood as distinct entities that can be concealed, altered, or removed. This conceptualization is reflected in the semantic field of transitive verbs, such as ‘touch’, ‘blow away’, and ‘let go of’, as observed in samples [</w:t>
      </w:r>
      <w:r w:rsidR="00336F80" w:rsidRPr="002B0751">
        <w:rPr>
          <w:rFonts w:asciiTheme="majorBidi" w:hAnsiTheme="majorBidi" w:cstheme="majorBidi"/>
          <w:sz w:val="22"/>
        </w:rPr>
        <w:t>39</w:t>
      </w:r>
      <w:r w:rsidRPr="002B0751">
        <w:rPr>
          <w:rFonts w:asciiTheme="majorBidi" w:hAnsiTheme="majorBidi" w:cstheme="majorBidi"/>
          <w:sz w:val="22"/>
        </w:rPr>
        <w:t>] to [</w:t>
      </w:r>
      <w:r w:rsidR="00336F80" w:rsidRPr="002B0751">
        <w:rPr>
          <w:rFonts w:asciiTheme="majorBidi" w:hAnsiTheme="majorBidi" w:cstheme="majorBidi"/>
          <w:sz w:val="22"/>
        </w:rPr>
        <w:t>41]</w:t>
      </w:r>
      <w:r w:rsidRPr="002B0751">
        <w:rPr>
          <w:rFonts w:asciiTheme="majorBidi" w:hAnsiTheme="majorBidi" w:cstheme="majorBidi"/>
          <w:sz w:val="22"/>
        </w:rPr>
        <w:t>.</w:t>
      </w:r>
      <w:r w:rsidR="00B91C81" w:rsidRPr="002B0751">
        <w:rPr>
          <w:rFonts w:asciiTheme="majorBidi" w:hAnsiTheme="majorBidi" w:cstheme="majorBidi"/>
          <w:sz w:val="22"/>
        </w:rPr>
        <w:t xml:space="preserve"> </w:t>
      </w:r>
      <w:r w:rsidR="00CE615A" w:rsidRPr="002B0751">
        <w:rPr>
          <w:rFonts w:asciiTheme="majorBidi" w:hAnsiTheme="majorBidi" w:cstheme="majorBidi"/>
          <w:sz w:val="22"/>
        </w:rPr>
        <w:t>Therefore, the EMOTION AS AN OBJECT ontological metaphor reflects how humans conceptualize emotion through objectification. This conceptualization enables people to commonly use language associated with physical objects to talk about em</w:t>
      </w:r>
      <w:r w:rsidR="00E52653" w:rsidRPr="002B0751">
        <w:rPr>
          <w:rFonts w:asciiTheme="majorBidi" w:hAnsiTheme="majorBidi" w:cstheme="majorBidi"/>
          <w:sz w:val="22"/>
        </w:rPr>
        <w:t>o</w:t>
      </w:r>
      <w:r w:rsidR="00CE615A" w:rsidRPr="002B0751">
        <w:rPr>
          <w:rFonts w:asciiTheme="majorBidi" w:hAnsiTheme="majorBidi" w:cstheme="majorBidi"/>
          <w:sz w:val="22"/>
        </w:rPr>
        <w:t xml:space="preserve">tion. </w:t>
      </w:r>
      <w:bookmarkStart w:id="18" w:name="_Hlk212794208"/>
      <w:r w:rsidR="00CE615A" w:rsidRPr="002B0751">
        <w:rPr>
          <w:rFonts w:asciiTheme="majorBidi" w:hAnsiTheme="majorBidi" w:cstheme="majorBidi"/>
          <w:sz w:val="22"/>
        </w:rPr>
        <w:t>In fact,</w:t>
      </w:r>
      <w:r w:rsidR="00E52653" w:rsidRPr="002B0751">
        <w:rPr>
          <w:rFonts w:asciiTheme="majorBidi" w:hAnsiTheme="majorBidi" w:cstheme="majorBidi"/>
          <w:sz w:val="22"/>
        </w:rPr>
        <w:t xml:space="preserve"> an</w:t>
      </w:r>
      <w:r w:rsidR="00B91C81" w:rsidRPr="002B0751">
        <w:rPr>
          <w:rFonts w:asciiTheme="majorBidi" w:hAnsiTheme="majorBidi" w:cstheme="majorBidi"/>
          <w:sz w:val="22"/>
        </w:rPr>
        <w:t xml:space="preserve"> examin</w:t>
      </w:r>
      <w:r w:rsidR="00E52653" w:rsidRPr="002B0751">
        <w:rPr>
          <w:rFonts w:asciiTheme="majorBidi" w:hAnsiTheme="majorBidi" w:cstheme="majorBidi"/>
          <w:sz w:val="22"/>
        </w:rPr>
        <w:t xml:space="preserve">ation of </w:t>
      </w:r>
      <w:r w:rsidR="00B91C81" w:rsidRPr="002B0751">
        <w:rPr>
          <w:rFonts w:asciiTheme="majorBidi" w:hAnsiTheme="majorBidi" w:cstheme="majorBidi"/>
          <w:sz w:val="22"/>
        </w:rPr>
        <w:t>the COCA corpus</w:t>
      </w:r>
      <w:r w:rsidR="00E52653" w:rsidRPr="002B0751">
        <w:rPr>
          <w:rFonts w:asciiTheme="majorBidi" w:hAnsiTheme="majorBidi" w:cstheme="majorBidi"/>
          <w:sz w:val="22"/>
        </w:rPr>
        <w:t xml:space="preserve"> revealed that</w:t>
      </w:r>
      <w:r w:rsidR="00B91C81" w:rsidRPr="002B0751">
        <w:rPr>
          <w:rFonts w:asciiTheme="majorBidi" w:hAnsiTheme="majorBidi" w:cstheme="majorBidi"/>
          <w:sz w:val="22"/>
        </w:rPr>
        <w:t xml:space="preserve"> the verb ‘hide’ is employed metaphorically to express emotions such as ‘anger’ as in ‘I tried to </w:t>
      </w:r>
      <w:r w:rsidR="00B91C81" w:rsidRPr="002B0751">
        <w:rPr>
          <w:rFonts w:asciiTheme="majorBidi" w:hAnsiTheme="majorBidi" w:cstheme="majorBidi"/>
          <w:i/>
          <w:iCs/>
          <w:sz w:val="22"/>
        </w:rPr>
        <w:t>hide</w:t>
      </w:r>
      <w:r w:rsidR="00B91C81" w:rsidRPr="002B0751">
        <w:rPr>
          <w:rFonts w:asciiTheme="majorBidi" w:hAnsiTheme="majorBidi" w:cstheme="majorBidi"/>
          <w:sz w:val="22"/>
        </w:rPr>
        <w:t xml:space="preserve"> my anger, but it found a way to show’.</w:t>
      </w:r>
    </w:p>
    <w:bookmarkEnd w:id="18"/>
    <w:p w14:paraId="051DB14A" w14:textId="77777777" w:rsidR="00B041B2" w:rsidRPr="002B0751" w:rsidRDefault="00B041B2" w:rsidP="002B0751">
      <w:pPr>
        <w:spacing w:line="480" w:lineRule="auto"/>
        <w:ind w:firstLine="709"/>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B92AD1" w:rsidRPr="002B0751" w14:paraId="67CB9E92" w14:textId="77777777" w:rsidTr="0092775E">
        <w:trPr>
          <w:trHeight w:val="227"/>
        </w:trPr>
        <w:tc>
          <w:tcPr>
            <w:tcW w:w="7650" w:type="dxa"/>
            <w:noWrap/>
            <w:hideMark/>
          </w:tcPr>
          <w:p w14:paraId="486E092A" w14:textId="77777777" w:rsidR="0092775E" w:rsidRPr="002B0751" w:rsidRDefault="0092775E" w:rsidP="002B0751">
            <w:pPr>
              <w:spacing w:line="480" w:lineRule="auto"/>
              <w:jc w:val="both"/>
              <w:rPr>
                <w:rFonts w:asciiTheme="majorBidi" w:eastAsia="Times New Roman" w:hAnsiTheme="majorBidi" w:cstheme="majorBidi"/>
                <w:b/>
                <w:bCs/>
                <w:kern w:val="0"/>
                <w:sz w:val="22"/>
                <w14:ligatures w14:val="none"/>
              </w:rPr>
            </w:pPr>
            <w:r w:rsidRPr="002B0751">
              <w:rPr>
                <w:rFonts w:asciiTheme="majorBidi" w:eastAsia="Times New Roman" w:hAnsiTheme="majorBidi" w:cstheme="majorBidi"/>
                <w:b/>
                <w:bCs/>
                <w:kern w:val="0"/>
                <w:sz w:val="22"/>
                <w14:ligatures w14:val="none"/>
              </w:rPr>
              <w:t xml:space="preserve">(12)   </w:t>
            </w:r>
            <w:r w:rsidRPr="002B0751">
              <w:rPr>
                <w:rFonts w:asciiTheme="majorBidi" w:eastAsia="Times New Roman" w:hAnsiTheme="majorBidi" w:cstheme="majorBidi"/>
                <w:kern w:val="0"/>
                <w:sz w:val="22"/>
                <w14:ligatures w14:val="none"/>
              </w:rPr>
              <w:t>EMOTION IS AN OBJECT</w:t>
            </w:r>
          </w:p>
        </w:tc>
        <w:tc>
          <w:tcPr>
            <w:tcW w:w="736" w:type="dxa"/>
            <w:noWrap/>
            <w:vAlign w:val="center"/>
            <w:hideMark/>
          </w:tcPr>
          <w:p w14:paraId="40627B2E" w14:textId="4CD70031"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story</w:t>
            </w:r>
          </w:p>
        </w:tc>
        <w:tc>
          <w:tcPr>
            <w:tcW w:w="726" w:type="dxa"/>
            <w:noWrap/>
            <w:vAlign w:val="center"/>
            <w:hideMark/>
          </w:tcPr>
          <w:p w14:paraId="1D1C7545" w14:textId="6F2F4232"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page</w:t>
            </w:r>
          </w:p>
        </w:tc>
      </w:tr>
      <w:tr w:rsidR="00B92AD1" w:rsidRPr="002B0751" w14:paraId="7749CF7D" w14:textId="77777777" w:rsidTr="0092775E">
        <w:trPr>
          <w:trHeight w:val="227"/>
        </w:trPr>
        <w:tc>
          <w:tcPr>
            <w:tcW w:w="7650" w:type="dxa"/>
            <w:noWrap/>
            <w:hideMark/>
          </w:tcPr>
          <w:p w14:paraId="68369AEC" w14:textId="0FCBCE54"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bookmarkStart w:id="19" w:name="_Hlk212795097"/>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39</w:t>
            </w:r>
            <w:r w:rsidRPr="002B0751">
              <w:rPr>
                <w:rFonts w:asciiTheme="majorBidi" w:eastAsia="Times New Roman" w:hAnsiTheme="majorBidi" w:cstheme="majorBidi"/>
                <w:kern w:val="0"/>
                <w:sz w:val="22"/>
                <w14:ligatures w14:val="none"/>
              </w:rPr>
              <w:t xml:space="preserve">]   It was as if she were </w:t>
            </w:r>
            <w:r w:rsidRPr="002B0751">
              <w:rPr>
                <w:rFonts w:asciiTheme="majorBidi" w:eastAsia="Times New Roman" w:hAnsiTheme="majorBidi" w:cstheme="majorBidi"/>
                <w:i/>
                <w:iCs/>
                <w:kern w:val="0"/>
                <w:sz w:val="22"/>
                <w14:ligatures w14:val="none"/>
              </w:rPr>
              <w:t>blowing</w:t>
            </w:r>
            <w:r w:rsidRPr="002B0751">
              <w:rPr>
                <w:rFonts w:asciiTheme="majorBidi" w:eastAsia="Times New Roman" w:hAnsiTheme="majorBidi" w:cstheme="majorBidi"/>
                <w:kern w:val="0"/>
                <w:sz w:val="22"/>
                <w14:ligatures w14:val="none"/>
              </w:rPr>
              <w:t xml:space="preserve"> her </w:t>
            </w:r>
            <w:r w:rsidRPr="002B0751">
              <w:rPr>
                <w:rFonts w:asciiTheme="majorBidi" w:eastAsia="Times New Roman" w:hAnsiTheme="majorBidi" w:cstheme="majorBidi"/>
                <w:i/>
                <w:iCs/>
                <w:kern w:val="0"/>
                <w:sz w:val="22"/>
                <w14:ligatures w14:val="none"/>
              </w:rPr>
              <w:t>scary</w:t>
            </w:r>
            <w:r w:rsidRPr="002B0751">
              <w:rPr>
                <w:rFonts w:asciiTheme="majorBidi" w:eastAsia="Times New Roman" w:hAnsiTheme="majorBidi" w:cstheme="majorBidi"/>
                <w:kern w:val="0"/>
                <w:sz w:val="22"/>
                <w14:ligatures w14:val="none"/>
              </w:rPr>
              <w:t xml:space="preserve"> feelings </w:t>
            </w:r>
            <w:r w:rsidRPr="002B0751">
              <w:rPr>
                <w:rFonts w:asciiTheme="majorBidi" w:eastAsia="Times New Roman" w:hAnsiTheme="majorBidi" w:cstheme="majorBidi"/>
                <w:i/>
                <w:iCs/>
                <w:kern w:val="0"/>
                <w:sz w:val="22"/>
                <w14:ligatures w14:val="none"/>
              </w:rPr>
              <w:t>away</w:t>
            </w:r>
            <w:r w:rsidRPr="002B0751">
              <w:rPr>
                <w:rFonts w:asciiTheme="majorBidi" w:eastAsia="Times New Roman" w:hAnsiTheme="majorBidi" w:cstheme="majorBidi"/>
                <w:kern w:val="0"/>
                <w:sz w:val="22"/>
                <w14:ligatures w14:val="none"/>
              </w:rPr>
              <w:t>.</w:t>
            </w:r>
          </w:p>
        </w:tc>
        <w:tc>
          <w:tcPr>
            <w:tcW w:w="736" w:type="dxa"/>
            <w:noWrap/>
            <w:hideMark/>
          </w:tcPr>
          <w:p w14:paraId="11E2400E"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S81</w:t>
            </w:r>
          </w:p>
        </w:tc>
        <w:tc>
          <w:tcPr>
            <w:tcW w:w="726" w:type="dxa"/>
            <w:noWrap/>
            <w:hideMark/>
          </w:tcPr>
          <w:p w14:paraId="2FC01747"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p.195</w:t>
            </w:r>
          </w:p>
        </w:tc>
      </w:tr>
      <w:bookmarkEnd w:id="19"/>
      <w:tr w:rsidR="00B92AD1" w:rsidRPr="002B0751" w14:paraId="2660B5F1" w14:textId="77777777" w:rsidTr="0092775E">
        <w:trPr>
          <w:trHeight w:val="227"/>
        </w:trPr>
        <w:tc>
          <w:tcPr>
            <w:tcW w:w="7650" w:type="dxa"/>
            <w:noWrap/>
            <w:hideMark/>
          </w:tcPr>
          <w:p w14:paraId="65A9E04D" w14:textId="36740C01"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40</w:t>
            </w:r>
            <w:r w:rsidRPr="002B0751">
              <w:rPr>
                <w:rFonts w:asciiTheme="majorBidi" w:eastAsia="Times New Roman" w:hAnsiTheme="majorBidi" w:cstheme="majorBidi"/>
                <w:kern w:val="0"/>
                <w:sz w:val="22"/>
                <w14:ligatures w14:val="none"/>
              </w:rPr>
              <w:t xml:space="preserve">]   </w:t>
            </w:r>
            <w:bookmarkStart w:id="20" w:name="_Hlk212795679"/>
            <w:bookmarkStart w:id="21" w:name="_Hlk212795038"/>
            <w:r w:rsidRPr="002B0751">
              <w:rPr>
                <w:rFonts w:asciiTheme="majorBidi" w:eastAsia="Times New Roman" w:hAnsiTheme="majorBidi" w:cstheme="majorBidi"/>
                <w:kern w:val="0"/>
                <w:sz w:val="22"/>
                <w14:ligatures w14:val="none"/>
              </w:rPr>
              <w:t xml:space="preserve">The story of the homeless people </w:t>
            </w:r>
            <w:r w:rsidRPr="002B0751">
              <w:rPr>
                <w:rFonts w:asciiTheme="majorBidi" w:eastAsia="Times New Roman" w:hAnsiTheme="majorBidi" w:cstheme="majorBidi"/>
                <w:i/>
                <w:iCs/>
                <w:kern w:val="0"/>
                <w:sz w:val="22"/>
                <w14:ligatures w14:val="none"/>
              </w:rPr>
              <w:t>touched</w:t>
            </w:r>
            <w:r w:rsidRPr="002B0751">
              <w:rPr>
                <w:rFonts w:asciiTheme="majorBidi" w:eastAsia="Times New Roman" w:hAnsiTheme="majorBidi" w:cstheme="majorBidi"/>
                <w:kern w:val="0"/>
                <w:sz w:val="22"/>
                <w14:ligatures w14:val="none"/>
              </w:rPr>
              <w:t xml:space="preserve"> his </w:t>
            </w:r>
            <w:r w:rsidRPr="002B0751">
              <w:rPr>
                <w:rFonts w:asciiTheme="majorBidi" w:eastAsia="Times New Roman" w:hAnsiTheme="majorBidi" w:cstheme="majorBidi"/>
                <w:i/>
                <w:iCs/>
                <w:kern w:val="0"/>
                <w:sz w:val="22"/>
                <w14:ligatures w14:val="none"/>
              </w:rPr>
              <w:t>heart</w:t>
            </w:r>
            <w:r w:rsidRPr="002B0751">
              <w:rPr>
                <w:rFonts w:asciiTheme="majorBidi" w:eastAsia="Times New Roman" w:hAnsiTheme="majorBidi" w:cstheme="majorBidi"/>
                <w:kern w:val="0"/>
                <w:sz w:val="22"/>
                <w14:ligatures w14:val="none"/>
              </w:rPr>
              <w:t xml:space="preserve"> </w:t>
            </w:r>
            <w:bookmarkEnd w:id="20"/>
            <w:r w:rsidRPr="002B0751">
              <w:rPr>
                <w:rFonts w:asciiTheme="majorBidi" w:eastAsia="Times New Roman" w:hAnsiTheme="majorBidi" w:cstheme="majorBidi"/>
                <w:kern w:val="0"/>
                <w:sz w:val="22"/>
                <w14:ligatures w14:val="none"/>
              </w:rPr>
              <w:t>and he began to wonder what he could do to help these people.</w:t>
            </w:r>
            <w:bookmarkEnd w:id="21"/>
          </w:p>
        </w:tc>
        <w:tc>
          <w:tcPr>
            <w:tcW w:w="736" w:type="dxa"/>
            <w:noWrap/>
            <w:hideMark/>
          </w:tcPr>
          <w:p w14:paraId="410EC769"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S03</w:t>
            </w:r>
          </w:p>
        </w:tc>
        <w:tc>
          <w:tcPr>
            <w:tcW w:w="726" w:type="dxa"/>
            <w:noWrap/>
            <w:hideMark/>
          </w:tcPr>
          <w:p w14:paraId="6F04CE06"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p.50</w:t>
            </w:r>
          </w:p>
        </w:tc>
      </w:tr>
      <w:tr w:rsidR="0092775E" w:rsidRPr="002B0751" w14:paraId="179D7F2D" w14:textId="77777777" w:rsidTr="0092775E">
        <w:trPr>
          <w:trHeight w:val="227"/>
        </w:trPr>
        <w:tc>
          <w:tcPr>
            <w:tcW w:w="7650" w:type="dxa"/>
            <w:noWrap/>
            <w:hideMark/>
          </w:tcPr>
          <w:p w14:paraId="67309878" w14:textId="42152614"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41</w:t>
            </w:r>
            <w:r w:rsidRPr="002B0751">
              <w:rPr>
                <w:rFonts w:asciiTheme="majorBidi" w:eastAsia="Times New Roman" w:hAnsiTheme="majorBidi" w:cstheme="majorBidi"/>
                <w:kern w:val="0"/>
                <w:sz w:val="22"/>
                <w14:ligatures w14:val="none"/>
              </w:rPr>
              <w:t xml:space="preserve">]   You need to let </w:t>
            </w:r>
            <w:r w:rsidRPr="002B0751">
              <w:rPr>
                <w:rFonts w:asciiTheme="majorBidi" w:eastAsia="Times New Roman" w:hAnsiTheme="majorBidi" w:cstheme="majorBidi"/>
                <w:i/>
                <w:iCs/>
                <w:kern w:val="0"/>
                <w:sz w:val="22"/>
                <w14:ligatures w14:val="none"/>
              </w:rPr>
              <w:t xml:space="preserve">go of </w:t>
            </w:r>
            <w:r w:rsidRPr="002B0751">
              <w:rPr>
                <w:rFonts w:asciiTheme="majorBidi" w:eastAsia="Times New Roman" w:hAnsiTheme="majorBidi" w:cstheme="majorBidi"/>
                <w:kern w:val="0"/>
                <w:sz w:val="22"/>
                <w14:ligatures w14:val="none"/>
              </w:rPr>
              <w:t>that</w:t>
            </w:r>
            <w:r w:rsidRPr="002B0751">
              <w:rPr>
                <w:rFonts w:asciiTheme="majorBidi" w:eastAsia="Times New Roman" w:hAnsiTheme="majorBidi" w:cstheme="majorBidi"/>
                <w:i/>
                <w:iCs/>
                <w:kern w:val="0"/>
                <w:sz w:val="22"/>
                <w14:ligatures w14:val="none"/>
              </w:rPr>
              <w:t xml:space="preserve"> fear</w:t>
            </w:r>
            <w:r w:rsidRPr="002B0751">
              <w:rPr>
                <w:rFonts w:asciiTheme="majorBidi" w:eastAsia="Times New Roman" w:hAnsiTheme="majorBidi" w:cstheme="majorBidi"/>
                <w:kern w:val="0"/>
                <w:sz w:val="22"/>
                <w14:ligatures w14:val="none"/>
              </w:rPr>
              <w:t xml:space="preserve"> and relax a little.</w:t>
            </w:r>
          </w:p>
        </w:tc>
        <w:tc>
          <w:tcPr>
            <w:tcW w:w="736" w:type="dxa"/>
            <w:noWrap/>
            <w:hideMark/>
          </w:tcPr>
          <w:p w14:paraId="4E561D18"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S12</w:t>
            </w:r>
          </w:p>
        </w:tc>
        <w:tc>
          <w:tcPr>
            <w:tcW w:w="726" w:type="dxa"/>
            <w:noWrap/>
            <w:hideMark/>
          </w:tcPr>
          <w:p w14:paraId="58A6F1F7"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p.65</w:t>
            </w:r>
          </w:p>
        </w:tc>
      </w:tr>
    </w:tbl>
    <w:p w14:paraId="295E9554" w14:textId="77777777" w:rsidR="00077711" w:rsidRPr="002B0751" w:rsidRDefault="00077711" w:rsidP="002B0751">
      <w:pPr>
        <w:spacing w:line="480" w:lineRule="auto"/>
        <w:jc w:val="both"/>
        <w:rPr>
          <w:rFonts w:asciiTheme="majorBidi" w:hAnsiTheme="majorBidi" w:cstheme="majorBidi"/>
          <w:sz w:val="22"/>
        </w:rPr>
      </w:pPr>
    </w:p>
    <w:p w14:paraId="3B311E8E" w14:textId="0E7E74A1" w:rsidR="00320610" w:rsidRPr="002B0751" w:rsidRDefault="00B91C81"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Second</w:t>
      </w:r>
      <w:r w:rsidRPr="002B0751">
        <w:rPr>
          <w:rFonts w:asciiTheme="majorBidi" w:hAnsiTheme="majorBidi" w:cstheme="majorBidi"/>
          <w:sz w:val="22"/>
        </w:rPr>
        <w:t>, states are conceptualized as objects that can be picked up, transferred, or physically interacted with. This conceptualization arises from the semantic feature</w:t>
      </w:r>
      <w:r w:rsidR="00CE615A" w:rsidRPr="002B0751">
        <w:rPr>
          <w:rFonts w:asciiTheme="majorBidi" w:hAnsiTheme="majorBidi" w:cstheme="majorBidi"/>
          <w:sz w:val="22"/>
        </w:rPr>
        <w:t>s</w:t>
      </w:r>
      <w:r w:rsidRPr="002B0751">
        <w:rPr>
          <w:rFonts w:asciiTheme="majorBidi" w:hAnsiTheme="majorBidi" w:cstheme="majorBidi"/>
          <w:sz w:val="22"/>
        </w:rPr>
        <w:t xml:space="preserve"> of transitive verbs such as ‘bounce’ and ‘stir up’, as observed in samples [</w:t>
      </w:r>
      <w:r w:rsidR="00336F80" w:rsidRPr="002B0751">
        <w:rPr>
          <w:rFonts w:asciiTheme="majorBidi" w:hAnsiTheme="majorBidi" w:cstheme="majorBidi"/>
          <w:sz w:val="22"/>
        </w:rPr>
        <w:t>42</w:t>
      </w:r>
      <w:r w:rsidRPr="002B0751">
        <w:rPr>
          <w:rFonts w:asciiTheme="majorBidi" w:hAnsiTheme="majorBidi" w:cstheme="majorBidi"/>
          <w:sz w:val="22"/>
        </w:rPr>
        <w:t>] and [</w:t>
      </w:r>
      <w:r w:rsidR="00336F80" w:rsidRPr="002B0751">
        <w:rPr>
          <w:rFonts w:asciiTheme="majorBidi" w:hAnsiTheme="majorBidi" w:cstheme="majorBidi"/>
          <w:sz w:val="22"/>
        </w:rPr>
        <w:t>43</w:t>
      </w:r>
      <w:r w:rsidRPr="002B0751">
        <w:rPr>
          <w:rFonts w:asciiTheme="majorBidi" w:hAnsiTheme="majorBidi" w:cstheme="majorBidi"/>
          <w:sz w:val="22"/>
        </w:rPr>
        <w:t>].</w:t>
      </w:r>
      <w:r w:rsidR="00E52653" w:rsidRPr="002B0751">
        <w:rPr>
          <w:rFonts w:asciiTheme="majorBidi" w:hAnsiTheme="majorBidi" w:cstheme="majorBidi"/>
          <w:sz w:val="22"/>
        </w:rPr>
        <w:t xml:space="preserve"> Therefore, the STATE AS AN OBJECT ontological metaphor reflects how humans conceptualize state through objectification. This conceptualization enables people to commonly use language associated with physical objects to talk about state. </w:t>
      </w:r>
      <w:bookmarkStart w:id="22" w:name="_Hlk212794219"/>
      <w:r w:rsidR="00E52653" w:rsidRPr="002B0751">
        <w:rPr>
          <w:rFonts w:asciiTheme="majorBidi" w:hAnsiTheme="majorBidi" w:cstheme="majorBidi"/>
          <w:sz w:val="22"/>
        </w:rPr>
        <w:t>In fact</w:t>
      </w:r>
      <w:r w:rsidRPr="002B0751">
        <w:rPr>
          <w:rFonts w:asciiTheme="majorBidi" w:hAnsiTheme="majorBidi" w:cstheme="majorBidi"/>
          <w:sz w:val="22"/>
        </w:rPr>
        <w:t xml:space="preserve">, </w:t>
      </w:r>
      <w:r w:rsidR="00E4602F" w:rsidRPr="002B0751">
        <w:rPr>
          <w:rFonts w:asciiTheme="majorBidi" w:hAnsiTheme="majorBidi" w:cstheme="majorBidi"/>
          <w:sz w:val="22"/>
        </w:rPr>
        <w:t>the Oxford Collocations Dictionary lists several verb collocations with the noun ‘worry’ as in ‘</w:t>
      </w:r>
      <w:r w:rsidR="00E4602F" w:rsidRPr="002B0751">
        <w:rPr>
          <w:rFonts w:asciiTheme="majorBidi" w:hAnsiTheme="majorBidi" w:cstheme="majorBidi"/>
          <w:i/>
          <w:iCs/>
          <w:sz w:val="22"/>
        </w:rPr>
        <w:t>Take</w:t>
      </w:r>
      <w:r w:rsidR="00E4602F" w:rsidRPr="002B0751">
        <w:rPr>
          <w:rFonts w:asciiTheme="majorBidi" w:hAnsiTheme="majorBidi" w:cstheme="majorBidi"/>
          <w:sz w:val="22"/>
        </w:rPr>
        <w:t xml:space="preserve"> the worry </w:t>
      </w:r>
      <w:r w:rsidR="00E4602F" w:rsidRPr="002B0751">
        <w:rPr>
          <w:rFonts w:asciiTheme="majorBidi" w:hAnsiTheme="majorBidi" w:cstheme="majorBidi"/>
          <w:i/>
          <w:iCs/>
          <w:sz w:val="22"/>
        </w:rPr>
        <w:t>out</w:t>
      </w:r>
      <w:r w:rsidR="00E4602F" w:rsidRPr="002B0751">
        <w:rPr>
          <w:rFonts w:asciiTheme="majorBidi" w:hAnsiTheme="majorBidi" w:cstheme="majorBidi"/>
          <w:sz w:val="22"/>
        </w:rPr>
        <w:t xml:space="preserve"> of traveling with our holiday insurance offer’</w:t>
      </w:r>
      <w:r w:rsidRPr="002B0751">
        <w:rPr>
          <w:rFonts w:asciiTheme="majorBidi" w:hAnsiTheme="majorBidi" w:cstheme="majorBidi"/>
          <w:sz w:val="22"/>
        </w:rPr>
        <w:t xml:space="preserve">. Furthermore, </w:t>
      </w:r>
      <w:r w:rsidR="00E52653" w:rsidRPr="002B0751">
        <w:rPr>
          <w:rFonts w:asciiTheme="majorBidi" w:hAnsiTheme="majorBidi" w:cstheme="majorBidi"/>
          <w:sz w:val="22"/>
        </w:rPr>
        <w:t>an</w:t>
      </w:r>
      <w:r w:rsidRPr="002B0751">
        <w:rPr>
          <w:rFonts w:asciiTheme="majorBidi" w:hAnsiTheme="majorBidi" w:cstheme="majorBidi"/>
          <w:sz w:val="22"/>
        </w:rPr>
        <w:t xml:space="preserve"> </w:t>
      </w:r>
      <w:r w:rsidRPr="002B0751">
        <w:rPr>
          <w:rFonts w:asciiTheme="majorBidi" w:hAnsiTheme="majorBidi" w:cstheme="majorBidi"/>
          <w:sz w:val="22"/>
        </w:rPr>
        <w:lastRenderedPageBreak/>
        <w:t>examin</w:t>
      </w:r>
      <w:r w:rsidR="00E52653" w:rsidRPr="002B0751">
        <w:rPr>
          <w:rFonts w:asciiTheme="majorBidi" w:hAnsiTheme="majorBidi" w:cstheme="majorBidi"/>
          <w:sz w:val="22"/>
        </w:rPr>
        <w:t>ation of</w:t>
      </w:r>
      <w:r w:rsidRPr="002B0751">
        <w:rPr>
          <w:rFonts w:asciiTheme="majorBidi" w:hAnsiTheme="majorBidi" w:cstheme="majorBidi"/>
          <w:sz w:val="22"/>
        </w:rPr>
        <w:t xml:space="preserve"> the COCA corpus</w:t>
      </w:r>
      <w:r w:rsidR="00E52653" w:rsidRPr="002B0751">
        <w:rPr>
          <w:rFonts w:asciiTheme="majorBidi" w:hAnsiTheme="majorBidi" w:cstheme="majorBidi"/>
          <w:sz w:val="22"/>
        </w:rPr>
        <w:t xml:space="preserve"> revealed that </w:t>
      </w:r>
      <w:r w:rsidRPr="002B0751">
        <w:rPr>
          <w:rFonts w:asciiTheme="majorBidi" w:hAnsiTheme="majorBidi" w:cstheme="majorBidi"/>
          <w:sz w:val="22"/>
        </w:rPr>
        <w:t xml:space="preserve">the </w:t>
      </w:r>
      <w:r w:rsidR="003950E0" w:rsidRPr="002B0751">
        <w:rPr>
          <w:rFonts w:asciiTheme="majorBidi" w:hAnsiTheme="majorBidi" w:cstheme="majorBidi"/>
          <w:sz w:val="22"/>
        </w:rPr>
        <w:t>verb</w:t>
      </w:r>
      <w:r w:rsidRPr="002B0751">
        <w:rPr>
          <w:rFonts w:asciiTheme="majorBidi" w:hAnsiTheme="majorBidi" w:cstheme="majorBidi"/>
          <w:sz w:val="22"/>
        </w:rPr>
        <w:t xml:space="preserve"> ‘</w:t>
      </w:r>
      <w:r w:rsidR="003950E0" w:rsidRPr="002B0751">
        <w:rPr>
          <w:rFonts w:asciiTheme="majorBidi" w:hAnsiTheme="majorBidi" w:cstheme="majorBidi"/>
          <w:sz w:val="22"/>
        </w:rPr>
        <w:t>kick away</w:t>
      </w:r>
      <w:r w:rsidRPr="002B0751">
        <w:rPr>
          <w:rFonts w:asciiTheme="majorBidi" w:hAnsiTheme="majorBidi" w:cstheme="majorBidi"/>
          <w:sz w:val="22"/>
        </w:rPr>
        <w:t>’ is also employed metaphorically to talk about the ‘anxiety’</w:t>
      </w:r>
      <w:r w:rsidR="003950E0" w:rsidRPr="002B0751">
        <w:rPr>
          <w:rFonts w:asciiTheme="majorBidi" w:hAnsiTheme="majorBidi" w:cstheme="majorBidi"/>
          <w:sz w:val="22"/>
        </w:rPr>
        <w:t xml:space="preserve"> as in </w:t>
      </w:r>
      <w:r w:rsidRPr="002B0751">
        <w:rPr>
          <w:rFonts w:asciiTheme="majorBidi" w:hAnsiTheme="majorBidi" w:cstheme="majorBidi"/>
          <w:sz w:val="22"/>
        </w:rPr>
        <w:t>‘</w:t>
      </w:r>
      <w:r w:rsidR="003950E0" w:rsidRPr="002B0751">
        <w:rPr>
          <w:rFonts w:asciiTheme="majorBidi" w:hAnsiTheme="majorBidi" w:cstheme="majorBidi"/>
          <w:sz w:val="22"/>
        </w:rPr>
        <w:t xml:space="preserve">my friend finally </w:t>
      </w:r>
      <w:r w:rsidR="003950E0" w:rsidRPr="002B0751">
        <w:rPr>
          <w:rFonts w:asciiTheme="majorBidi" w:hAnsiTheme="majorBidi" w:cstheme="majorBidi"/>
          <w:i/>
          <w:iCs/>
          <w:sz w:val="22"/>
        </w:rPr>
        <w:t>kick away</w:t>
      </w:r>
      <w:r w:rsidR="003950E0" w:rsidRPr="002B0751">
        <w:rPr>
          <w:rFonts w:asciiTheme="majorBidi" w:hAnsiTheme="majorBidi" w:cstheme="majorBidi"/>
          <w:sz w:val="22"/>
        </w:rPr>
        <w:t xml:space="preserve"> his anxiety problem forever using it</w:t>
      </w:r>
      <w:r w:rsidRPr="002B0751">
        <w:rPr>
          <w:rFonts w:asciiTheme="majorBidi" w:hAnsiTheme="majorBidi" w:cstheme="majorBidi"/>
          <w:sz w:val="22"/>
        </w:rPr>
        <w:t>’.</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5E11659D" w14:textId="77777777" w:rsidTr="0092775E">
        <w:trPr>
          <w:trHeight w:val="227"/>
        </w:trPr>
        <w:tc>
          <w:tcPr>
            <w:tcW w:w="7650" w:type="dxa"/>
            <w:noWrap/>
            <w:hideMark/>
          </w:tcPr>
          <w:bookmarkEnd w:id="22"/>
          <w:p w14:paraId="4014862B" w14:textId="77777777"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(13)   </w:t>
            </w:r>
            <w:r w:rsidRPr="002B0751">
              <w:rPr>
                <w:rFonts w:asciiTheme="majorBidi" w:eastAsia="Times New Roman" w:hAnsiTheme="majorBidi" w:cstheme="majorBidi"/>
                <w:color w:val="000000"/>
                <w:kern w:val="0"/>
                <w:sz w:val="22"/>
                <w14:ligatures w14:val="none"/>
              </w:rPr>
              <w:t>STATE IS AN OBJECT</w:t>
            </w:r>
          </w:p>
        </w:tc>
        <w:tc>
          <w:tcPr>
            <w:tcW w:w="736" w:type="dxa"/>
            <w:noWrap/>
            <w:vAlign w:val="center"/>
            <w:hideMark/>
          </w:tcPr>
          <w:p w14:paraId="6E6BF8B5" w14:textId="5FF3D746"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3F3136D5" w14:textId="289674E5"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028CC33A" w14:textId="77777777" w:rsidTr="0092775E">
        <w:trPr>
          <w:trHeight w:val="227"/>
        </w:trPr>
        <w:tc>
          <w:tcPr>
            <w:tcW w:w="7650" w:type="dxa"/>
            <w:noWrap/>
            <w:hideMark/>
          </w:tcPr>
          <w:p w14:paraId="5C7428E0" w14:textId="5EC2C4FC"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bookmarkStart w:id="23" w:name="_Hlk212795057"/>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42</w:t>
            </w:r>
            <w:r w:rsidRPr="002B0751">
              <w:rPr>
                <w:rFonts w:asciiTheme="majorBidi" w:eastAsia="Times New Roman" w:hAnsiTheme="majorBidi" w:cstheme="majorBidi"/>
                <w:color w:val="000000"/>
                <w:kern w:val="0"/>
                <w:sz w:val="22"/>
                <w14:ligatures w14:val="none"/>
              </w:rPr>
              <w:t xml:space="preserve">]   The worries </w:t>
            </w:r>
            <w:r w:rsidRPr="002B0751">
              <w:rPr>
                <w:rFonts w:asciiTheme="majorBidi" w:eastAsia="Times New Roman" w:hAnsiTheme="majorBidi" w:cstheme="majorBidi"/>
                <w:i/>
                <w:iCs/>
                <w:color w:val="000000"/>
                <w:kern w:val="0"/>
                <w:sz w:val="22"/>
                <w14:ligatures w14:val="none"/>
              </w:rPr>
              <w:t>bounced</w:t>
            </w:r>
            <w:r w:rsidRPr="002B0751">
              <w:rPr>
                <w:rFonts w:asciiTheme="majorBidi" w:eastAsia="Times New Roman" w:hAnsiTheme="majorBidi" w:cstheme="majorBidi"/>
                <w:color w:val="000000"/>
                <w:kern w:val="0"/>
                <w:sz w:val="22"/>
                <w14:ligatures w14:val="none"/>
              </w:rPr>
              <w:t xml:space="preserve"> from one person to another.</w:t>
            </w:r>
          </w:p>
        </w:tc>
        <w:tc>
          <w:tcPr>
            <w:tcW w:w="736" w:type="dxa"/>
            <w:noWrap/>
            <w:hideMark/>
          </w:tcPr>
          <w:p w14:paraId="6F510857"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S18</w:t>
            </w:r>
          </w:p>
        </w:tc>
        <w:tc>
          <w:tcPr>
            <w:tcW w:w="726" w:type="dxa"/>
            <w:noWrap/>
            <w:hideMark/>
          </w:tcPr>
          <w:p w14:paraId="12B9F22F"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p.76</w:t>
            </w:r>
          </w:p>
        </w:tc>
      </w:tr>
      <w:tr w:rsidR="0092775E" w:rsidRPr="002B0751" w14:paraId="18389C79" w14:textId="77777777" w:rsidTr="0092775E">
        <w:trPr>
          <w:trHeight w:val="227"/>
        </w:trPr>
        <w:tc>
          <w:tcPr>
            <w:tcW w:w="7650" w:type="dxa"/>
            <w:noWrap/>
            <w:hideMark/>
          </w:tcPr>
          <w:p w14:paraId="6D2A4CDA" w14:textId="61E28E2A"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w:t>
            </w:r>
            <w:r w:rsidR="00CE62B6" w:rsidRPr="002B0751">
              <w:rPr>
                <w:rFonts w:asciiTheme="majorBidi" w:eastAsia="Times New Roman" w:hAnsiTheme="majorBidi" w:cstheme="majorBidi"/>
                <w:color w:val="000000"/>
                <w:kern w:val="0"/>
                <w:sz w:val="22"/>
                <w14:ligatures w14:val="none"/>
              </w:rPr>
              <w:t>43</w:t>
            </w:r>
            <w:r w:rsidRPr="002B0751">
              <w:rPr>
                <w:rFonts w:asciiTheme="majorBidi" w:eastAsia="Times New Roman" w:hAnsiTheme="majorBidi" w:cstheme="majorBidi"/>
                <w:color w:val="000000"/>
                <w:kern w:val="0"/>
                <w:sz w:val="22"/>
                <w14:ligatures w14:val="none"/>
              </w:rPr>
              <w:t xml:space="preserve">]   When she got restless, she tended to </w:t>
            </w:r>
            <w:r w:rsidRPr="002B0751">
              <w:rPr>
                <w:rFonts w:asciiTheme="majorBidi" w:eastAsia="Times New Roman" w:hAnsiTheme="majorBidi" w:cstheme="majorBidi"/>
                <w:i/>
                <w:iCs/>
                <w:color w:val="000000"/>
                <w:kern w:val="0"/>
                <w:sz w:val="22"/>
                <w14:ligatures w14:val="none"/>
              </w:rPr>
              <w:t>stir up</w:t>
            </w:r>
            <w:r w:rsidRPr="002B0751">
              <w:rPr>
                <w:rFonts w:asciiTheme="majorBidi" w:eastAsia="Times New Roman" w:hAnsiTheme="majorBidi" w:cstheme="majorBidi"/>
                <w:color w:val="000000"/>
                <w:kern w:val="0"/>
                <w:sz w:val="22"/>
                <w14:ligatures w14:val="none"/>
              </w:rPr>
              <w:t xml:space="preserve"> a bit of </w:t>
            </w:r>
            <w:r w:rsidRPr="002B0751">
              <w:rPr>
                <w:rFonts w:asciiTheme="majorBidi" w:eastAsia="Times New Roman" w:hAnsiTheme="majorBidi" w:cstheme="majorBidi"/>
                <w:i/>
                <w:iCs/>
                <w:color w:val="000000"/>
                <w:kern w:val="0"/>
                <w:sz w:val="22"/>
                <w14:ligatures w14:val="none"/>
              </w:rPr>
              <w:t>trouble</w:t>
            </w:r>
            <w:r w:rsidRPr="002B0751">
              <w:rPr>
                <w:rFonts w:asciiTheme="majorBidi" w:eastAsia="Times New Roman" w:hAnsiTheme="majorBidi" w:cstheme="majorBidi"/>
                <w:color w:val="000000"/>
                <w:kern w:val="0"/>
                <w:sz w:val="22"/>
                <w14:ligatures w14:val="none"/>
              </w:rPr>
              <w:t>.</w:t>
            </w:r>
          </w:p>
        </w:tc>
        <w:tc>
          <w:tcPr>
            <w:tcW w:w="736" w:type="dxa"/>
            <w:noWrap/>
            <w:hideMark/>
          </w:tcPr>
          <w:p w14:paraId="0AD33DAA"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S38</w:t>
            </w:r>
          </w:p>
        </w:tc>
        <w:tc>
          <w:tcPr>
            <w:tcW w:w="726" w:type="dxa"/>
            <w:noWrap/>
            <w:hideMark/>
          </w:tcPr>
          <w:p w14:paraId="64F14D8A"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p.115</w:t>
            </w:r>
          </w:p>
        </w:tc>
      </w:tr>
    </w:tbl>
    <w:bookmarkEnd w:id="23"/>
    <w:p w14:paraId="7D85310A" w14:textId="586DF1C5" w:rsidR="00E91461" w:rsidRPr="002B0751" w:rsidRDefault="009011DB"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In short, the findings indicate that ‘object’ metaphors play a crucial role in motivating human conceptualization of abstract concepts like EMOTION and STATE through objectification. In addition, conceptualizing these abstract concepts as objects motivates the use of language associated with </w:t>
      </w:r>
      <w:r w:rsidRPr="002B0751">
        <w:rPr>
          <w:rFonts w:asciiTheme="majorBidi" w:hAnsiTheme="majorBidi" w:cstheme="majorBidi"/>
          <w:color w:val="000000" w:themeColor="text1"/>
          <w:sz w:val="22"/>
        </w:rPr>
        <w:t xml:space="preserve">physical objects </w:t>
      </w:r>
      <w:r w:rsidRPr="002B0751">
        <w:rPr>
          <w:rFonts w:asciiTheme="majorBidi" w:hAnsiTheme="majorBidi" w:cstheme="majorBidi"/>
          <w:sz w:val="22"/>
        </w:rPr>
        <w:t xml:space="preserve">to talk about them, as reflected by the findings from the COCA corpus and the OZDIC dictionary. </w:t>
      </w:r>
      <w:r w:rsidR="00E52653" w:rsidRPr="002B0751">
        <w:rPr>
          <w:rFonts w:asciiTheme="majorBidi" w:hAnsiTheme="majorBidi" w:cstheme="majorBidi"/>
          <w:sz w:val="22"/>
        </w:rPr>
        <w:t xml:space="preserve">In other words, the ‘object’ metaphors play a crucial role in structuring the collocational patterns of language used to describe abstract concepts such as </w:t>
      </w:r>
      <w:r w:rsidR="00E52653" w:rsidRPr="002B0751">
        <w:rPr>
          <w:rFonts w:asciiTheme="majorBidi" w:hAnsiTheme="majorBidi" w:cstheme="majorBidi"/>
          <w:color w:val="000000" w:themeColor="text1"/>
          <w:sz w:val="22"/>
        </w:rPr>
        <w:t>EMOTION</w:t>
      </w:r>
      <w:r w:rsidR="00E52653" w:rsidRPr="002B0751">
        <w:rPr>
          <w:rFonts w:asciiTheme="majorBidi" w:hAnsiTheme="majorBidi" w:cstheme="majorBidi"/>
          <w:sz w:val="22"/>
        </w:rPr>
        <w:t xml:space="preserve"> and </w:t>
      </w:r>
      <w:r w:rsidR="00E52653" w:rsidRPr="002B0751">
        <w:rPr>
          <w:rFonts w:asciiTheme="majorBidi" w:hAnsiTheme="majorBidi" w:cstheme="majorBidi"/>
          <w:color w:val="000000" w:themeColor="text1"/>
          <w:sz w:val="22"/>
        </w:rPr>
        <w:t>STATE</w:t>
      </w:r>
      <w:r w:rsidR="00E52653" w:rsidRPr="002B0751">
        <w:rPr>
          <w:rFonts w:asciiTheme="majorBidi" w:hAnsiTheme="majorBidi" w:cstheme="majorBidi"/>
          <w:sz w:val="22"/>
        </w:rPr>
        <w:t xml:space="preserve">. By conceptualizing these domains as objects, people can express them using linguistic structures typically associated with </w:t>
      </w:r>
      <w:r w:rsidR="00E52653" w:rsidRPr="002B0751">
        <w:rPr>
          <w:rFonts w:asciiTheme="majorBidi" w:hAnsiTheme="majorBidi" w:cstheme="majorBidi"/>
          <w:color w:val="000000" w:themeColor="text1"/>
          <w:sz w:val="22"/>
        </w:rPr>
        <w:t xml:space="preserve">physical </w:t>
      </w:r>
      <w:r w:rsidR="00E91461" w:rsidRPr="002B0751">
        <w:rPr>
          <w:rFonts w:asciiTheme="majorBidi" w:hAnsiTheme="majorBidi" w:cstheme="majorBidi"/>
          <w:sz w:val="22"/>
        </w:rPr>
        <w:t xml:space="preserve">entities. Specifically, transitive verbs (e.g., </w:t>
      </w:r>
      <w:r w:rsidR="00E91461" w:rsidRPr="002B0751">
        <w:rPr>
          <w:rFonts w:asciiTheme="majorBidi" w:hAnsiTheme="majorBidi" w:cstheme="majorBidi"/>
          <w:i/>
          <w:iCs/>
          <w:sz w:val="22"/>
        </w:rPr>
        <w:t>touch, blow away, hide, stir up, reduce, take out, kick away</w:t>
      </w:r>
      <w:r w:rsidR="00E91461" w:rsidRPr="002B0751">
        <w:rPr>
          <w:rFonts w:asciiTheme="majorBidi" w:hAnsiTheme="majorBidi" w:cstheme="majorBidi"/>
          <w:sz w:val="22"/>
        </w:rPr>
        <w:t xml:space="preserve">) are frequently used to describe actions performed on these abstract domains. Furthermore, these findings highlight the importance of objectification in </w:t>
      </w:r>
      <w:r w:rsidR="00425146" w:rsidRPr="002B0751">
        <w:rPr>
          <w:rFonts w:asciiTheme="majorBidi" w:hAnsiTheme="majorBidi" w:cstheme="majorBidi"/>
          <w:sz w:val="22"/>
        </w:rPr>
        <w:t>motivating</w:t>
      </w:r>
      <w:r w:rsidR="00E91461" w:rsidRPr="002B0751">
        <w:rPr>
          <w:rFonts w:asciiTheme="majorBidi" w:hAnsiTheme="majorBidi" w:cstheme="majorBidi"/>
          <w:sz w:val="22"/>
        </w:rPr>
        <w:t xml:space="preserve"> English collocations related to </w:t>
      </w:r>
      <w:r w:rsidR="00E91461" w:rsidRPr="002B0751">
        <w:rPr>
          <w:rFonts w:asciiTheme="majorBidi" w:hAnsiTheme="majorBidi" w:cstheme="majorBidi"/>
          <w:color w:val="000000" w:themeColor="text1"/>
          <w:sz w:val="22"/>
        </w:rPr>
        <w:t>EMOTION</w:t>
      </w:r>
      <w:r w:rsidR="00E91461" w:rsidRPr="002B0751">
        <w:rPr>
          <w:rFonts w:asciiTheme="majorBidi" w:hAnsiTheme="majorBidi" w:cstheme="majorBidi"/>
          <w:sz w:val="22"/>
        </w:rPr>
        <w:t xml:space="preserve"> and </w:t>
      </w:r>
      <w:r w:rsidR="00E91461" w:rsidRPr="002B0751">
        <w:rPr>
          <w:rFonts w:asciiTheme="majorBidi" w:hAnsiTheme="majorBidi" w:cstheme="majorBidi"/>
          <w:color w:val="000000" w:themeColor="text1"/>
          <w:sz w:val="22"/>
        </w:rPr>
        <w:t>STATE</w:t>
      </w:r>
      <w:r w:rsidR="00E91461" w:rsidRPr="002B0751">
        <w:rPr>
          <w:rFonts w:asciiTheme="majorBidi" w:hAnsiTheme="majorBidi" w:cstheme="majorBidi"/>
          <w:sz w:val="22"/>
        </w:rPr>
        <w:t>.</w:t>
      </w:r>
    </w:p>
    <w:p w14:paraId="0D8E7E41" w14:textId="77777777" w:rsidR="00410ED8" w:rsidRPr="002B0751" w:rsidRDefault="00410ED8" w:rsidP="002B0751">
      <w:pPr>
        <w:spacing w:line="480" w:lineRule="auto"/>
        <w:ind w:firstLine="709"/>
        <w:jc w:val="both"/>
        <w:rPr>
          <w:rFonts w:asciiTheme="majorBidi" w:hAnsiTheme="majorBidi" w:cstheme="majorBidi"/>
          <w:sz w:val="22"/>
        </w:rPr>
      </w:pPr>
    </w:p>
    <w:p w14:paraId="160BB8D7" w14:textId="5CAEC924" w:rsidR="00570042" w:rsidRPr="002B0751" w:rsidRDefault="00570042"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4.4</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w:t>
      </w:r>
      <w:bookmarkStart w:id="24" w:name="_Hlk212794232"/>
      <w:r w:rsidRPr="002B0751">
        <w:rPr>
          <w:rFonts w:asciiTheme="majorBidi" w:hAnsiTheme="majorBidi" w:cstheme="majorBidi"/>
          <w:b/>
          <w:bCs/>
          <w:sz w:val="22"/>
        </w:rPr>
        <w:t>‘</w:t>
      </w:r>
      <w:r w:rsidR="004F04A9" w:rsidRPr="002B0751">
        <w:rPr>
          <w:rFonts w:asciiTheme="majorBidi" w:hAnsiTheme="majorBidi" w:cstheme="majorBidi"/>
          <w:b/>
          <w:bCs/>
          <w:sz w:val="22"/>
        </w:rPr>
        <w:t>S</w:t>
      </w:r>
      <w:r w:rsidR="003B3E75" w:rsidRPr="002B0751">
        <w:rPr>
          <w:rFonts w:asciiTheme="majorBidi" w:hAnsiTheme="majorBidi" w:cstheme="majorBidi"/>
          <w:b/>
          <w:bCs/>
          <w:sz w:val="22"/>
        </w:rPr>
        <w:t>ubstance</w:t>
      </w:r>
      <w:r w:rsidRPr="002B0751">
        <w:rPr>
          <w:rFonts w:asciiTheme="majorBidi" w:hAnsiTheme="majorBidi" w:cstheme="majorBidi"/>
          <w:b/>
          <w:bCs/>
          <w:sz w:val="22"/>
        </w:rPr>
        <w:t>’ metaphors</w:t>
      </w:r>
      <w:r w:rsidR="004F04A9" w:rsidRPr="002B0751">
        <w:rPr>
          <w:rFonts w:asciiTheme="majorBidi" w:hAnsiTheme="majorBidi" w:cstheme="majorBidi"/>
          <w:b/>
          <w:bCs/>
          <w:sz w:val="22"/>
        </w:rPr>
        <w:t xml:space="preserve"> </w:t>
      </w:r>
      <w:bookmarkEnd w:id="24"/>
      <w:r w:rsidR="004F04A9" w:rsidRPr="002B0751">
        <w:rPr>
          <w:rFonts w:asciiTheme="majorBidi" w:hAnsiTheme="majorBidi" w:cstheme="majorBidi"/>
          <w:b/>
          <w:bCs/>
          <w:sz w:val="22"/>
        </w:rPr>
        <w:t>and their roles in English collocations</w:t>
      </w:r>
    </w:p>
    <w:p w14:paraId="16820257" w14:textId="3A443436" w:rsidR="00B16B40" w:rsidRPr="002B0751" w:rsidRDefault="008B0A9D" w:rsidP="002B0751">
      <w:pPr>
        <w:spacing w:line="480" w:lineRule="auto"/>
        <w:ind w:firstLine="567"/>
        <w:jc w:val="both"/>
        <w:rPr>
          <w:rFonts w:asciiTheme="majorBidi" w:hAnsiTheme="majorBidi" w:cstheme="majorBidi"/>
          <w:sz w:val="22"/>
        </w:rPr>
      </w:pPr>
      <w:r w:rsidRPr="002B0751">
        <w:rPr>
          <w:rFonts w:asciiTheme="majorBidi" w:hAnsiTheme="majorBidi" w:cstheme="majorBidi"/>
          <w:sz w:val="22"/>
        </w:rPr>
        <w:t xml:space="preserve">In addition to the ‘entity’ metaphor, the ‘substance’ metaphor, a type of ontological metaphor, reflects how humans conceptualize abstract ideas </w:t>
      </w:r>
      <w:r w:rsidR="00B36D76" w:rsidRPr="002B0751">
        <w:rPr>
          <w:rFonts w:asciiTheme="majorBidi" w:hAnsiTheme="majorBidi" w:cstheme="majorBidi"/>
          <w:sz w:val="22"/>
        </w:rPr>
        <w:t>by</w:t>
      </w:r>
      <w:r w:rsidRPr="002B0751">
        <w:rPr>
          <w:rFonts w:asciiTheme="majorBidi" w:hAnsiTheme="majorBidi" w:cstheme="majorBidi"/>
          <w:sz w:val="22"/>
        </w:rPr>
        <w:t xml:space="preserve"> </w:t>
      </w:r>
      <w:r w:rsidR="00B36D76" w:rsidRPr="002B0751">
        <w:rPr>
          <w:rFonts w:asciiTheme="majorBidi" w:hAnsiTheme="majorBidi" w:cstheme="majorBidi"/>
          <w:sz w:val="22"/>
        </w:rPr>
        <w:t xml:space="preserve">materializing them based on </w:t>
      </w:r>
      <w:r w:rsidRPr="002B0751">
        <w:rPr>
          <w:rFonts w:asciiTheme="majorBidi" w:hAnsiTheme="majorBidi" w:cstheme="majorBidi"/>
          <w:sz w:val="22"/>
        </w:rPr>
        <w:t xml:space="preserve">their structural similarities to physical substances (Kövecses 2010). These similarities are rooted in human experiences with liquid substances (e.g., water, oil) and solid substances (e.g., sand, stone, soil), which can either be used to make up other things or stored for preservation. This conceptualization facilitates people in encoding language to </w:t>
      </w:r>
      <w:r w:rsidR="001E66F1" w:rsidRPr="002B0751">
        <w:rPr>
          <w:rFonts w:asciiTheme="majorBidi" w:hAnsiTheme="majorBidi" w:cstheme="majorBidi"/>
          <w:sz w:val="22"/>
        </w:rPr>
        <w:t>describe</w:t>
      </w:r>
      <w:r w:rsidRPr="002B0751">
        <w:rPr>
          <w:rFonts w:asciiTheme="majorBidi" w:hAnsiTheme="majorBidi" w:cstheme="majorBidi"/>
          <w:sz w:val="22"/>
        </w:rPr>
        <w:t xml:space="preserve"> abstract ideas more easily.</w:t>
      </w:r>
      <w:r w:rsidR="00B16B40" w:rsidRPr="002B0751">
        <w:rPr>
          <w:rFonts w:asciiTheme="majorBidi" w:hAnsiTheme="majorBidi" w:cstheme="majorBidi"/>
          <w:sz w:val="22"/>
        </w:rPr>
        <w:t xml:space="preserve"> In this study, ‘substance’ metaphors </w:t>
      </w:r>
      <w:r w:rsidR="002902A4" w:rsidRPr="002B0751">
        <w:rPr>
          <w:rFonts w:asciiTheme="majorBidi" w:hAnsiTheme="majorBidi" w:cstheme="majorBidi"/>
          <w:sz w:val="22"/>
        </w:rPr>
        <w:t>reflects</w:t>
      </w:r>
      <w:r w:rsidR="00B16B40" w:rsidRPr="002B0751">
        <w:rPr>
          <w:rFonts w:asciiTheme="majorBidi" w:hAnsiTheme="majorBidi" w:cstheme="majorBidi"/>
          <w:sz w:val="22"/>
        </w:rPr>
        <w:t xml:space="preserve"> how two abstract concepts—EMOTION and </w:t>
      </w:r>
      <w:r w:rsidR="00B16B40" w:rsidRPr="002B0751">
        <w:rPr>
          <w:rFonts w:asciiTheme="majorBidi" w:eastAsia="Times New Roman" w:hAnsiTheme="majorBidi" w:cstheme="majorBidi"/>
          <w:color w:val="000000"/>
          <w:kern w:val="0"/>
          <w:sz w:val="22"/>
          <w14:ligatures w14:val="none"/>
        </w:rPr>
        <w:t>HUMAN PERSONALITIES</w:t>
      </w:r>
      <w:r w:rsidR="00B16B40" w:rsidRPr="002B0751">
        <w:rPr>
          <w:rFonts w:asciiTheme="majorBidi" w:hAnsiTheme="majorBidi" w:cstheme="majorBidi"/>
          <w:sz w:val="22"/>
        </w:rPr>
        <w:t>—are conceptualized through their structural similarities to physical substances.</w:t>
      </w:r>
    </w:p>
    <w:p w14:paraId="479CB52A" w14:textId="4C69C914" w:rsidR="00EF762B" w:rsidRPr="002B0751" w:rsidRDefault="00EF762B"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First</w:t>
      </w:r>
      <w:r w:rsidRPr="002B0751">
        <w:rPr>
          <w:rFonts w:asciiTheme="majorBidi" w:hAnsiTheme="majorBidi" w:cstheme="majorBidi"/>
          <w:sz w:val="22"/>
        </w:rPr>
        <w:t>, the EMOTION AS A SUBSTANCE ontological metaphor is reflected in the semantic feature of ‘fun-filled’ in [</w:t>
      </w:r>
      <w:r w:rsidR="001657F0" w:rsidRPr="002B0751">
        <w:rPr>
          <w:rFonts w:asciiTheme="majorBidi" w:hAnsiTheme="majorBidi" w:cstheme="majorBidi"/>
          <w:sz w:val="22"/>
        </w:rPr>
        <w:t>44</w:t>
      </w:r>
      <w:r w:rsidRPr="002B0751">
        <w:rPr>
          <w:rFonts w:asciiTheme="majorBidi" w:hAnsiTheme="majorBidi" w:cstheme="majorBidi"/>
          <w:sz w:val="22"/>
        </w:rPr>
        <w:t xml:space="preserve">]. This metaphor is based on the structural similarity of containment, in </w:t>
      </w:r>
      <w:r w:rsidRPr="002B0751">
        <w:rPr>
          <w:rFonts w:asciiTheme="majorBidi" w:hAnsiTheme="majorBidi" w:cstheme="majorBidi"/>
          <w:sz w:val="22"/>
        </w:rPr>
        <w:lastRenderedPageBreak/>
        <w:t>which the container corresponds to human body (as reflected in the semantic feature of ‘filled’)</w:t>
      </w:r>
      <w:r w:rsidR="004215DA" w:rsidRPr="002B0751">
        <w:rPr>
          <w:rFonts w:asciiTheme="majorBidi" w:hAnsiTheme="majorBidi" w:cstheme="majorBidi"/>
          <w:sz w:val="22"/>
        </w:rPr>
        <w:t xml:space="preserve"> </w:t>
      </w:r>
      <w:r w:rsidRPr="002B0751">
        <w:rPr>
          <w:rFonts w:asciiTheme="majorBidi" w:hAnsiTheme="majorBidi" w:cstheme="majorBidi"/>
          <w:sz w:val="22"/>
        </w:rPr>
        <w:t xml:space="preserve">and the substance filling that container represents happiness (as reflected in the semantic feature of ‘fun’). This conceptualization allows us to </w:t>
      </w:r>
      <w:r w:rsidR="00B36D76" w:rsidRPr="002B0751">
        <w:rPr>
          <w:rFonts w:asciiTheme="majorBidi" w:hAnsiTheme="majorBidi" w:cstheme="majorBidi"/>
          <w:sz w:val="22"/>
        </w:rPr>
        <w:t xml:space="preserve">commonly </w:t>
      </w:r>
      <w:r w:rsidRPr="002B0751">
        <w:rPr>
          <w:rFonts w:asciiTheme="majorBidi" w:hAnsiTheme="majorBidi" w:cstheme="majorBidi"/>
          <w:sz w:val="22"/>
        </w:rPr>
        <w:t xml:space="preserve">use language associated with substances to talk about emotions such as anger, sadness, or happiness. </w:t>
      </w:r>
      <w:bookmarkStart w:id="25" w:name="_Hlk212794248"/>
      <w:r w:rsidR="00CE5D0B" w:rsidRPr="002B0751">
        <w:rPr>
          <w:rFonts w:asciiTheme="majorBidi" w:hAnsiTheme="majorBidi" w:cstheme="majorBidi"/>
          <w:sz w:val="22"/>
        </w:rPr>
        <w:t>In fact</w:t>
      </w:r>
      <w:r w:rsidRPr="002B0751">
        <w:rPr>
          <w:rFonts w:asciiTheme="majorBidi" w:hAnsiTheme="majorBidi" w:cstheme="majorBidi"/>
          <w:sz w:val="22"/>
        </w:rPr>
        <w:t xml:space="preserve">, the Oxford Collocations Dictionary lists several verb collocations with the noun ‘anger’, such as ‘be filled with’ in ‘His eyes </w:t>
      </w:r>
      <w:r w:rsidRPr="002B0751">
        <w:rPr>
          <w:rFonts w:asciiTheme="majorBidi" w:hAnsiTheme="majorBidi" w:cstheme="majorBidi"/>
          <w:i/>
          <w:iCs/>
          <w:sz w:val="22"/>
        </w:rPr>
        <w:t>were filled with</w:t>
      </w:r>
      <w:r w:rsidRPr="002B0751">
        <w:rPr>
          <w:rFonts w:asciiTheme="majorBidi" w:hAnsiTheme="majorBidi" w:cstheme="majorBidi"/>
          <w:sz w:val="22"/>
        </w:rPr>
        <w:t xml:space="preserve"> anger’. Similarly, for ‘</w:t>
      </w:r>
      <w:r w:rsidR="004215DA" w:rsidRPr="002B0751">
        <w:rPr>
          <w:rFonts w:asciiTheme="majorBidi" w:hAnsiTheme="majorBidi" w:cstheme="majorBidi"/>
          <w:sz w:val="22"/>
        </w:rPr>
        <w:t>sadness</w:t>
      </w:r>
      <w:r w:rsidRPr="002B0751">
        <w:rPr>
          <w:rFonts w:asciiTheme="majorBidi" w:hAnsiTheme="majorBidi" w:cstheme="majorBidi"/>
          <w:sz w:val="22"/>
        </w:rPr>
        <w:t>’, it includes collocations like ‘</w:t>
      </w:r>
      <w:r w:rsidR="004215DA" w:rsidRPr="002B0751">
        <w:rPr>
          <w:rFonts w:asciiTheme="majorBidi" w:hAnsiTheme="majorBidi" w:cstheme="majorBidi"/>
          <w:sz w:val="22"/>
        </w:rPr>
        <w:t>be filled with’, ‘be full of</w:t>
      </w:r>
      <w:r w:rsidRPr="002B0751">
        <w:rPr>
          <w:rFonts w:asciiTheme="majorBidi" w:hAnsiTheme="majorBidi" w:cstheme="majorBidi"/>
          <w:sz w:val="22"/>
        </w:rPr>
        <w:t>’, as in ‘</w:t>
      </w:r>
      <w:r w:rsidR="004215DA" w:rsidRPr="002B0751">
        <w:rPr>
          <w:rFonts w:asciiTheme="majorBidi" w:hAnsiTheme="majorBidi" w:cstheme="majorBidi"/>
          <w:sz w:val="22"/>
        </w:rPr>
        <w:t xml:space="preserve">She </w:t>
      </w:r>
      <w:r w:rsidR="004215DA" w:rsidRPr="002B0751">
        <w:rPr>
          <w:rFonts w:asciiTheme="majorBidi" w:hAnsiTheme="majorBidi" w:cstheme="majorBidi"/>
          <w:i/>
          <w:iCs/>
          <w:sz w:val="22"/>
        </w:rPr>
        <w:t>was full of</w:t>
      </w:r>
      <w:r w:rsidR="004215DA" w:rsidRPr="002B0751">
        <w:rPr>
          <w:rFonts w:asciiTheme="majorBidi" w:hAnsiTheme="majorBidi" w:cstheme="majorBidi"/>
          <w:sz w:val="22"/>
        </w:rPr>
        <w:t xml:space="preserve"> sadness’</w:t>
      </w:r>
      <w:r w:rsidRPr="002B0751">
        <w:rPr>
          <w:rFonts w:asciiTheme="majorBidi" w:hAnsiTheme="majorBidi" w:cstheme="majorBidi"/>
          <w:sz w:val="22"/>
        </w:rPr>
        <w:t xml:space="preserve">. Furthermore, </w:t>
      </w:r>
      <w:r w:rsidR="00CE5D0B" w:rsidRPr="002B0751">
        <w:rPr>
          <w:rFonts w:asciiTheme="majorBidi" w:hAnsiTheme="majorBidi" w:cstheme="majorBidi"/>
          <w:sz w:val="22"/>
        </w:rPr>
        <w:t>a</w:t>
      </w:r>
      <w:r w:rsidRPr="002B0751">
        <w:rPr>
          <w:rFonts w:asciiTheme="majorBidi" w:hAnsiTheme="majorBidi" w:cstheme="majorBidi"/>
          <w:sz w:val="22"/>
        </w:rPr>
        <w:t>n examin</w:t>
      </w:r>
      <w:r w:rsidR="00CE5D0B" w:rsidRPr="002B0751">
        <w:rPr>
          <w:rFonts w:asciiTheme="majorBidi" w:hAnsiTheme="majorBidi" w:cstheme="majorBidi"/>
          <w:sz w:val="22"/>
        </w:rPr>
        <w:t>ation of</w:t>
      </w:r>
      <w:r w:rsidRPr="002B0751">
        <w:rPr>
          <w:rFonts w:asciiTheme="majorBidi" w:hAnsiTheme="majorBidi" w:cstheme="majorBidi"/>
          <w:sz w:val="22"/>
        </w:rPr>
        <w:t xml:space="preserve"> the COCA corpus</w:t>
      </w:r>
      <w:r w:rsidR="00CE5D0B" w:rsidRPr="002B0751">
        <w:rPr>
          <w:rFonts w:asciiTheme="majorBidi" w:hAnsiTheme="majorBidi" w:cstheme="majorBidi"/>
          <w:sz w:val="22"/>
        </w:rPr>
        <w:t xml:space="preserve"> revealed that</w:t>
      </w:r>
      <w:r w:rsidRPr="002B0751">
        <w:rPr>
          <w:rFonts w:asciiTheme="majorBidi" w:hAnsiTheme="majorBidi" w:cstheme="majorBidi"/>
          <w:sz w:val="22"/>
        </w:rPr>
        <w:t xml:space="preserve"> the verb ‘</w:t>
      </w:r>
      <w:r w:rsidR="004215DA" w:rsidRPr="002B0751">
        <w:rPr>
          <w:rFonts w:asciiTheme="majorBidi" w:hAnsiTheme="majorBidi" w:cstheme="majorBidi"/>
          <w:sz w:val="22"/>
        </w:rPr>
        <w:t>fill with</w:t>
      </w:r>
      <w:r w:rsidRPr="002B0751">
        <w:rPr>
          <w:rFonts w:asciiTheme="majorBidi" w:hAnsiTheme="majorBidi" w:cstheme="majorBidi"/>
          <w:sz w:val="22"/>
        </w:rPr>
        <w:t>’ is also employed metaphorically to talk about the ‘</w:t>
      </w:r>
      <w:r w:rsidR="004215DA" w:rsidRPr="002B0751">
        <w:rPr>
          <w:rFonts w:asciiTheme="majorBidi" w:hAnsiTheme="majorBidi" w:cstheme="majorBidi"/>
          <w:sz w:val="22"/>
        </w:rPr>
        <w:t>happiness</w:t>
      </w:r>
      <w:r w:rsidRPr="002B0751">
        <w:rPr>
          <w:rFonts w:asciiTheme="majorBidi" w:hAnsiTheme="majorBidi" w:cstheme="majorBidi"/>
          <w:sz w:val="22"/>
        </w:rPr>
        <w:t>’ as in ‘</w:t>
      </w:r>
      <w:r w:rsidR="004215DA" w:rsidRPr="002B0751">
        <w:rPr>
          <w:rFonts w:asciiTheme="majorBidi" w:hAnsiTheme="majorBidi" w:cstheme="majorBidi"/>
          <w:sz w:val="22"/>
        </w:rPr>
        <w:t xml:space="preserve">She </w:t>
      </w:r>
      <w:r w:rsidR="004215DA" w:rsidRPr="002B0751">
        <w:rPr>
          <w:rFonts w:asciiTheme="majorBidi" w:hAnsiTheme="majorBidi" w:cstheme="majorBidi"/>
          <w:i/>
          <w:iCs/>
          <w:sz w:val="22"/>
        </w:rPr>
        <w:t>fills</w:t>
      </w:r>
      <w:r w:rsidR="004215DA" w:rsidRPr="002B0751">
        <w:rPr>
          <w:rFonts w:asciiTheme="majorBidi" w:hAnsiTheme="majorBidi" w:cstheme="majorBidi"/>
          <w:sz w:val="22"/>
        </w:rPr>
        <w:t xml:space="preserve"> the chest </w:t>
      </w:r>
      <w:r w:rsidR="004215DA" w:rsidRPr="002B0751">
        <w:rPr>
          <w:rFonts w:asciiTheme="majorBidi" w:hAnsiTheme="majorBidi" w:cstheme="majorBidi"/>
          <w:i/>
          <w:iCs/>
          <w:sz w:val="22"/>
        </w:rPr>
        <w:t>with</w:t>
      </w:r>
      <w:r w:rsidR="004215DA" w:rsidRPr="002B0751">
        <w:rPr>
          <w:rFonts w:asciiTheme="majorBidi" w:hAnsiTheme="majorBidi" w:cstheme="majorBidi"/>
          <w:sz w:val="22"/>
        </w:rPr>
        <w:t xml:space="preserve"> happiness, too, of course</w:t>
      </w:r>
      <w:r w:rsidRPr="002B0751">
        <w:rPr>
          <w:rFonts w:asciiTheme="majorBidi" w:hAnsiTheme="majorBidi" w:cstheme="majorBidi"/>
          <w:sz w:val="22"/>
        </w:rPr>
        <w:t>’.</w:t>
      </w:r>
    </w:p>
    <w:bookmarkEnd w:id="25"/>
    <w:p w14:paraId="69FDC04D" w14:textId="7E20CFF7" w:rsidR="00077711" w:rsidRPr="002B0751" w:rsidRDefault="00077711"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B92AD1" w:rsidRPr="002B0751" w14:paraId="153E915B" w14:textId="77777777" w:rsidTr="0092775E">
        <w:trPr>
          <w:trHeight w:val="227"/>
        </w:trPr>
        <w:tc>
          <w:tcPr>
            <w:tcW w:w="7650" w:type="dxa"/>
            <w:noWrap/>
            <w:hideMark/>
          </w:tcPr>
          <w:p w14:paraId="019A9041" w14:textId="69AFF882" w:rsidR="0092775E" w:rsidRPr="002B0751" w:rsidRDefault="0092775E" w:rsidP="002B0751">
            <w:pPr>
              <w:spacing w:line="480" w:lineRule="auto"/>
              <w:jc w:val="both"/>
              <w:rPr>
                <w:rFonts w:asciiTheme="majorBidi" w:eastAsia="Times New Roman" w:hAnsiTheme="majorBidi" w:cstheme="majorBidi"/>
                <w:b/>
                <w:bCs/>
                <w:kern w:val="0"/>
                <w:sz w:val="22"/>
                <w14:ligatures w14:val="none"/>
              </w:rPr>
            </w:pPr>
            <w:r w:rsidRPr="002B0751">
              <w:rPr>
                <w:rFonts w:asciiTheme="majorBidi" w:eastAsia="Times New Roman" w:hAnsiTheme="majorBidi" w:cstheme="majorBidi"/>
                <w:b/>
                <w:bCs/>
                <w:kern w:val="0"/>
                <w:sz w:val="22"/>
                <w14:ligatures w14:val="none"/>
              </w:rPr>
              <w:t xml:space="preserve">(14)   </w:t>
            </w:r>
            <w:r w:rsidR="00E86F04" w:rsidRPr="002B0751">
              <w:rPr>
                <w:rFonts w:asciiTheme="majorBidi" w:eastAsia="Times New Roman" w:hAnsiTheme="majorBidi" w:cstheme="majorBidi"/>
                <w:kern w:val="0"/>
                <w:sz w:val="22"/>
                <w14:ligatures w14:val="none"/>
              </w:rPr>
              <w:t>EMOTION</w:t>
            </w:r>
            <w:r w:rsidRPr="002B0751">
              <w:rPr>
                <w:rFonts w:asciiTheme="majorBidi" w:eastAsia="Times New Roman" w:hAnsiTheme="majorBidi" w:cstheme="majorBidi"/>
                <w:kern w:val="0"/>
                <w:sz w:val="22"/>
                <w14:ligatures w14:val="none"/>
              </w:rPr>
              <w:t xml:space="preserve"> IS A </w:t>
            </w:r>
            <w:r w:rsidR="002902A4" w:rsidRPr="002B0751">
              <w:rPr>
                <w:rFonts w:asciiTheme="majorBidi" w:eastAsia="Times New Roman" w:hAnsiTheme="majorBidi" w:cstheme="majorBidi"/>
                <w:kern w:val="0"/>
                <w:sz w:val="22"/>
                <w14:ligatures w14:val="none"/>
              </w:rPr>
              <w:t>SUBSTANCE</w:t>
            </w:r>
          </w:p>
        </w:tc>
        <w:tc>
          <w:tcPr>
            <w:tcW w:w="736" w:type="dxa"/>
            <w:noWrap/>
            <w:vAlign w:val="center"/>
            <w:hideMark/>
          </w:tcPr>
          <w:p w14:paraId="219CBDB8" w14:textId="7B51F04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story</w:t>
            </w:r>
          </w:p>
        </w:tc>
        <w:tc>
          <w:tcPr>
            <w:tcW w:w="726" w:type="dxa"/>
            <w:noWrap/>
            <w:vAlign w:val="center"/>
            <w:hideMark/>
          </w:tcPr>
          <w:p w14:paraId="152706DA" w14:textId="117BCC95"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hAnsiTheme="majorBidi" w:cstheme="majorBidi"/>
                <w:sz w:val="22"/>
              </w:rPr>
              <w:t>page</w:t>
            </w:r>
          </w:p>
        </w:tc>
      </w:tr>
      <w:tr w:rsidR="0092775E" w:rsidRPr="002B0751" w14:paraId="4CC2EFCB" w14:textId="77777777" w:rsidTr="0092775E">
        <w:trPr>
          <w:trHeight w:val="227"/>
        </w:trPr>
        <w:tc>
          <w:tcPr>
            <w:tcW w:w="7650" w:type="dxa"/>
            <w:noWrap/>
            <w:hideMark/>
          </w:tcPr>
          <w:p w14:paraId="1C5B1C13" w14:textId="1A1E3E9A" w:rsidR="0092775E" w:rsidRPr="002B0751" w:rsidRDefault="0092775E" w:rsidP="002B0751">
            <w:pPr>
              <w:spacing w:line="480" w:lineRule="auto"/>
              <w:ind w:left="877" w:hanging="426"/>
              <w:jc w:val="both"/>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w:t>
            </w:r>
            <w:r w:rsidR="00CE62B6" w:rsidRPr="002B0751">
              <w:rPr>
                <w:rFonts w:asciiTheme="majorBidi" w:eastAsia="Times New Roman" w:hAnsiTheme="majorBidi" w:cstheme="majorBidi"/>
                <w:kern w:val="0"/>
                <w:sz w:val="22"/>
                <w14:ligatures w14:val="none"/>
              </w:rPr>
              <w:t>44</w:t>
            </w:r>
            <w:r w:rsidRPr="002B0751">
              <w:rPr>
                <w:rFonts w:asciiTheme="majorBidi" w:eastAsia="Times New Roman" w:hAnsiTheme="majorBidi" w:cstheme="majorBidi"/>
                <w:kern w:val="0"/>
                <w:sz w:val="22"/>
                <w14:ligatures w14:val="none"/>
              </w:rPr>
              <w:t xml:space="preserve">] And </w:t>
            </w:r>
            <w:bookmarkStart w:id="26" w:name="_Hlk212795542"/>
            <w:r w:rsidRPr="002B0751">
              <w:rPr>
                <w:rFonts w:asciiTheme="majorBidi" w:eastAsia="Times New Roman" w:hAnsiTheme="majorBidi" w:cstheme="majorBidi"/>
                <w:kern w:val="0"/>
                <w:sz w:val="22"/>
                <w14:ligatures w14:val="none"/>
              </w:rPr>
              <w:t xml:space="preserve">is there anyone else you think of as a </w:t>
            </w:r>
            <w:r w:rsidRPr="002B0751">
              <w:rPr>
                <w:rFonts w:asciiTheme="majorBidi" w:eastAsia="Times New Roman" w:hAnsiTheme="majorBidi" w:cstheme="majorBidi"/>
                <w:i/>
                <w:iCs/>
                <w:kern w:val="0"/>
                <w:sz w:val="22"/>
                <w14:ligatures w14:val="none"/>
              </w:rPr>
              <w:t>fun-filled</w:t>
            </w:r>
            <w:r w:rsidRPr="002B0751">
              <w:rPr>
                <w:rFonts w:asciiTheme="majorBidi" w:eastAsia="Times New Roman" w:hAnsiTheme="majorBidi" w:cstheme="majorBidi"/>
                <w:kern w:val="0"/>
                <w:sz w:val="22"/>
                <w14:ligatures w14:val="none"/>
              </w:rPr>
              <w:t xml:space="preserve"> person</w:t>
            </w:r>
            <w:bookmarkEnd w:id="26"/>
            <w:r w:rsidRPr="002B0751">
              <w:rPr>
                <w:rFonts w:asciiTheme="majorBidi" w:eastAsia="Times New Roman" w:hAnsiTheme="majorBidi" w:cstheme="majorBidi"/>
                <w:kern w:val="0"/>
                <w:sz w:val="22"/>
                <w14:ligatures w14:val="none"/>
              </w:rPr>
              <w:t>–or do you think that you’ve got enough things to work on already?</w:t>
            </w:r>
          </w:p>
        </w:tc>
        <w:tc>
          <w:tcPr>
            <w:tcW w:w="736" w:type="dxa"/>
            <w:noWrap/>
            <w:hideMark/>
          </w:tcPr>
          <w:p w14:paraId="6E50D616"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S43</w:t>
            </w:r>
          </w:p>
        </w:tc>
        <w:tc>
          <w:tcPr>
            <w:tcW w:w="726" w:type="dxa"/>
            <w:noWrap/>
            <w:hideMark/>
          </w:tcPr>
          <w:p w14:paraId="2E31EFA2" w14:textId="77777777" w:rsidR="0092775E" w:rsidRPr="002B0751" w:rsidRDefault="0092775E" w:rsidP="002B0751">
            <w:pPr>
              <w:spacing w:line="480" w:lineRule="auto"/>
              <w:jc w:val="center"/>
              <w:rPr>
                <w:rFonts w:asciiTheme="majorBidi" w:eastAsia="Times New Roman" w:hAnsiTheme="majorBidi" w:cstheme="majorBidi"/>
                <w:kern w:val="0"/>
                <w:sz w:val="22"/>
                <w14:ligatures w14:val="none"/>
              </w:rPr>
            </w:pPr>
            <w:r w:rsidRPr="002B0751">
              <w:rPr>
                <w:rFonts w:asciiTheme="majorBidi" w:eastAsia="Times New Roman" w:hAnsiTheme="majorBidi" w:cstheme="majorBidi"/>
                <w:kern w:val="0"/>
                <w:sz w:val="22"/>
                <w14:ligatures w14:val="none"/>
              </w:rPr>
              <w:t>p.127</w:t>
            </w:r>
          </w:p>
        </w:tc>
      </w:tr>
    </w:tbl>
    <w:p w14:paraId="4B07D1F9" w14:textId="77777777" w:rsidR="00077711" w:rsidRPr="002B0751" w:rsidRDefault="00077711" w:rsidP="002B0751">
      <w:pPr>
        <w:spacing w:line="480" w:lineRule="auto"/>
        <w:jc w:val="both"/>
        <w:rPr>
          <w:rFonts w:asciiTheme="majorBidi" w:hAnsiTheme="majorBidi" w:cstheme="majorBidi"/>
          <w:sz w:val="22"/>
        </w:rPr>
      </w:pPr>
    </w:p>
    <w:p w14:paraId="1C1B5A38" w14:textId="5D2A570C" w:rsidR="00DB0F8C" w:rsidRPr="002B0751" w:rsidRDefault="004215DA" w:rsidP="002B0751">
      <w:pPr>
        <w:spacing w:line="480" w:lineRule="auto"/>
        <w:ind w:firstLine="709"/>
        <w:jc w:val="both"/>
        <w:rPr>
          <w:rFonts w:asciiTheme="majorBidi" w:hAnsiTheme="majorBidi" w:cstheme="majorBidi"/>
          <w:sz w:val="22"/>
        </w:rPr>
      </w:pPr>
      <w:r w:rsidRPr="002B0751">
        <w:rPr>
          <w:rFonts w:asciiTheme="majorBidi" w:hAnsiTheme="majorBidi" w:cstheme="majorBidi"/>
          <w:i/>
          <w:iCs/>
          <w:sz w:val="22"/>
        </w:rPr>
        <w:t>Second</w:t>
      </w:r>
      <w:r w:rsidRPr="002B0751">
        <w:rPr>
          <w:rFonts w:asciiTheme="majorBidi" w:hAnsiTheme="majorBidi" w:cstheme="majorBidi"/>
          <w:sz w:val="22"/>
        </w:rPr>
        <w:t>, the HUMAN PERSONALITIES AS SUBSTANCES ontological metaphor is reflected in the semantic features of ‘spread’ and ‘overflow’ in [</w:t>
      </w:r>
      <w:r w:rsidR="001657F0" w:rsidRPr="002B0751">
        <w:rPr>
          <w:rFonts w:asciiTheme="majorBidi" w:hAnsiTheme="majorBidi" w:cstheme="majorBidi"/>
          <w:sz w:val="22"/>
        </w:rPr>
        <w:t>45</w:t>
      </w:r>
      <w:r w:rsidRPr="002B0751">
        <w:rPr>
          <w:rFonts w:asciiTheme="majorBidi" w:hAnsiTheme="majorBidi" w:cstheme="majorBidi"/>
          <w:sz w:val="22"/>
        </w:rPr>
        <w:t xml:space="preserve">]. This metaphor is based on the structural similarity of containment, </w:t>
      </w:r>
      <w:r w:rsidR="00D73E31" w:rsidRPr="002B0751">
        <w:rPr>
          <w:rFonts w:asciiTheme="majorBidi" w:hAnsiTheme="majorBidi" w:cstheme="majorBidi"/>
          <w:sz w:val="22"/>
        </w:rPr>
        <w:t>where</w:t>
      </w:r>
      <w:r w:rsidRPr="002B0751">
        <w:rPr>
          <w:rFonts w:asciiTheme="majorBidi" w:hAnsiTheme="majorBidi" w:cstheme="majorBidi"/>
          <w:sz w:val="22"/>
        </w:rPr>
        <w:t xml:space="preserve"> the container </w:t>
      </w:r>
      <w:r w:rsidR="00D73E31" w:rsidRPr="002B0751">
        <w:rPr>
          <w:rFonts w:asciiTheme="majorBidi" w:hAnsiTheme="majorBidi" w:cstheme="majorBidi"/>
          <w:sz w:val="22"/>
        </w:rPr>
        <w:t>is correspondent to</w:t>
      </w:r>
      <w:r w:rsidRPr="002B0751">
        <w:rPr>
          <w:rFonts w:asciiTheme="majorBidi" w:hAnsiTheme="majorBidi" w:cstheme="majorBidi"/>
          <w:sz w:val="22"/>
        </w:rPr>
        <w:t xml:space="preserve"> </w:t>
      </w:r>
      <w:r w:rsidR="00DB0F8C" w:rsidRPr="002B0751">
        <w:rPr>
          <w:rFonts w:asciiTheme="majorBidi" w:hAnsiTheme="majorBidi" w:cstheme="majorBidi"/>
          <w:sz w:val="22"/>
        </w:rPr>
        <w:t xml:space="preserve">the </w:t>
      </w:r>
      <w:r w:rsidRPr="002B0751">
        <w:rPr>
          <w:rFonts w:asciiTheme="majorBidi" w:hAnsiTheme="majorBidi" w:cstheme="majorBidi"/>
          <w:sz w:val="22"/>
        </w:rPr>
        <w:t xml:space="preserve">human body and the </w:t>
      </w:r>
      <w:r w:rsidR="00D73E31" w:rsidRPr="002B0751">
        <w:rPr>
          <w:rFonts w:asciiTheme="majorBidi" w:hAnsiTheme="majorBidi" w:cstheme="majorBidi"/>
          <w:sz w:val="22"/>
        </w:rPr>
        <w:t xml:space="preserve">contained </w:t>
      </w:r>
      <w:r w:rsidRPr="002B0751">
        <w:rPr>
          <w:rFonts w:asciiTheme="majorBidi" w:hAnsiTheme="majorBidi" w:cstheme="majorBidi"/>
          <w:sz w:val="22"/>
        </w:rPr>
        <w:t xml:space="preserve">substance represents </w:t>
      </w:r>
      <w:r w:rsidR="00DB0F8C" w:rsidRPr="002B0751">
        <w:rPr>
          <w:rFonts w:asciiTheme="majorBidi" w:hAnsiTheme="majorBidi" w:cstheme="majorBidi"/>
          <w:sz w:val="22"/>
        </w:rPr>
        <w:t>human personality traits (as reflected in the semantic features of ‘kindness’ and ‘generosity’)</w:t>
      </w:r>
      <w:r w:rsidRPr="002B0751">
        <w:rPr>
          <w:rFonts w:asciiTheme="majorBidi" w:hAnsiTheme="majorBidi" w:cstheme="majorBidi"/>
          <w:sz w:val="22"/>
        </w:rPr>
        <w:t xml:space="preserve">. This conceptualization </w:t>
      </w:r>
      <w:r w:rsidR="00DB0F8C" w:rsidRPr="002B0751">
        <w:rPr>
          <w:rFonts w:asciiTheme="majorBidi" w:hAnsiTheme="majorBidi" w:cstheme="majorBidi"/>
          <w:sz w:val="22"/>
        </w:rPr>
        <w:t xml:space="preserve">enables the </w:t>
      </w:r>
      <w:r w:rsidR="00CE5D0B" w:rsidRPr="002B0751">
        <w:rPr>
          <w:rFonts w:asciiTheme="majorBidi" w:hAnsiTheme="majorBidi" w:cstheme="majorBidi"/>
          <w:sz w:val="22"/>
        </w:rPr>
        <w:t xml:space="preserve">common </w:t>
      </w:r>
      <w:r w:rsidR="00DB0F8C" w:rsidRPr="002B0751">
        <w:rPr>
          <w:rFonts w:asciiTheme="majorBidi" w:hAnsiTheme="majorBidi" w:cstheme="majorBidi"/>
          <w:sz w:val="22"/>
        </w:rPr>
        <w:t xml:space="preserve">use of language associated with substances </w:t>
      </w:r>
      <w:r w:rsidRPr="002B0751">
        <w:rPr>
          <w:rFonts w:asciiTheme="majorBidi" w:hAnsiTheme="majorBidi" w:cstheme="majorBidi"/>
          <w:sz w:val="22"/>
        </w:rPr>
        <w:t xml:space="preserve">to talk about </w:t>
      </w:r>
      <w:r w:rsidR="00DB0F8C" w:rsidRPr="002B0751">
        <w:rPr>
          <w:rFonts w:asciiTheme="majorBidi" w:hAnsiTheme="majorBidi" w:cstheme="majorBidi"/>
          <w:sz w:val="22"/>
        </w:rPr>
        <w:t>personality traits such as kindness, confidence, or courage</w:t>
      </w:r>
      <w:r w:rsidRPr="002B0751">
        <w:rPr>
          <w:rFonts w:asciiTheme="majorBidi" w:hAnsiTheme="majorBidi" w:cstheme="majorBidi"/>
          <w:sz w:val="22"/>
        </w:rPr>
        <w:t xml:space="preserve">. </w:t>
      </w:r>
      <w:bookmarkStart w:id="27" w:name="_Hlk212794257"/>
      <w:r w:rsidR="00CE5D0B" w:rsidRPr="002B0751">
        <w:rPr>
          <w:rFonts w:asciiTheme="majorBidi" w:hAnsiTheme="majorBidi" w:cstheme="majorBidi"/>
          <w:sz w:val="22"/>
        </w:rPr>
        <w:t>As a matter of fact</w:t>
      </w:r>
      <w:r w:rsidRPr="002B0751">
        <w:rPr>
          <w:rFonts w:asciiTheme="majorBidi" w:hAnsiTheme="majorBidi" w:cstheme="majorBidi"/>
          <w:sz w:val="22"/>
        </w:rPr>
        <w:t xml:space="preserve">, </w:t>
      </w:r>
      <w:r w:rsidR="00DB0F8C" w:rsidRPr="002B0751">
        <w:rPr>
          <w:rFonts w:asciiTheme="majorBidi" w:hAnsiTheme="majorBidi" w:cstheme="majorBidi"/>
          <w:sz w:val="22"/>
        </w:rPr>
        <w:t xml:space="preserve">an </w:t>
      </w:r>
      <w:r w:rsidRPr="002B0751">
        <w:rPr>
          <w:rFonts w:asciiTheme="majorBidi" w:hAnsiTheme="majorBidi" w:cstheme="majorBidi"/>
          <w:sz w:val="22"/>
        </w:rPr>
        <w:t>examin</w:t>
      </w:r>
      <w:r w:rsidR="00DB0F8C" w:rsidRPr="002B0751">
        <w:rPr>
          <w:rFonts w:asciiTheme="majorBidi" w:hAnsiTheme="majorBidi" w:cstheme="majorBidi"/>
          <w:sz w:val="22"/>
        </w:rPr>
        <w:t>ation of</w:t>
      </w:r>
      <w:r w:rsidRPr="002B0751">
        <w:rPr>
          <w:rFonts w:asciiTheme="majorBidi" w:hAnsiTheme="majorBidi" w:cstheme="majorBidi"/>
          <w:sz w:val="22"/>
        </w:rPr>
        <w:t xml:space="preserve"> the COCA corpus</w:t>
      </w:r>
      <w:r w:rsidR="00DB0F8C" w:rsidRPr="002B0751">
        <w:rPr>
          <w:rFonts w:asciiTheme="majorBidi" w:hAnsiTheme="majorBidi" w:cstheme="majorBidi"/>
          <w:sz w:val="22"/>
        </w:rPr>
        <w:t xml:space="preserve"> shows that </w:t>
      </w:r>
      <w:r w:rsidRPr="002B0751">
        <w:rPr>
          <w:rFonts w:asciiTheme="majorBidi" w:hAnsiTheme="majorBidi" w:cstheme="majorBidi"/>
          <w:sz w:val="22"/>
        </w:rPr>
        <w:t xml:space="preserve">the verb ‘fill with’ is </w:t>
      </w:r>
      <w:r w:rsidR="00705B84" w:rsidRPr="002B0751">
        <w:rPr>
          <w:rFonts w:asciiTheme="majorBidi" w:hAnsiTheme="majorBidi" w:cstheme="majorBidi"/>
          <w:sz w:val="22"/>
        </w:rPr>
        <w:t>commonly</w:t>
      </w:r>
      <w:r w:rsidRPr="002B0751">
        <w:rPr>
          <w:rFonts w:asciiTheme="majorBidi" w:hAnsiTheme="majorBidi" w:cstheme="majorBidi"/>
          <w:sz w:val="22"/>
        </w:rPr>
        <w:t xml:space="preserve"> </w:t>
      </w:r>
      <w:r w:rsidR="00705B84" w:rsidRPr="002B0751">
        <w:rPr>
          <w:rFonts w:asciiTheme="majorBidi" w:hAnsiTheme="majorBidi" w:cstheme="majorBidi"/>
          <w:sz w:val="22"/>
        </w:rPr>
        <w:t>used</w:t>
      </w:r>
      <w:r w:rsidRPr="002B0751">
        <w:rPr>
          <w:rFonts w:asciiTheme="majorBidi" w:hAnsiTheme="majorBidi" w:cstheme="majorBidi"/>
          <w:sz w:val="22"/>
        </w:rPr>
        <w:t xml:space="preserve"> metaphorically to talk about the ‘</w:t>
      </w:r>
      <w:r w:rsidR="00705B84" w:rsidRPr="002B0751">
        <w:rPr>
          <w:rFonts w:asciiTheme="majorBidi" w:hAnsiTheme="majorBidi" w:cstheme="majorBidi"/>
          <w:sz w:val="22"/>
        </w:rPr>
        <w:t>kindness</w:t>
      </w:r>
      <w:r w:rsidRPr="002B0751">
        <w:rPr>
          <w:rFonts w:asciiTheme="majorBidi" w:hAnsiTheme="majorBidi" w:cstheme="majorBidi"/>
          <w:sz w:val="22"/>
        </w:rPr>
        <w:t>’</w:t>
      </w:r>
      <w:r w:rsidR="00DB0F8C" w:rsidRPr="002B0751">
        <w:rPr>
          <w:rFonts w:asciiTheme="majorBidi" w:hAnsiTheme="majorBidi" w:cstheme="majorBidi"/>
          <w:sz w:val="22"/>
        </w:rPr>
        <w:t>,</w:t>
      </w:r>
      <w:r w:rsidRPr="002B0751">
        <w:rPr>
          <w:rFonts w:asciiTheme="majorBidi" w:hAnsiTheme="majorBidi" w:cstheme="majorBidi"/>
          <w:sz w:val="22"/>
        </w:rPr>
        <w:t xml:space="preserve"> as in ‘</w:t>
      </w:r>
      <w:r w:rsidR="00705B84" w:rsidRPr="002B0751">
        <w:rPr>
          <w:rFonts w:asciiTheme="majorBidi" w:hAnsiTheme="majorBidi" w:cstheme="majorBidi"/>
          <w:sz w:val="22"/>
        </w:rPr>
        <w:t xml:space="preserve">Your eyes are </w:t>
      </w:r>
      <w:r w:rsidR="00705B84" w:rsidRPr="002B0751">
        <w:rPr>
          <w:rFonts w:asciiTheme="majorBidi" w:hAnsiTheme="majorBidi" w:cstheme="majorBidi"/>
          <w:i/>
          <w:iCs/>
          <w:sz w:val="22"/>
        </w:rPr>
        <w:t>filled with</w:t>
      </w:r>
      <w:r w:rsidR="00705B84" w:rsidRPr="002B0751">
        <w:rPr>
          <w:rFonts w:asciiTheme="majorBidi" w:hAnsiTheme="majorBidi" w:cstheme="majorBidi"/>
          <w:sz w:val="22"/>
        </w:rPr>
        <w:t xml:space="preserve"> kindness’, about the ‘confidence’</w:t>
      </w:r>
      <w:r w:rsidR="00DB0F8C" w:rsidRPr="002B0751">
        <w:rPr>
          <w:rFonts w:asciiTheme="majorBidi" w:hAnsiTheme="majorBidi" w:cstheme="majorBidi"/>
          <w:sz w:val="22"/>
        </w:rPr>
        <w:t>,</w:t>
      </w:r>
      <w:r w:rsidR="00705B84" w:rsidRPr="002B0751">
        <w:rPr>
          <w:rFonts w:asciiTheme="majorBidi" w:hAnsiTheme="majorBidi" w:cstheme="majorBidi"/>
          <w:sz w:val="22"/>
        </w:rPr>
        <w:t xml:space="preserve"> as in ‘He seemed </w:t>
      </w:r>
      <w:r w:rsidR="00705B84" w:rsidRPr="002B0751">
        <w:rPr>
          <w:rFonts w:asciiTheme="majorBidi" w:hAnsiTheme="majorBidi" w:cstheme="majorBidi"/>
          <w:i/>
          <w:iCs/>
          <w:sz w:val="22"/>
        </w:rPr>
        <w:t>filled with</w:t>
      </w:r>
      <w:r w:rsidR="00705B84" w:rsidRPr="002B0751">
        <w:rPr>
          <w:rFonts w:asciiTheme="majorBidi" w:hAnsiTheme="majorBidi" w:cstheme="majorBidi"/>
          <w:sz w:val="22"/>
        </w:rPr>
        <w:t xml:space="preserve"> confidence and goodness’. Similarly, the phrase ‘full of’ is also </w:t>
      </w:r>
      <w:r w:rsidR="00DB0F8C" w:rsidRPr="002B0751">
        <w:rPr>
          <w:rFonts w:asciiTheme="majorBidi" w:hAnsiTheme="majorBidi" w:cstheme="majorBidi"/>
          <w:sz w:val="22"/>
        </w:rPr>
        <w:t>frequently</w:t>
      </w:r>
      <w:r w:rsidR="00705B84" w:rsidRPr="002B0751">
        <w:rPr>
          <w:rFonts w:asciiTheme="majorBidi" w:hAnsiTheme="majorBidi" w:cstheme="majorBidi"/>
          <w:sz w:val="22"/>
        </w:rPr>
        <w:t xml:space="preserve"> used to </w:t>
      </w:r>
      <w:r w:rsidR="00DB0F8C" w:rsidRPr="002B0751">
        <w:rPr>
          <w:rFonts w:asciiTheme="majorBidi" w:hAnsiTheme="majorBidi" w:cstheme="majorBidi"/>
          <w:sz w:val="22"/>
        </w:rPr>
        <w:t xml:space="preserve">talk about </w:t>
      </w:r>
      <w:r w:rsidR="00705B84" w:rsidRPr="002B0751">
        <w:rPr>
          <w:rFonts w:asciiTheme="majorBidi" w:hAnsiTheme="majorBidi" w:cstheme="majorBidi"/>
          <w:sz w:val="22"/>
        </w:rPr>
        <w:t>the ‘kindness’</w:t>
      </w:r>
      <w:r w:rsidR="00107E42" w:rsidRPr="002B0751">
        <w:rPr>
          <w:rFonts w:asciiTheme="majorBidi" w:hAnsiTheme="majorBidi" w:cstheme="majorBidi"/>
          <w:sz w:val="22"/>
        </w:rPr>
        <w:t>,</w:t>
      </w:r>
      <w:r w:rsidR="00705B84" w:rsidRPr="002B0751">
        <w:rPr>
          <w:rFonts w:asciiTheme="majorBidi" w:hAnsiTheme="majorBidi" w:cstheme="majorBidi"/>
          <w:sz w:val="22"/>
        </w:rPr>
        <w:t xml:space="preserve"> as in ‘</w:t>
      </w:r>
      <w:r w:rsidR="00DB0F8C" w:rsidRPr="002B0751">
        <w:rPr>
          <w:rFonts w:asciiTheme="majorBidi" w:hAnsiTheme="majorBidi" w:cstheme="majorBidi"/>
          <w:sz w:val="22"/>
        </w:rPr>
        <w:t>Every time he went away from her</w:t>
      </w:r>
      <w:r w:rsidR="00107E42" w:rsidRPr="002B0751">
        <w:rPr>
          <w:rFonts w:asciiTheme="majorBidi" w:hAnsiTheme="majorBidi" w:cstheme="majorBidi"/>
          <w:sz w:val="22"/>
        </w:rPr>
        <w:t>,</w:t>
      </w:r>
      <w:r w:rsidR="00DB0F8C" w:rsidRPr="002B0751">
        <w:rPr>
          <w:rFonts w:asciiTheme="majorBidi" w:hAnsiTheme="majorBidi" w:cstheme="majorBidi"/>
          <w:sz w:val="22"/>
        </w:rPr>
        <w:t xml:space="preserve"> he felt happy and </w:t>
      </w:r>
      <w:r w:rsidR="00DB0F8C" w:rsidRPr="002B0751">
        <w:rPr>
          <w:rFonts w:asciiTheme="majorBidi" w:hAnsiTheme="majorBidi" w:cstheme="majorBidi"/>
          <w:i/>
          <w:iCs/>
          <w:sz w:val="22"/>
        </w:rPr>
        <w:t>full of</w:t>
      </w:r>
      <w:r w:rsidR="00DB0F8C" w:rsidRPr="002B0751">
        <w:rPr>
          <w:rFonts w:asciiTheme="majorBidi" w:hAnsiTheme="majorBidi" w:cstheme="majorBidi"/>
          <w:sz w:val="22"/>
        </w:rPr>
        <w:t xml:space="preserve"> kindness</w:t>
      </w:r>
      <w:r w:rsidR="00705B84" w:rsidRPr="002B0751">
        <w:rPr>
          <w:rFonts w:asciiTheme="majorBidi" w:hAnsiTheme="majorBidi" w:cstheme="majorBidi"/>
          <w:sz w:val="22"/>
        </w:rPr>
        <w:t>’</w:t>
      </w:r>
      <w:r w:rsidR="0062098D" w:rsidRPr="002B0751">
        <w:rPr>
          <w:rFonts w:asciiTheme="majorBidi" w:hAnsiTheme="majorBidi" w:cstheme="majorBidi"/>
          <w:sz w:val="22"/>
        </w:rPr>
        <w:t>.</w:t>
      </w:r>
    </w:p>
    <w:bookmarkEnd w:id="27"/>
    <w:p w14:paraId="2FA29B91" w14:textId="188FB55A" w:rsidR="00077711" w:rsidRPr="002B0751" w:rsidRDefault="00077711" w:rsidP="002B0751">
      <w:pPr>
        <w:tabs>
          <w:tab w:val="right" w:pos="9070"/>
        </w:tabs>
        <w:spacing w:line="480" w:lineRule="auto"/>
        <w:jc w:val="both"/>
        <w:rPr>
          <w:rFonts w:asciiTheme="majorBidi" w:hAnsiTheme="majorBidi" w:cstheme="majorBidi"/>
          <w:sz w:val="22"/>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6"/>
        <w:gridCol w:w="726"/>
      </w:tblGrid>
      <w:tr w:rsidR="0092775E" w:rsidRPr="002B0751" w14:paraId="06E7D9A2" w14:textId="77777777" w:rsidTr="0092775E">
        <w:trPr>
          <w:trHeight w:val="227"/>
        </w:trPr>
        <w:tc>
          <w:tcPr>
            <w:tcW w:w="7650" w:type="dxa"/>
            <w:noWrap/>
            <w:hideMark/>
          </w:tcPr>
          <w:p w14:paraId="0D08812A" w14:textId="0A020280" w:rsidR="0092775E" w:rsidRPr="002B0751" w:rsidRDefault="0092775E" w:rsidP="002B0751">
            <w:pPr>
              <w:spacing w:line="480" w:lineRule="auto"/>
              <w:jc w:val="both"/>
              <w:rPr>
                <w:rFonts w:asciiTheme="majorBidi" w:eastAsia="Times New Roman" w:hAnsiTheme="majorBidi" w:cstheme="majorBidi"/>
                <w:b/>
                <w:bCs/>
                <w:color w:val="000000"/>
                <w:kern w:val="0"/>
                <w:sz w:val="22"/>
                <w14:ligatures w14:val="none"/>
              </w:rPr>
            </w:pPr>
            <w:r w:rsidRPr="002B0751">
              <w:rPr>
                <w:rFonts w:asciiTheme="majorBidi" w:eastAsia="Times New Roman" w:hAnsiTheme="majorBidi" w:cstheme="majorBidi"/>
                <w:b/>
                <w:bCs/>
                <w:color w:val="000000"/>
                <w:kern w:val="0"/>
                <w:sz w:val="22"/>
                <w14:ligatures w14:val="none"/>
              </w:rPr>
              <w:t xml:space="preserve">(15)   </w:t>
            </w:r>
            <w:r w:rsidRPr="002B0751">
              <w:rPr>
                <w:rFonts w:asciiTheme="majorBidi" w:eastAsia="Times New Roman" w:hAnsiTheme="majorBidi" w:cstheme="majorBidi"/>
                <w:color w:val="000000"/>
                <w:kern w:val="0"/>
                <w:sz w:val="22"/>
                <w14:ligatures w14:val="none"/>
              </w:rPr>
              <w:t xml:space="preserve">HUMAN PERSONALITIES ARE </w:t>
            </w:r>
            <w:r w:rsidR="002902A4" w:rsidRPr="002B0751">
              <w:rPr>
                <w:rFonts w:asciiTheme="majorBidi" w:eastAsia="Times New Roman" w:hAnsiTheme="majorBidi" w:cstheme="majorBidi"/>
                <w:color w:val="000000"/>
                <w:kern w:val="0"/>
                <w:sz w:val="22"/>
                <w14:ligatures w14:val="none"/>
              </w:rPr>
              <w:t>SUBSTANCE</w:t>
            </w:r>
          </w:p>
        </w:tc>
        <w:tc>
          <w:tcPr>
            <w:tcW w:w="736" w:type="dxa"/>
            <w:noWrap/>
            <w:vAlign w:val="center"/>
            <w:hideMark/>
          </w:tcPr>
          <w:p w14:paraId="1A4FE69A" w14:textId="58B2F6B8"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story</w:t>
            </w:r>
          </w:p>
        </w:tc>
        <w:tc>
          <w:tcPr>
            <w:tcW w:w="726" w:type="dxa"/>
            <w:noWrap/>
            <w:vAlign w:val="center"/>
            <w:hideMark/>
          </w:tcPr>
          <w:p w14:paraId="064E5A38" w14:textId="64AFD70B"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hAnsiTheme="majorBidi" w:cstheme="majorBidi"/>
                <w:sz w:val="22"/>
              </w:rPr>
              <w:t>page</w:t>
            </w:r>
          </w:p>
        </w:tc>
      </w:tr>
      <w:tr w:rsidR="0092775E" w:rsidRPr="002B0751" w14:paraId="4F951413" w14:textId="77777777" w:rsidTr="0092775E">
        <w:trPr>
          <w:trHeight w:val="227"/>
        </w:trPr>
        <w:tc>
          <w:tcPr>
            <w:tcW w:w="7650" w:type="dxa"/>
            <w:noWrap/>
            <w:hideMark/>
          </w:tcPr>
          <w:p w14:paraId="0794D3AD" w14:textId="3B63A419" w:rsidR="0092775E" w:rsidRPr="002B0751" w:rsidRDefault="0092775E" w:rsidP="002B0751">
            <w:pPr>
              <w:spacing w:line="480" w:lineRule="auto"/>
              <w:ind w:left="877" w:hanging="426"/>
              <w:jc w:val="both"/>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lastRenderedPageBreak/>
              <w:t>[</w:t>
            </w:r>
            <w:r w:rsidR="00CE62B6" w:rsidRPr="002B0751">
              <w:rPr>
                <w:rFonts w:asciiTheme="majorBidi" w:eastAsia="Times New Roman" w:hAnsiTheme="majorBidi" w:cstheme="majorBidi"/>
                <w:color w:val="000000"/>
                <w:kern w:val="0"/>
                <w:sz w:val="22"/>
                <w14:ligatures w14:val="none"/>
              </w:rPr>
              <w:t>45</w:t>
            </w:r>
            <w:r w:rsidRPr="002B0751">
              <w:rPr>
                <w:rFonts w:asciiTheme="majorBidi" w:eastAsia="Times New Roman" w:hAnsiTheme="majorBidi" w:cstheme="majorBidi"/>
                <w:color w:val="000000"/>
                <w:kern w:val="0"/>
                <w:sz w:val="22"/>
                <w14:ligatures w14:val="none"/>
              </w:rPr>
              <w:t xml:space="preserve">]   What Trevor had started with his </w:t>
            </w:r>
            <w:r w:rsidRPr="002B0751">
              <w:rPr>
                <w:rFonts w:asciiTheme="majorBidi" w:eastAsia="Times New Roman" w:hAnsiTheme="majorBidi" w:cstheme="majorBidi"/>
                <w:i/>
                <w:iCs/>
                <w:color w:val="000000"/>
                <w:kern w:val="0"/>
                <w:sz w:val="22"/>
                <w14:ligatures w14:val="none"/>
              </w:rPr>
              <w:t>kindness</w:t>
            </w:r>
            <w:r w:rsidRPr="002B0751">
              <w:rPr>
                <w:rFonts w:asciiTheme="majorBidi" w:eastAsia="Times New Roman" w:hAnsiTheme="majorBidi" w:cstheme="majorBidi"/>
                <w:color w:val="000000"/>
                <w:kern w:val="0"/>
                <w:sz w:val="22"/>
                <w14:ligatures w14:val="none"/>
              </w:rPr>
              <w:t xml:space="preserve"> grew and </w:t>
            </w:r>
            <w:r w:rsidRPr="002B0751">
              <w:rPr>
                <w:rFonts w:asciiTheme="majorBidi" w:eastAsia="Times New Roman" w:hAnsiTheme="majorBidi" w:cstheme="majorBidi"/>
                <w:i/>
                <w:iCs/>
                <w:color w:val="000000"/>
                <w:kern w:val="0"/>
                <w:sz w:val="22"/>
                <w14:ligatures w14:val="none"/>
              </w:rPr>
              <w:t>spread</w:t>
            </w:r>
            <w:r w:rsidRPr="002B0751">
              <w:rPr>
                <w:rFonts w:asciiTheme="majorBidi" w:eastAsia="Times New Roman" w:hAnsiTheme="majorBidi" w:cstheme="majorBidi"/>
                <w:color w:val="000000"/>
                <w:kern w:val="0"/>
                <w:sz w:val="22"/>
                <w14:ligatures w14:val="none"/>
              </w:rPr>
              <w:t xml:space="preserve"> throughout the community. It wasn’t long before people’s </w:t>
            </w:r>
            <w:r w:rsidRPr="002B0751">
              <w:rPr>
                <w:rFonts w:asciiTheme="majorBidi" w:eastAsia="Times New Roman" w:hAnsiTheme="majorBidi" w:cstheme="majorBidi"/>
                <w:i/>
                <w:iCs/>
                <w:color w:val="000000"/>
                <w:kern w:val="0"/>
                <w:sz w:val="22"/>
                <w14:ligatures w14:val="none"/>
              </w:rPr>
              <w:t>generosity</w:t>
            </w:r>
            <w:r w:rsidRPr="002B0751">
              <w:rPr>
                <w:rFonts w:asciiTheme="majorBidi" w:eastAsia="Times New Roman" w:hAnsiTheme="majorBidi" w:cstheme="majorBidi"/>
                <w:color w:val="000000"/>
                <w:kern w:val="0"/>
                <w:sz w:val="22"/>
                <w14:ligatures w14:val="none"/>
              </w:rPr>
              <w:t xml:space="preserve"> </w:t>
            </w:r>
            <w:r w:rsidRPr="002B0751">
              <w:rPr>
                <w:rFonts w:asciiTheme="majorBidi" w:eastAsia="Times New Roman" w:hAnsiTheme="majorBidi" w:cstheme="majorBidi"/>
                <w:i/>
                <w:iCs/>
                <w:color w:val="000000"/>
                <w:kern w:val="0"/>
                <w:sz w:val="22"/>
                <w14:ligatures w14:val="none"/>
              </w:rPr>
              <w:t xml:space="preserve">overflowed </w:t>
            </w:r>
            <w:r w:rsidRPr="002B0751">
              <w:rPr>
                <w:rFonts w:asciiTheme="majorBidi" w:eastAsia="Times New Roman" w:hAnsiTheme="majorBidi" w:cstheme="majorBidi"/>
                <w:color w:val="000000"/>
                <w:kern w:val="0"/>
                <w:sz w:val="22"/>
                <w14:ligatures w14:val="none"/>
              </w:rPr>
              <w:t>from his dad’s garage…</w:t>
            </w:r>
          </w:p>
        </w:tc>
        <w:tc>
          <w:tcPr>
            <w:tcW w:w="736" w:type="dxa"/>
            <w:noWrap/>
            <w:hideMark/>
          </w:tcPr>
          <w:p w14:paraId="738953AF"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S03</w:t>
            </w:r>
          </w:p>
        </w:tc>
        <w:tc>
          <w:tcPr>
            <w:tcW w:w="726" w:type="dxa"/>
            <w:noWrap/>
            <w:hideMark/>
          </w:tcPr>
          <w:p w14:paraId="765C577C" w14:textId="77777777" w:rsidR="0092775E" w:rsidRPr="002B0751" w:rsidRDefault="0092775E" w:rsidP="002B0751">
            <w:pPr>
              <w:spacing w:line="480" w:lineRule="auto"/>
              <w:jc w:val="center"/>
              <w:rPr>
                <w:rFonts w:asciiTheme="majorBidi" w:eastAsia="Times New Roman" w:hAnsiTheme="majorBidi" w:cstheme="majorBidi"/>
                <w:color w:val="000000"/>
                <w:kern w:val="0"/>
                <w:sz w:val="22"/>
                <w14:ligatures w14:val="none"/>
              </w:rPr>
            </w:pPr>
            <w:r w:rsidRPr="002B0751">
              <w:rPr>
                <w:rFonts w:asciiTheme="majorBidi" w:eastAsia="Times New Roman" w:hAnsiTheme="majorBidi" w:cstheme="majorBidi"/>
                <w:color w:val="000000"/>
                <w:kern w:val="0"/>
                <w:sz w:val="22"/>
                <w14:ligatures w14:val="none"/>
              </w:rPr>
              <w:t>p.50</w:t>
            </w:r>
          </w:p>
        </w:tc>
      </w:tr>
    </w:tbl>
    <w:p w14:paraId="519F26DD" w14:textId="77777777" w:rsidR="00107E42" w:rsidRPr="002B0751" w:rsidRDefault="00107E42" w:rsidP="002B0751">
      <w:pPr>
        <w:spacing w:line="480" w:lineRule="auto"/>
        <w:ind w:firstLine="709"/>
        <w:jc w:val="both"/>
        <w:rPr>
          <w:rFonts w:asciiTheme="majorBidi" w:hAnsiTheme="majorBidi" w:cstheme="majorBidi"/>
          <w:sz w:val="22"/>
        </w:rPr>
      </w:pPr>
    </w:p>
    <w:p w14:paraId="5DC51DB0" w14:textId="1699974B" w:rsidR="001979B8" w:rsidRPr="002B0751" w:rsidRDefault="00107E42"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In short, </w:t>
      </w:r>
      <w:r w:rsidR="00B36D76" w:rsidRPr="002B0751">
        <w:rPr>
          <w:rFonts w:asciiTheme="majorBidi" w:hAnsiTheme="majorBidi" w:cstheme="majorBidi"/>
          <w:sz w:val="22"/>
        </w:rPr>
        <w:t xml:space="preserve">the findings from the examined material highlight the crucial role of ‘substance’ metaphors in </w:t>
      </w:r>
      <w:r w:rsidR="00425146" w:rsidRPr="002B0751">
        <w:rPr>
          <w:rFonts w:asciiTheme="majorBidi" w:hAnsiTheme="majorBidi" w:cstheme="majorBidi"/>
          <w:sz w:val="22"/>
        </w:rPr>
        <w:t>motivating</w:t>
      </w:r>
      <w:r w:rsidR="00B36D76" w:rsidRPr="002B0751">
        <w:rPr>
          <w:rFonts w:asciiTheme="majorBidi" w:hAnsiTheme="majorBidi" w:cstheme="majorBidi"/>
          <w:sz w:val="22"/>
        </w:rPr>
        <w:t xml:space="preserve"> human conceptualization of abstract concepts such as EMOTION and HUMAN PERSONALITIES through materialization</w:t>
      </w:r>
      <w:r w:rsidR="004B51DE" w:rsidRPr="002B0751">
        <w:rPr>
          <w:rFonts w:asciiTheme="majorBidi" w:hAnsiTheme="majorBidi" w:cstheme="majorBidi"/>
          <w:sz w:val="22"/>
        </w:rPr>
        <w:t xml:space="preserve"> based on the structural similarities to physical substances</w:t>
      </w:r>
      <w:r w:rsidR="00B36D76" w:rsidRPr="002B0751">
        <w:rPr>
          <w:rFonts w:asciiTheme="majorBidi" w:hAnsiTheme="majorBidi" w:cstheme="majorBidi"/>
          <w:sz w:val="22"/>
        </w:rPr>
        <w:t xml:space="preserve">. In addition, the findings from the </w:t>
      </w:r>
      <w:r w:rsidR="00425146" w:rsidRPr="002B0751">
        <w:rPr>
          <w:rFonts w:asciiTheme="majorBidi" w:hAnsiTheme="majorBidi" w:cstheme="majorBidi"/>
          <w:sz w:val="22"/>
        </w:rPr>
        <w:t xml:space="preserve">COCA </w:t>
      </w:r>
      <w:r w:rsidR="00B36D76" w:rsidRPr="002B0751">
        <w:rPr>
          <w:rFonts w:asciiTheme="majorBidi" w:hAnsiTheme="majorBidi" w:cstheme="majorBidi"/>
          <w:sz w:val="22"/>
        </w:rPr>
        <w:t xml:space="preserve">Corpus and the </w:t>
      </w:r>
      <w:r w:rsidR="00D73E31" w:rsidRPr="002B0751">
        <w:rPr>
          <w:rFonts w:asciiTheme="majorBidi" w:hAnsiTheme="majorBidi" w:cstheme="majorBidi"/>
          <w:sz w:val="22"/>
        </w:rPr>
        <w:t>OZDIC dictionary</w:t>
      </w:r>
      <w:r w:rsidR="00B36D76" w:rsidRPr="002B0751">
        <w:rPr>
          <w:rFonts w:asciiTheme="majorBidi" w:hAnsiTheme="majorBidi" w:cstheme="majorBidi"/>
          <w:sz w:val="22"/>
        </w:rPr>
        <w:t xml:space="preserve"> have demonstrated that</w:t>
      </w:r>
      <w:r w:rsidR="00425146" w:rsidRPr="002B0751">
        <w:rPr>
          <w:rFonts w:asciiTheme="majorBidi" w:hAnsiTheme="majorBidi" w:cstheme="majorBidi"/>
          <w:sz w:val="22"/>
        </w:rPr>
        <w:t xml:space="preserve"> the</w:t>
      </w:r>
      <w:r w:rsidR="00B36D76" w:rsidRPr="002B0751">
        <w:rPr>
          <w:rFonts w:asciiTheme="majorBidi" w:hAnsiTheme="majorBidi" w:cstheme="majorBidi"/>
          <w:sz w:val="22"/>
        </w:rPr>
        <w:t xml:space="preserve"> conceptualiz</w:t>
      </w:r>
      <w:r w:rsidR="00425146" w:rsidRPr="002B0751">
        <w:rPr>
          <w:rFonts w:asciiTheme="majorBidi" w:hAnsiTheme="majorBidi" w:cstheme="majorBidi"/>
          <w:sz w:val="22"/>
        </w:rPr>
        <w:t>ation of</w:t>
      </w:r>
      <w:r w:rsidR="00B36D76" w:rsidRPr="002B0751">
        <w:rPr>
          <w:rFonts w:asciiTheme="majorBidi" w:hAnsiTheme="majorBidi" w:cstheme="majorBidi"/>
          <w:sz w:val="22"/>
        </w:rPr>
        <w:t xml:space="preserve"> these abstract concepts as substances </w:t>
      </w:r>
      <w:r w:rsidR="00425146" w:rsidRPr="002B0751">
        <w:rPr>
          <w:rFonts w:asciiTheme="majorBidi" w:hAnsiTheme="majorBidi" w:cstheme="majorBidi"/>
          <w:sz w:val="22"/>
        </w:rPr>
        <w:t>motivates</w:t>
      </w:r>
      <w:r w:rsidR="00B36D76" w:rsidRPr="002B0751">
        <w:rPr>
          <w:rFonts w:asciiTheme="majorBidi" w:hAnsiTheme="majorBidi" w:cstheme="majorBidi"/>
          <w:sz w:val="22"/>
        </w:rPr>
        <w:t xml:space="preserve"> the use of language associated with </w:t>
      </w:r>
      <w:r w:rsidR="00B36D76" w:rsidRPr="002B0751">
        <w:rPr>
          <w:rFonts w:asciiTheme="majorBidi" w:hAnsiTheme="majorBidi" w:cstheme="majorBidi"/>
          <w:color w:val="000000" w:themeColor="text1"/>
          <w:sz w:val="22"/>
        </w:rPr>
        <w:t xml:space="preserve">physical substances </w:t>
      </w:r>
      <w:r w:rsidR="00B36D76" w:rsidRPr="002B0751">
        <w:rPr>
          <w:rFonts w:asciiTheme="majorBidi" w:hAnsiTheme="majorBidi" w:cstheme="majorBidi"/>
          <w:sz w:val="22"/>
        </w:rPr>
        <w:t xml:space="preserve">to talk about them. In other words, the ‘substance’ metaphors play a crucial role in structuring the collocational patterns of language used to describe abstract concepts such as EMOTION and HUMAN PERSONALITIES. </w:t>
      </w:r>
      <w:r w:rsidRPr="002B0751">
        <w:rPr>
          <w:rFonts w:asciiTheme="majorBidi" w:hAnsiTheme="majorBidi" w:cstheme="majorBidi"/>
          <w:sz w:val="22"/>
        </w:rPr>
        <w:t>By conceptualizing these domains as substances, English speakers can articulate them using linguistic structures typically associated with physical substance</w:t>
      </w:r>
      <w:r w:rsidR="00B36D76" w:rsidRPr="002B0751">
        <w:rPr>
          <w:rFonts w:asciiTheme="majorBidi" w:hAnsiTheme="majorBidi" w:cstheme="majorBidi"/>
          <w:sz w:val="22"/>
        </w:rPr>
        <w:t>s</w:t>
      </w:r>
      <w:r w:rsidRPr="002B0751">
        <w:rPr>
          <w:rFonts w:asciiTheme="majorBidi" w:hAnsiTheme="majorBidi" w:cstheme="majorBidi"/>
          <w:sz w:val="22"/>
        </w:rPr>
        <w:t xml:space="preserve">. Specifically, verbs (e.g., </w:t>
      </w:r>
      <w:r w:rsidRPr="002B0751">
        <w:rPr>
          <w:rFonts w:asciiTheme="majorBidi" w:hAnsiTheme="majorBidi" w:cstheme="majorBidi"/>
          <w:i/>
          <w:iCs/>
          <w:sz w:val="22"/>
        </w:rPr>
        <w:t>fill with, be full of, spread, overflow</w:t>
      </w:r>
      <w:r w:rsidRPr="002B0751">
        <w:rPr>
          <w:rFonts w:asciiTheme="majorBidi" w:hAnsiTheme="majorBidi" w:cstheme="majorBidi"/>
          <w:sz w:val="22"/>
        </w:rPr>
        <w:t xml:space="preserve">) are frequently used to describe these abstract domains. Furthermore, these findings highlight the importance of </w:t>
      </w:r>
      <w:bookmarkStart w:id="28" w:name="_Hlk190297560"/>
      <w:r w:rsidR="00DB12DD" w:rsidRPr="002B0751">
        <w:rPr>
          <w:rFonts w:asciiTheme="majorBidi" w:hAnsiTheme="majorBidi" w:cstheme="majorBidi"/>
          <w:sz w:val="22"/>
        </w:rPr>
        <w:t>materialization</w:t>
      </w:r>
      <w:bookmarkEnd w:id="28"/>
      <w:r w:rsidRPr="002B0751">
        <w:rPr>
          <w:rFonts w:asciiTheme="majorBidi" w:hAnsiTheme="majorBidi" w:cstheme="majorBidi"/>
          <w:sz w:val="22"/>
        </w:rPr>
        <w:t xml:space="preserve"> in </w:t>
      </w:r>
      <w:r w:rsidR="00425146" w:rsidRPr="002B0751">
        <w:rPr>
          <w:rFonts w:asciiTheme="majorBidi" w:hAnsiTheme="majorBidi" w:cstheme="majorBidi"/>
          <w:sz w:val="22"/>
        </w:rPr>
        <w:t>motivating</w:t>
      </w:r>
      <w:r w:rsidRPr="002B0751">
        <w:rPr>
          <w:rFonts w:asciiTheme="majorBidi" w:hAnsiTheme="majorBidi" w:cstheme="majorBidi"/>
          <w:sz w:val="22"/>
        </w:rPr>
        <w:t xml:space="preserve"> English collocations related to EMOTION and HUMAN PERSONALITIES.</w:t>
      </w:r>
    </w:p>
    <w:p w14:paraId="22798CCB" w14:textId="77777777" w:rsidR="00410ED8" w:rsidRPr="002B0751" w:rsidRDefault="00410ED8" w:rsidP="002B0751">
      <w:pPr>
        <w:spacing w:line="480" w:lineRule="auto"/>
        <w:ind w:firstLine="709"/>
        <w:jc w:val="both"/>
        <w:rPr>
          <w:rFonts w:asciiTheme="majorBidi" w:hAnsiTheme="majorBidi" w:cstheme="majorBidi"/>
          <w:sz w:val="22"/>
        </w:rPr>
      </w:pPr>
    </w:p>
    <w:p w14:paraId="261D3C62" w14:textId="6E7CCAD5" w:rsidR="001979B8" w:rsidRPr="002B0751" w:rsidRDefault="001979B8"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4.</w:t>
      </w:r>
      <w:r w:rsidR="00EF5057" w:rsidRPr="002B0751">
        <w:rPr>
          <w:rFonts w:asciiTheme="majorBidi" w:hAnsiTheme="majorBidi" w:cstheme="majorBidi"/>
          <w:b/>
          <w:bCs/>
          <w:sz w:val="22"/>
        </w:rPr>
        <w:t>5</w:t>
      </w:r>
      <w:r w:rsidR="00410ED8" w:rsidRPr="002B0751">
        <w:rPr>
          <w:rFonts w:asciiTheme="majorBidi" w:hAnsiTheme="majorBidi" w:cstheme="majorBidi"/>
          <w:b/>
          <w:bCs/>
          <w:sz w:val="22"/>
        </w:rPr>
        <w:t>.</w:t>
      </w:r>
      <w:r w:rsidRPr="002B0751">
        <w:rPr>
          <w:rFonts w:asciiTheme="majorBidi" w:hAnsiTheme="majorBidi" w:cstheme="majorBidi"/>
          <w:b/>
          <w:bCs/>
          <w:sz w:val="22"/>
        </w:rPr>
        <w:t xml:space="preserve"> Pedagogical insights into English collocation learning and teaching</w:t>
      </w:r>
    </w:p>
    <w:p w14:paraId="4AA2475B" w14:textId="78F37000" w:rsidR="001979B8" w:rsidRPr="002B0751" w:rsidRDefault="001979B8"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The findings of this study underscore the significant role of ontological metaphors in motivating the formation and use of English collocations. </w:t>
      </w:r>
      <w:r w:rsidR="00B40542" w:rsidRPr="002B0751">
        <w:rPr>
          <w:rFonts w:asciiTheme="majorBidi" w:hAnsiTheme="majorBidi" w:cstheme="majorBidi"/>
          <w:sz w:val="22"/>
        </w:rPr>
        <w:t>In other words</w:t>
      </w:r>
      <w:r w:rsidRPr="002B0751">
        <w:rPr>
          <w:rFonts w:asciiTheme="majorBidi" w:hAnsiTheme="majorBidi" w:cstheme="majorBidi"/>
          <w:sz w:val="22"/>
        </w:rPr>
        <w:t xml:space="preserve">, the way humans conceptualize the world through ontological metaphors motivates </w:t>
      </w:r>
      <w:r w:rsidR="00B40542" w:rsidRPr="002B0751">
        <w:rPr>
          <w:rFonts w:asciiTheme="majorBidi" w:hAnsiTheme="majorBidi" w:cstheme="majorBidi"/>
          <w:sz w:val="22"/>
        </w:rPr>
        <w:t xml:space="preserve">the use of </w:t>
      </w:r>
      <w:r w:rsidRPr="002B0751">
        <w:rPr>
          <w:rFonts w:asciiTheme="majorBidi" w:hAnsiTheme="majorBidi" w:cstheme="majorBidi"/>
          <w:sz w:val="22"/>
        </w:rPr>
        <w:t xml:space="preserve">language </w:t>
      </w:r>
      <w:r w:rsidR="00B40542" w:rsidRPr="002B0751">
        <w:rPr>
          <w:rFonts w:asciiTheme="majorBidi" w:hAnsiTheme="majorBidi" w:cstheme="majorBidi"/>
          <w:sz w:val="22"/>
        </w:rPr>
        <w:t>to talk about the world.</w:t>
      </w:r>
      <w:r w:rsidRPr="002B0751">
        <w:rPr>
          <w:rFonts w:asciiTheme="majorBidi" w:hAnsiTheme="majorBidi" w:cstheme="majorBidi"/>
          <w:sz w:val="22"/>
        </w:rPr>
        <w:t xml:space="preserve"> </w:t>
      </w:r>
      <w:r w:rsidR="00B40542" w:rsidRPr="002B0751">
        <w:rPr>
          <w:rFonts w:asciiTheme="majorBidi" w:hAnsiTheme="majorBidi" w:cstheme="majorBidi"/>
          <w:sz w:val="22"/>
        </w:rPr>
        <w:t>This has</w:t>
      </w:r>
      <w:r w:rsidRPr="002B0751">
        <w:rPr>
          <w:rFonts w:asciiTheme="majorBidi" w:hAnsiTheme="majorBidi" w:cstheme="majorBidi"/>
          <w:sz w:val="22"/>
        </w:rPr>
        <w:t xml:space="preserve"> profound implications for </w:t>
      </w:r>
      <w:r w:rsidR="00B40542" w:rsidRPr="002B0751">
        <w:rPr>
          <w:rFonts w:asciiTheme="majorBidi" w:hAnsiTheme="majorBidi" w:cstheme="majorBidi"/>
          <w:sz w:val="22"/>
        </w:rPr>
        <w:t>EFL learning and teaching</w:t>
      </w:r>
      <w:r w:rsidRPr="002B0751">
        <w:rPr>
          <w:rFonts w:asciiTheme="majorBidi" w:hAnsiTheme="majorBidi" w:cstheme="majorBidi"/>
          <w:sz w:val="22"/>
        </w:rPr>
        <w:t xml:space="preserve">. </w:t>
      </w:r>
      <w:r w:rsidR="00B40542" w:rsidRPr="002B0751">
        <w:rPr>
          <w:rFonts w:asciiTheme="majorBidi" w:hAnsiTheme="majorBidi" w:cstheme="majorBidi"/>
          <w:sz w:val="22"/>
        </w:rPr>
        <w:t>One of them is that a</w:t>
      </w:r>
      <w:r w:rsidRPr="002B0751">
        <w:rPr>
          <w:rFonts w:asciiTheme="majorBidi" w:hAnsiTheme="majorBidi" w:cstheme="majorBidi"/>
          <w:sz w:val="22"/>
        </w:rPr>
        <w:t xml:space="preserve"> deeper understanding of </w:t>
      </w:r>
      <w:r w:rsidR="00B40542" w:rsidRPr="002B0751">
        <w:rPr>
          <w:rFonts w:asciiTheme="majorBidi" w:hAnsiTheme="majorBidi" w:cstheme="majorBidi"/>
          <w:sz w:val="22"/>
        </w:rPr>
        <w:t>human cognitive</w:t>
      </w:r>
      <w:r w:rsidRPr="002B0751">
        <w:rPr>
          <w:rFonts w:asciiTheme="majorBidi" w:hAnsiTheme="majorBidi" w:cstheme="majorBidi"/>
          <w:sz w:val="22"/>
        </w:rPr>
        <w:t xml:space="preserve"> mechanisms can facilitate more effective pedagogical approaches to teaching and learning English collocations.</w:t>
      </w:r>
    </w:p>
    <w:p w14:paraId="6A3148AF" w14:textId="6B2283BF" w:rsidR="001979B8" w:rsidRPr="002B0751" w:rsidRDefault="001979B8"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For EFL learners, mastering English collocations requires more than mere rote memorization; rather, it necessitates an internalization of the underlying </w:t>
      </w:r>
      <w:r w:rsidR="00640575" w:rsidRPr="002B0751">
        <w:rPr>
          <w:rFonts w:asciiTheme="majorBidi" w:hAnsiTheme="majorBidi" w:cstheme="majorBidi"/>
          <w:sz w:val="22"/>
        </w:rPr>
        <w:t>ontological</w:t>
      </w:r>
      <w:r w:rsidRPr="002B0751">
        <w:rPr>
          <w:rFonts w:asciiTheme="majorBidi" w:hAnsiTheme="majorBidi" w:cstheme="majorBidi"/>
          <w:sz w:val="22"/>
        </w:rPr>
        <w:t xml:space="preserve"> metaphors that govern collocational patterns. Since native speakers process collocations intuitively through cognitive </w:t>
      </w:r>
      <w:r w:rsidRPr="002B0751">
        <w:rPr>
          <w:rFonts w:asciiTheme="majorBidi" w:hAnsiTheme="majorBidi" w:cstheme="majorBidi"/>
          <w:sz w:val="22"/>
        </w:rPr>
        <w:lastRenderedPageBreak/>
        <w:t xml:space="preserve">mechanisms such as </w:t>
      </w:r>
      <w:r w:rsidR="00B40542" w:rsidRPr="002B0751">
        <w:rPr>
          <w:rFonts w:asciiTheme="majorBidi" w:hAnsiTheme="majorBidi" w:cstheme="majorBidi"/>
          <w:sz w:val="22"/>
        </w:rPr>
        <w:t>the container schema, the SOURCE-PATH-GOAL schema, objectification, and materialization</w:t>
      </w:r>
      <w:r w:rsidRPr="002B0751">
        <w:rPr>
          <w:rFonts w:asciiTheme="majorBidi" w:hAnsiTheme="majorBidi" w:cstheme="majorBidi"/>
          <w:sz w:val="22"/>
        </w:rPr>
        <w:t xml:space="preserve">, non-native learners must develop metaphorical </w:t>
      </w:r>
      <w:r w:rsidR="006B013C" w:rsidRPr="002B0751">
        <w:rPr>
          <w:rFonts w:asciiTheme="majorBidi" w:hAnsiTheme="majorBidi" w:cstheme="majorBidi"/>
          <w:sz w:val="22"/>
        </w:rPr>
        <w:t xml:space="preserve">cognitive </w:t>
      </w:r>
      <w:r w:rsidRPr="002B0751">
        <w:rPr>
          <w:rFonts w:asciiTheme="majorBidi" w:hAnsiTheme="majorBidi" w:cstheme="majorBidi"/>
          <w:sz w:val="22"/>
        </w:rPr>
        <w:t xml:space="preserve">competence to approximate native-like fluency. By engaging with </w:t>
      </w:r>
      <w:r w:rsidR="00C45A2E" w:rsidRPr="002B0751">
        <w:rPr>
          <w:rFonts w:asciiTheme="majorBidi" w:hAnsiTheme="majorBidi" w:cstheme="majorBidi"/>
          <w:sz w:val="22"/>
        </w:rPr>
        <w:t>ontological</w:t>
      </w:r>
      <w:r w:rsidRPr="002B0751">
        <w:rPr>
          <w:rFonts w:asciiTheme="majorBidi" w:hAnsiTheme="majorBidi" w:cstheme="majorBidi"/>
          <w:sz w:val="22"/>
        </w:rPr>
        <w:t xml:space="preserve"> metaphors—such as viewing emotions as objects (</w:t>
      </w:r>
      <w:r w:rsidR="00C45A2E" w:rsidRPr="002B0751">
        <w:rPr>
          <w:rFonts w:asciiTheme="majorBidi" w:hAnsiTheme="majorBidi" w:cstheme="majorBidi"/>
          <w:i/>
          <w:iCs/>
          <w:sz w:val="22"/>
        </w:rPr>
        <w:t>kick away one’s anxiety</w:t>
      </w:r>
      <w:r w:rsidRPr="002B0751">
        <w:rPr>
          <w:rFonts w:asciiTheme="majorBidi" w:hAnsiTheme="majorBidi" w:cstheme="majorBidi"/>
          <w:sz w:val="22"/>
        </w:rPr>
        <w:t>) or states as containers (in trouble, out of danger)—learners can enhance retention</w:t>
      </w:r>
      <w:r w:rsidR="00C45A2E" w:rsidRPr="002B0751">
        <w:rPr>
          <w:rFonts w:asciiTheme="majorBidi" w:hAnsiTheme="majorBidi" w:cstheme="majorBidi"/>
          <w:sz w:val="22"/>
        </w:rPr>
        <w:t>,</w:t>
      </w:r>
      <w:r w:rsidRPr="002B0751">
        <w:rPr>
          <w:rFonts w:asciiTheme="majorBidi" w:hAnsiTheme="majorBidi" w:cstheme="majorBidi"/>
          <w:sz w:val="22"/>
        </w:rPr>
        <w:t xml:space="preserve"> retrieval</w:t>
      </w:r>
      <w:r w:rsidR="00C45A2E" w:rsidRPr="002B0751">
        <w:rPr>
          <w:rFonts w:asciiTheme="majorBidi" w:hAnsiTheme="majorBidi" w:cstheme="majorBidi"/>
          <w:sz w:val="22"/>
        </w:rPr>
        <w:t>, or even</w:t>
      </w:r>
      <w:r w:rsidRPr="002B0751">
        <w:rPr>
          <w:rFonts w:asciiTheme="majorBidi" w:hAnsiTheme="majorBidi" w:cstheme="majorBidi"/>
          <w:sz w:val="22"/>
        </w:rPr>
        <w:t xml:space="preserve"> </w:t>
      </w:r>
      <w:r w:rsidR="00C45A2E" w:rsidRPr="002B0751">
        <w:rPr>
          <w:rFonts w:asciiTheme="majorBidi" w:hAnsiTheme="majorBidi" w:cstheme="majorBidi"/>
          <w:sz w:val="22"/>
        </w:rPr>
        <w:t xml:space="preserve">production </w:t>
      </w:r>
      <w:r w:rsidRPr="002B0751">
        <w:rPr>
          <w:rFonts w:asciiTheme="majorBidi" w:hAnsiTheme="majorBidi" w:cstheme="majorBidi"/>
          <w:sz w:val="22"/>
        </w:rPr>
        <w:t xml:space="preserve">of collocations in a meaningful way. This </w:t>
      </w:r>
      <w:r w:rsidR="00C45A2E" w:rsidRPr="002B0751">
        <w:rPr>
          <w:rFonts w:asciiTheme="majorBidi" w:hAnsiTheme="majorBidi" w:cstheme="majorBidi"/>
          <w:sz w:val="22"/>
        </w:rPr>
        <w:t>metaphor-based</w:t>
      </w:r>
      <w:r w:rsidRPr="002B0751">
        <w:rPr>
          <w:rFonts w:asciiTheme="majorBidi" w:hAnsiTheme="majorBidi" w:cstheme="majorBidi"/>
          <w:sz w:val="22"/>
        </w:rPr>
        <w:t xml:space="preserve"> approach fosters deep learning, which is more effective than treating collocations as fixed phrases</w:t>
      </w:r>
      <w:r w:rsidR="00C45A2E" w:rsidRPr="002B0751">
        <w:rPr>
          <w:rFonts w:asciiTheme="majorBidi" w:hAnsiTheme="majorBidi" w:cstheme="majorBidi"/>
          <w:sz w:val="22"/>
        </w:rPr>
        <w:t xml:space="preserve"> learned through rote memorization</w:t>
      </w:r>
      <w:r w:rsidRPr="002B0751">
        <w:rPr>
          <w:rFonts w:asciiTheme="majorBidi" w:hAnsiTheme="majorBidi" w:cstheme="majorBidi"/>
          <w:sz w:val="22"/>
        </w:rPr>
        <w:t>.</w:t>
      </w:r>
    </w:p>
    <w:p w14:paraId="67911364" w14:textId="0B41A9C3" w:rsidR="001979B8" w:rsidRPr="002B0751" w:rsidRDefault="001979B8"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In light of these findings, EFL </w:t>
      </w:r>
      <w:r w:rsidR="00C45A2E" w:rsidRPr="002B0751">
        <w:rPr>
          <w:rFonts w:asciiTheme="majorBidi" w:hAnsiTheme="majorBidi" w:cstheme="majorBidi"/>
          <w:sz w:val="22"/>
        </w:rPr>
        <w:t>teachers</w:t>
      </w:r>
      <w:r w:rsidRPr="002B0751">
        <w:rPr>
          <w:rFonts w:asciiTheme="majorBidi" w:hAnsiTheme="majorBidi" w:cstheme="majorBidi"/>
          <w:sz w:val="22"/>
        </w:rPr>
        <w:t xml:space="preserve"> should incorporate metaphor-based instruction into their teaching methodologies. Traditional approaches that present collocations as arbitrary lexical combinations often result in passive memorization and limited productive use. Instead, teachers should guide students in analyzing the </w:t>
      </w:r>
      <w:r w:rsidR="006B013C" w:rsidRPr="002B0751">
        <w:rPr>
          <w:rFonts w:asciiTheme="majorBidi" w:hAnsiTheme="majorBidi" w:cstheme="majorBidi"/>
          <w:sz w:val="22"/>
        </w:rPr>
        <w:t xml:space="preserve">motivating role of </w:t>
      </w:r>
      <w:r w:rsidRPr="002B0751">
        <w:rPr>
          <w:rFonts w:asciiTheme="majorBidi" w:hAnsiTheme="majorBidi" w:cstheme="majorBidi"/>
          <w:sz w:val="22"/>
        </w:rPr>
        <w:t xml:space="preserve">conceptual </w:t>
      </w:r>
      <w:r w:rsidR="006B013C" w:rsidRPr="002B0751">
        <w:rPr>
          <w:rFonts w:asciiTheme="majorBidi" w:hAnsiTheme="majorBidi" w:cstheme="majorBidi"/>
          <w:sz w:val="22"/>
        </w:rPr>
        <w:t>metaphors</w:t>
      </w:r>
      <w:r w:rsidRPr="002B0751">
        <w:rPr>
          <w:rFonts w:asciiTheme="majorBidi" w:hAnsiTheme="majorBidi" w:cstheme="majorBidi"/>
          <w:sz w:val="22"/>
        </w:rPr>
        <w:t xml:space="preserve"> behind collocational structures. By demonstrating how </w:t>
      </w:r>
      <w:r w:rsidR="006B013C" w:rsidRPr="002B0751">
        <w:rPr>
          <w:rFonts w:asciiTheme="majorBidi" w:hAnsiTheme="majorBidi" w:cstheme="majorBidi"/>
          <w:sz w:val="22"/>
        </w:rPr>
        <w:t xml:space="preserve">native </w:t>
      </w:r>
      <w:r w:rsidRPr="002B0751">
        <w:rPr>
          <w:rFonts w:asciiTheme="majorBidi" w:hAnsiTheme="majorBidi" w:cstheme="majorBidi"/>
          <w:sz w:val="22"/>
        </w:rPr>
        <w:t xml:space="preserve">English </w:t>
      </w:r>
      <w:r w:rsidR="006B013C" w:rsidRPr="002B0751">
        <w:rPr>
          <w:rFonts w:asciiTheme="majorBidi" w:hAnsiTheme="majorBidi" w:cstheme="majorBidi"/>
          <w:sz w:val="22"/>
        </w:rPr>
        <w:t xml:space="preserve">speakers </w:t>
      </w:r>
      <w:r w:rsidRPr="002B0751">
        <w:rPr>
          <w:rFonts w:asciiTheme="majorBidi" w:hAnsiTheme="majorBidi" w:cstheme="majorBidi"/>
          <w:sz w:val="22"/>
        </w:rPr>
        <w:t xml:space="preserve">conceptualizes abstract notions through metaphors, </w:t>
      </w:r>
      <w:r w:rsidR="006B013C" w:rsidRPr="002B0751">
        <w:rPr>
          <w:rFonts w:asciiTheme="majorBidi" w:hAnsiTheme="majorBidi" w:cstheme="majorBidi"/>
          <w:sz w:val="22"/>
        </w:rPr>
        <w:t>teachers</w:t>
      </w:r>
      <w:r w:rsidRPr="002B0751">
        <w:rPr>
          <w:rFonts w:asciiTheme="majorBidi" w:hAnsiTheme="majorBidi" w:cstheme="majorBidi"/>
          <w:sz w:val="22"/>
        </w:rPr>
        <w:t xml:space="preserve"> can help learners establish semantic connections, thereby enhancing recall and usage accuracy. Such an approach not only improves lexical competence but also promotes cognitive engagement, making language learning more dynamic and effective.</w:t>
      </w:r>
    </w:p>
    <w:p w14:paraId="7C994DD9" w14:textId="34856FC7" w:rsidR="001979B8" w:rsidRPr="002B0751" w:rsidRDefault="006B013C"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However, a</w:t>
      </w:r>
      <w:r w:rsidR="001979B8" w:rsidRPr="002B0751">
        <w:rPr>
          <w:rFonts w:asciiTheme="majorBidi" w:hAnsiTheme="majorBidi" w:cstheme="majorBidi"/>
          <w:sz w:val="22"/>
        </w:rPr>
        <w:t xml:space="preserve">n important pedagogical consideration is the extent to which cognitive mechanisms are universal across languages. Fundamental cognitive schemas—such as the </w:t>
      </w:r>
      <w:r w:rsidRPr="002B0751">
        <w:rPr>
          <w:rFonts w:asciiTheme="majorBidi" w:hAnsiTheme="majorBidi" w:cstheme="majorBidi"/>
          <w:sz w:val="22"/>
        </w:rPr>
        <w:t>‘</w:t>
      </w:r>
      <w:r w:rsidR="001979B8" w:rsidRPr="002B0751">
        <w:rPr>
          <w:rFonts w:asciiTheme="majorBidi" w:hAnsiTheme="majorBidi" w:cstheme="majorBidi"/>
          <w:sz w:val="22"/>
        </w:rPr>
        <w:t>container</w:t>
      </w:r>
      <w:r w:rsidRPr="002B0751">
        <w:rPr>
          <w:rFonts w:asciiTheme="majorBidi" w:hAnsiTheme="majorBidi" w:cstheme="majorBidi"/>
          <w:sz w:val="22"/>
        </w:rPr>
        <w:t>’</w:t>
      </w:r>
      <w:r w:rsidR="001979B8" w:rsidRPr="002B0751">
        <w:rPr>
          <w:rFonts w:asciiTheme="majorBidi" w:hAnsiTheme="majorBidi" w:cstheme="majorBidi"/>
          <w:sz w:val="22"/>
        </w:rPr>
        <w:t xml:space="preserve"> schema, the SOURCE-PATH-GOAL schema, objectification, and materialization—are shared across linguistic communities, enabling a degree of predictability in metaphorical structuring. For instance, many languages conceptualize time as a moving entity (</w:t>
      </w:r>
      <w:r w:rsidR="001979B8" w:rsidRPr="002B0751">
        <w:rPr>
          <w:rFonts w:asciiTheme="majorBidi" w:hAnsiTheme="majorBidi" w:cstheme="majorBidi"/>
          <w:i/>
          <w:iCs/>
          <w:sz w:val="22"/>
        </w:rPr>
        <w:t>time flies, a deadline is approaching</w:t>
      </w:r>
      <w:r w:rsidR="001979B8" w:rsidRPr="002B0751">
        <w:rPr>
          <w:rFonts w:asciiTheme="majorBidi" w:hAnsiTheme="majorBidi" w:cstheme="majorBidi"/>
          <w:sz w:val="22"/>
        </w:rPr>
        <w:t>) and emotions as contained substances (</w:t>
      </w:r>
      <w:r w:rsidR="001979B8" w:rsidRPr="002B0751">
        <w:rPr>
          <w:rFonts w:asciiTheme="majorBidi" w:hAnsiTheme="majorBidi" w:cstheme="majorBidi"/>
          <w:i/>
          <w:iCs/>
          <w:sz w:val="22"/>
        </w:rPr>
        <w:t>burst with joy, be filled with sadness</w:t>
      </w:r>
      <w:r w:rsidR="001979B8" w:rsidRPr="002B0751">
        <w:rPr>
          <w:rFonts w:asciiTheme="majorBidi" w:hAnsiTheme="majorBidi" w:cstheme="majorBidi"/>
          <w:sz w:val="22"/>
        </w:rPr>
        <w:t>). These universal tendencies provide a cognitive bridge that can facilitate the acquisition of English collocations.</w:t>
      </w:r>
      <w:r w:rsidRPr="002B0751">
        <w:rPr>
          <w:rFonts w:asciiTheme="majorBidi" w:hAnsiTheme="majorBidi" w:cstheme="majorBidi"/>
          <w:sz w:val="22"/>
        </w:rPr>
        <w:t xml:space="preserve"> </w:t>
      </w:r>
      <w:r w:rsidR="001979B8" w:rsidRPr="002B0751">
        <w:rPr>
          <w:rFonts w:asciiTheme="majorBidi" w:hAnsiTheme="majorBidi" w:cstheme="majorBidi"/>
          <w:sz w:val="22"/>
        </w:rPr>
        <w:t>However, while universal conceptual patterns can support collocation learning, cross-linguistic variations must also be accounted for to prevent negative transfer and interlingual errors. Not all languages employ identical metaphorical mappings; thus, direct translation of collocations from a learner’s first language (L1) into English often leads to deviations from native norms. For example, while</w:t>
      </w:r>
      <w:r w:rsidRPr="002B0751">
        <w:rPr>
          <w:rFonts w:asciiTheme="majorBidi" w:hAnsiTheme="majorBidi" w:cstheme="majorBidi"/>
          <w:sz w:val="22"/>
        </w:rPr>
        <w:t xml:space="preserve"> </w:t>
      </w:r>
      <w:r w:rsidR="001979B8" w:rsidRPr="002B0751">
        <w:rPr>
          <w:rFonts w:asciiTheme="majorBidi" w:hAnsiTheme="majorBidi" w:cstheme="majorBidi"/>
          <w:sz w:val="22"/>
        </w:rPr>
        <w:t xml:space="preserve">English uses </w:t>
      </w:r>
      <w:r w:rsidRPr="002B0751">
        <w:rPr>
          <w:rFonts w:asciiTheme="majorBidi" w:hAnsiTheme="majorBidi" w:cstheme="majorBidi"/>
          <w:sz w:val="22"/>
        </w:rPr>
        <w:t>‘</w:t>
      </w:r>
      <w:r w:rsidR="001979B8" w:rsidRPr="002B0751">
        <w:rPr>
          <w:rFonts w:asciiTheme="majorBidi" w:hAnsiTheme="majorBidi" w:cstheme="majorBidi"/>
          <w:sz w:val="22"/>
        </w:rPr>
        <w:t>make a decision</w:t>
      </w:r>
      <w:r w:rsidRPr="002B0751">
        <w:rPr>
          <w:rFonts w:asciiTheme="majorBidi" w:hAnsiTheme="majorBidi" w:cstheme="majorBidi"/>
          <w:sz w:val="22"/>
        </w:rPr>
        <w:t>’</w:t>
      </w:r>
      <w:r w:rsidR="001979B8" w:rsidRPr="002B0751">
        <w:rPr>
          <w:rFonts w:asciiTheme="majorBidi" w:hAnsiTheme="majorBidi" w:cstheme="majorBidi"/>
          <w:sz w:val="22"/>
        </w:rPr>
        <w:t xml:space="preserve">, some languages prefer </w:t>
      </w:r>
      <w:r w:rsidRPr="002B0751">
        <w:rPr>
          <w:rFonts w:asciiTheme="majorBidi" w:hAnsiTheme="majorBidi" w:cstheme="majorBidi"/>
          <w:sz w:val="22"/>
        </w:rPr>
        <w:t>‘</w:t>
      </w:r>
      <w:r w:rsidR="001979B8" w:rsidRPr="002B0751">
        <w:rPr>
          <w:rFonts w:asciiTheme="majorBidi" w:hAnsiTheme="majorBidi" w:cstheme="majorBidi"/>
          <w:sz w:val="22"/>
        </w:rPr>
        <w:t>take a decision</w:t>
      </w:r>
      <w:r w:rsidRPr="002B0751">
        <w:rPr>
          <w:rFonts w:asciiTheme="majorBidi" w:hAnsiTheme="majorBidi" w:cstheme="majorBidi"/>
          <w:sz w:val="22"/>
        </w:rPr>
        <w:t>’</w:t>
      </w:r>
      <w:r w:rsidR="001979B8" w:rsidRPr="002B0751">
        <w:rPr>
          <w:rFonts w:asciiTheme="majorBidi" w:hAnsiTheme="majorBidi" w:cstheme="majorBidi"/>
          <w:sz w:val="22"/>
        </w:rPr>
        <w:t xml:space="preserve"> or </w:t>
      </w:r>
      <w:r w:rsidRPr="002B0751">
        <w:rPr>
          <w:rFonts w:asciiTheme="majorBidi" w:hAnsiTheme="majorBidi" w:cstheme="majorBidi"/>
          <w:sz w:val="22"/>
        </w:rPr>
        <w:t>‘</w:t>
      </w:r>
      <w:r w:rsidR="001979B8" w:rsidRPr="002B0751">
        <w:rPr>
          <w:rFonts w:asciiTheme="majorBidi" w:hAnsiTheme="majorBidi" w:cstheme="majorBidi"/>
          <w:sz w:val="22"/>
        </w:rPr>
        <w:t>do a decision</w:t>
      </w:r>
      <w:r w:rsidRPr="002B0751">
        <w:rPr>
          <w:rFonts w:asciiTheme="majorBidi" w:hAnsiTheme="majorBidi" w:cstheme="majorBidi"/>
          <w:sz w:val="22"/>
        </w:rPr>
        <w:t>’</w:t>
      </w:r>
      <w:r w:rsidR="001979B8" w:rsidRPr="002B0751">
        <w:rPr>
          <w:rFonts w:asciiTheme="majorBidi" w:hAnsiTheme="majorBidi" w:cstheme="majorBidi"/>
          <w:sz w:val="22"/>
        </w:rPr>
        <w:t xml:space="preserve">, reflecting different metaphorical framings of the </w:t>
      </w:r>
      <w:r w:rsidR="001979B8" w:rsidRPr="002B0751">
        <w:rPr>
          <w:rFonts w:asciiTheme="majorBidi" w:hAnsiTheme="majorBidi" w:cstheme="majorBidi"/>
          <w:sz w:val="22"/>
        </w:rPr>
        <w:lastRenderedPageBreak/>
        <w:t>same concept. Raising learners’ awareness of such divergences is essential in minimizing erroneous collocation use and promoting greater communicative accuracy.</w:t>
      </w:r>
    </w:p>
    <w:p w14:paraId="02ED2659" w14:textId="0CE0FE64" w:rsidR="00077711" w:rsidRPr="002B0751" w:rsidRDefault="006B013C"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Despite these, t</w:t>
      </w:r>
      <w:r w:rsidR="001979B8" w:rsidRPr="002B0751">
        <w:rPr>
          <w:rFonts w:asciiTheme="majorBidi" w:hAnsiTheme="majorBidi" w:cstheme="majorBidi"/>
          <w:sz w:val="22"/>
        </w:rPr>
        <w:t xml:space="preserve">he integration of </w:t>
      </w:r>
      <w:r w:rsidRPr="002B0751">
        <w:rPr>
          <w:rFonts w:asciiTheme="majorBidi" w:hAnsiTheme="majorBidi" w:cstheme="majorBidi"/>
          <w:sz w:val="22"/>
        </w:rPr>
        <w:t>these</w:t>
      </w:r>
      <w:r w:rsidR="001979B8" w:rsidRPr="002B0751">
        <w:rPr>
          <w:rFonts w:asciiTheme="majorBidi" w:hAnsiTheme="majorBidi" w:cstheme="majorBidi"/>
          <w:sz w:val="22"/>
        </w:rPr>
        <w:t xml:space="preserve"> insights into EFL teaching and learning offers a theoretically grounded and pedagogically effective approach to </w:t>
      </w:r>
      <w:r w:rsidRPr="002B0751">
        <w:rPr>
          <w:rFonts w:asciiTheme="majorBidi" w:hAnsiTheme="majorBidi" w:cstheme="majorBidi"/>
          <w:sz w:val="22"/>
        </w:rPr>
        <w:t xml:space="preserve">English </w:t>
      </w:r>
      <w:r w:rsidR="001979B8" w:rsidRPr="002B0751">
        <w:rPr>
          <w:rFonts w:asciiTheme="majorBidi" w:hAnsiTheme="majorBidi" w:cstheme="majorBidi"/>
          <w:sz w:val="22"/>
        </w:rPr>
        <w:t xml:space="preserve">collocation acquisition. By fostering an understanding of </w:t>
      </w:r>
      <w:r w:rsidRPr="002B0751">
        <w:rPr>
          <w:rFonts w:asciiTheme="majorBidi" w:hAnsiTheme="majorBidi" w:cstheme="majorBidi"/>
          <w:sz w:val="22"/>
        </w:rPr>
        <w:t>ontological</w:t>
      </w:r>
      <w:r w:rsidR="001979B8" w:rsidRPr="002B0751">
        <w:rPr>
          <w:rFonts w:asciiTheme="majorBidi" w:hAnsiTheme="majorBidi" w:cstheme="majorBidi"/>
          <w:sz w:val="22"/>
        </w:rPr>
        <w:t xml:space="preserve"> metaphors and their role in </w:t>
      </w:r>
      <w:r w:rsidRPr="002B0751">
        <w:rPr>
          <w:rFonts w:asciiTheme="majorBidi" w:hAnsiTheme="majorBidi" w:cstheme="majorBidi"/>
          <w:sz w:val="22"/>
        </w:rPr>
        <w:t>motivating</w:t>
      </w:r>
      <w:r w:rsidR="001979B8" w:rsidRPr="002B0751">
        <w:rPr>
          <w:rFonts w:asciiTheme="majorBidi" w:hAnsiTheme="majorBidi" w:cstheme="majorBidi"/>
          <w:sz w:val="22"/>
        </w:rPr>
        <w:t xml:space="preserve"> collocational structures, </w:t>
      </w:r>
      <w:r w:rsidRPr="002B0751">
        <w:rPr>
          <w:rFonts w:asciiTheme="majorBidi" w:hAnsiTheme="majorBidi" w:cstheme="majorBidi"/>
          <w:sz w:val="22"/>
        </w:rPr>
        <w:t>teachers</w:t>
      </w:r>
      <w:r w:rsidR="001979B8" w:rsidRPr="002B0751">
        <w:rPr>
          <w:rFonts w:asciiTheme="majorBidi" w:hAnsiTheme="majorBidi" w:cstheme="majorBidi"/>
          <w:sz w:val="22"/>
        </w:rPr>
        <w:t xml:space="preserve"> can enhance learners’ metaphorical</w:t>
      </w:r>
      <w:r w:rsidRPr="002B0751">
        <w:rPr>
          <w:rFonts w:asciiTheme="majorBidi" w:hAnsiTheme="majorBidi" w:cstheme="majorBidi"/>
          <w:sz w:val="22"/>
        </w:rPr>
        <w:t xml:space="preserve"> cognitive</w:t>
      </w:r>
      <w:r w:rsidR="001979B8" w:rsidRPr="002B0751">
        <w:rPr>
          <w:rFonts w:asciiTheme="majorBidi" w:hAnsiTheme="majorBidi" w:cstheme="majorBidi"/>
          <w:sz w:val="22"/>
        </w:rPr>
        <w:t xml:space="preserve"> competence, thereby improving fluency, accuracy, and productive language use. Furthermore, by leveraging universal cognitive schemas while addressing cross-linguistic differences, learners can develop a more intuitive grasp of English collocations, ultimately</w:t>
      </w:r>
      <w:r w:rsidR="009011DB" w:rsidRPr="002B0751">
        <w:rPr>
          <w:rFonts w:asciiTheme="majorBidi" w:hAnsiTheme="majorBidi" w:cstheme="majorBidi"/>
          <w:sz w:val="22"/>
        </w:rPr>
        <w:t>.</w:t>
      </w:r>
    </w:p>
    <w:p w14:paraId="26FB73A4" w14:textId="77777777" w:rsidR="00410ED8" w:rsidRPr="002B0751" w:rsidRDefault="00410ED8" w:rsidP="002B0751">
      <w:pPr>
        <w:spacing w:line="480" w:lineRule="auto"/>
        <w:ind w:firstLine="709"/>
        <w:jc w:val="both"/>
        <w:rPr>
          <w:rFonts w:asciiTheme="majorBidi" w:hAnsiTheme="majorBidi" w:cstheme="majorBidi"/>
          <w:sz w:val="22"/>
        </w:rPr>
      </w:pPr>
    </w:p>
    <w:p w14:paraId="1EB46162" w14:textId="6532C9CA" w:rsidR="00EB3FC5" w:rsidRPr="002B0751" w:rsidRDefault="00EB3FC5"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5. Conclusion</w:t>
      </w:r>
    </w:p>
    <w:p w14:paraId="097F90B6" w14:textId="490AF159" w:rsidR="00994D4A" w:rsidRPr="002B0751" w:rsidRDefault="00994D4A"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It can be concluded from wh</w:t>
      </w:r>
      <w:r w:rsidR="004F4536" w:rsidRPr="002B0751">
        <w:rPr>
          <w:rFonts w:asciiTheme="majorBidi" w:hAnsiTheme="majorBidi" w:cstheme="majorBidi"/>
          <w:sz w:val="22"/>
        </w:rPr>
        <w:t xml:space="preserve">at has been discussed </w:t>
      </w:r>
      <w:r w:rsidRPr="002B0751">
        <w:rPr>
          <w:rFonts w:asciiTheme="majorBidi" w:hAnsiTheme="majorBidi" w:cstheme="majorBidi"/>
          <w:sz w:val="22"/>
        </w:rPr>
        <w:t>above</w:t>
      </w:r>
      <w:r w:rsidR="004F4536" w:rsidRPr="002B0751">
        <w:rPr>
          <w:rFonts w:asciiTheme="majorBidi" w:hAnsiTheme="majorBidi" w:cstheme="majorBidi"/>
          <w:sz w:val="22"/>
        </w:rPr>
        <w:t xml:space="preserve"> that ontological metaphors play a crucial role in </w:t>
      </w:r>
      <w:r w:rsidRPr="002B0751">
        <w:rPr>
          <w:rFonts w:asciiTheme="majorBidi" w:hAnsiTheme="majorBidi" w:cstheme="majorBidi"/>
          <w:sz w:val="22"/>
        </w:rPr>
        <w:t>motivating and structuring</w:t>
      </w:r>
      <w:r w:rsidR="004F4536" w:rsidRPr="002B0751">
        <w:rPr>
          <w:rFonts w:asciiTheme="majorBidi" w:hAnsiTheme="majorBidi" w:cstheme="majorBidi"/>
          <w:sz w:val="22"/>
        </w:rPr>
        <w:t xml:space="preserve"> English collocations. As found in this study, their</w:t>
      </w:r>
      <w:r w:rsidRPr="002B0751">
        <w:rPr>
          <w:rFonts w:asciiTheme="majorBidi" w:hAnsiTheme="majorBidi" w:cstheme="majorBidi"/>
          <w:sz w:val="22"/>
        </w:rPr>
        <w:t xml:space="preserve"> </w:t>
      </w:r>
      <w:r w:rsidR="004F4536" w:rsidRPr="002B0751">
        <w:rPr>
          <w:rFonts w:asciiTheme="majorBidi" w:hAnsiTheme="majorBidi" w:cstheme="majorBidi"/>
          <w:sz w:val="22"/>
        </w:rPr>
        <w:t xml:space="preserve">structural function lies in the roles of the ontological metaphors in </w:t>
      </w:r>
      <w:r w:rsidRPr="002B0751">
        <w:rPr>
          <w:rFonts w:asciiTheme="majorBidi" w:hAnsiTheme="majorBidi" w:cstheme="majorBidi"/>
          <w:sz w:val="22"/>
        </w:rPr>
        <w:t>motivating</w:t>
      </w:r>
      <w:r w:rsidR="004F4536" w:rsidRPr="002B0751">
        <w:rPr>
          <w:rFonts w:asciiTheme="majorBidi" w:hAnsiTheme="majorBidi" w:cstheme="majorBidi"/>
          <w:sz w:val="22"/>
        </w:rPr>
        <w:t xml:space="preserve"> the conceptualization of various abstract domains—such as BODY, EMOTION, STATE, MIND, THOUGHT, LIFE, TIME, VISUAL FIELDS, and HUMAN PERSONALITIES—through specific cognitive foundations, including the ‘container’ schema, the SOURCE-PATH-GOAL schema, objectification, and materialization. This confirms that the conceptualization of abstract concepts invariably involves the activation of a source domain (Fauconnier &amp; Turner, 2008). Consequently, language associated with source domains serves as a cognitive bridge for understanding and articulating abstract concepts. For example, this study found that prepositions of motion (e.g., into, out of), frequently combined with verbs of movement, metaphorically express transitions between states in domains such as BODY, EMOTION, STATE, MIND, THOUGHT, LIFE, TIME, and VISUAL FIELDS. This is exemplified in expressions like ‘Best </w:t>
      </w:r>
      <w:r w:rsidR="004F4536" w:rsidRPr="002B0751">
        <w:rPr>
          <w:rFonts w:asciiTheme="majorBidi" w:hAnsiTheme="majorBidi" w:cstheme="majorBidi"/>
          <w:i/>
          <w:iCs/>
          <w:sz w:val="22"/>
        </w:rPr>
        <w:t>put</w:t>
      </w:r>
      <w:r w:rsidR="004F4536" w:rsidRPr="002B0751">
        <w:rPr>
          <w:rFonts w:asciiTheme="majorBidi" w:hAnsiTheme="majorBidi" w:cstheme="majorBidi"/>
          <w:sz w:val="22"/>
        </w:rPr>
        <w:t xml:space="preserve"> him </w:t>
      </w:r>
      <w:r w:rsidR="004F4536" w:rsidRPr="002B0751">
        <w:rPr>
          <w:rFonts w:asciiTheme="majorBidi" w:hAnsiTheme="majorBidi" w:cstheme="majorBidi"/>
          <w:i/>
          <w:iCs/>
          <w:sz w:val="22"/>
        </w:rPr>
        <w:t>out of</w:t>
      </w:r>
      <w:r w:rsidR="004F4536" w:rsidRPr="002B0751">
        <w:rPr>
          <w:rFonts w:asciiTheme="majorBidi" w:hAnsiTheme="majorBidi" w:cstheme="majorBidi"/>
          <w:sz w:val="22"/>
        </w:rPr>
        <w:t xml:space="preserve"> his misery’ [17] and ‘Sometimes the thoughts of the dark would </w:t>
      </w:r>
      <w:r w:rsidR="004F4536" w:rsidRPr="002B0751">
        <w:rPr>
          <w:rFonts w:asciiTheme="majorBidi" w:hAnsiTheme="majorBidi" w:cstheme="majorBidi"/>
          <w:i/>
          <w:iCs/>
          <w:sz w:val="22"/>
        </w:rPr>
        <w:t>creep</w:t>
      </w:r>
      <w:r w:rsidR="004F4536" w:rsidRPr="002B0751">
        <w:rPr>
          <w:rFonts w:asciiTheme="majorBidi" w:hAnsiTheme="majorBidi" w:cstheme="majorBidi"/>
          <w:sz w:val="22"/>
        </w:rPr>
        <w:t xml:space="preserve"> </w:t>
      </w:r>
      <w:r w:rsidR="004F4536" w:rsidRPr="002B0751">
        <w:rPr>
          <w:rFonts w:asciiTheme="majorBidi" w:hAnsiTheme="majorBidi" w:cstheme="majorBidi"/>
          <w:i/>
          <w:iCs/>
          <w:sz w:val="22"/>
        </w:rPr>
        <w:t>back into</w:t>
      </w:r>
      <w:r w:rsidR="004F4536" w:rsidRPr="002B0751">
        <w:rPr>
          <w:rFonts w:asciiTheme="majorBidi" w:hAnsiTheme="majorBidi" w:cstheme="majorBidi"/>
          <w:sz w:val="22"/>
        </w:rPr>
        <w:t xml:space="preserve"> his mind, and again he would start to feel scared’ [36]. Thus, it can be concluded that ontological metaphors </w:t>
      </w:r>
      <w:r w:rsidRPr="002B0751">
        <w:rPr>
          <w:rFonts w:asciiTheme="majorBidi" w:hAnsiTheme="majorBidi" w:cstheme="majorBidi"/>
          <w:sz w:val="22"/>
        </w:rPr>
        <w:t>motivates</w:t>
      </w:r>
      <w:r w:rsidR="004F4536" w:rsidRPr="002B0751">
        <w:rPr>
          <w:rFonts w:asciiTheme="majorBidi" w:hAnsiTheme="majorBidi" w:cstheme="majorBidi"/>
          <w:sz w:val="22"/>
        </w:rPr>
        <w:t xml:space="preserve"> human conceptualization of abstract concepts, which in turn </w:t>
      </w:r>
      <w:r w:rsidRPr="002B0751">
        <w:rPr>
          <w:rFonts w:asciiTheme="majorBidi" w:hAnsiTheme="majorBidi" w:cstheme="majorBidi"/>
          <w:sz w:val="22"/>
        </w:rPr>
        <w:t>structures</w:t>
      </w:r>
      <w:r w:rsidR="004F4536" w:rsidRPr="002B0751">
        <w:rPr>
          <w:rFonts w:asciiTheme="majorBidi" w:hAnsiTheme="majorBidi" w:cstheme="majorBidi"/>
          <w:sz w:val="22"/>
        </w:rPr>
        <w:t xml:space="preserve"> the language used to express them, ultimately contributing to the formation of English collocations. This conclusion is consistent with Cheng’s (2019) that the meanings of words are extended from their original literal usage </w:t>
      </w:r>
      <w:r w:rsidR="004F4536" w:rsidRPr="002B0751">
        <w:rPr>
          <w:rFonts w:asciiTheme="majorBidi" w:hAnsiTheme="majorBidi" w:cstheme="majorBidi"/>
          <w:sz w:val="22"/>
        </w:rPr>
        <w:lastRenderedPageBreak/>
        <w:t>based on human experience of the physical world. This suggests that collocations are not arbitrary but are systematically shaped by the central sense of words through metaphorical extensions.</w:t>
      </w:r>
    </w:p>
    <w:p w14:paraId="3595C9DC" w14:textId="2037252D" w:rsidR="006B013C" w:rsidRPr="002B0751" w:rsidRDefault="006B013C" w:rsidP="002B0751">
      <w:pPr>
        <w:spacing w:line="480" w:lineRule="auto"/>
        <w:ind w:firstLine="709"/>
        <w:jc w:val="both"/>
        <w:rPr>
          <w:rFonts w:asciiTheme="majorBidi" w:hAnsiTheme="majorBidi" w:cstheme="majorBidi"/>
          <w:sz w:val="22"/>
        </w:rPr>
      </w:pPr>
      <w:r w:rsidRPr="002B0751">
        <w:rPr>
          <w:rFonts w:asciiTheme="majorBidi" w:hAnsiTheme="majorBidi" w:cstheme="majorBidi"/>
          <w:sz w:val="22"/>
        </w:rPr>
        <w:t xml:space="preserve">From the above conclusion, it is obvious that ontological metaphors play a crucial role in motivating English collocations, emphasizing their impact on EFL learning and teaching. Rather than relying on rote memorization, EFL learners should internalize the </w:t>
      </w:r>
      <w:r w:rsidR="00640575" w:rsidRPr="002B0751">
        <w:rPr>
          <w:rFonts w:asciiTheme="majorBidi" w:hAnsiTheme="majorBidi" w:cstheme="majorBidi"/>
          <w:sz w:val="22"/>
        </w:rPr>
        <w:t>ontological</w:t>
      </w:r>
      <w:r w:rsidRPr="002B0751">
        <w:rPr>
          <w:rFonts w:asciiTheme="majorBidi" w:hAnsiTheme="majorBidi" w:cstheme="majorBidi"/>
          <w:sz w:val="22"/>
        </w:rPr>
        <w:t xml:space="preserve"> metaphors that </w:t>
      </w:r>
      <w:r w:rsidR="00640575" w:rsidRPr="002B0751">
        <w:rPr>
          <w:rFonts w:asciiTheme="majorBidi" w:hAnsiTheme="majorBidi" w:cstheme="majorBidi"/>
          <w:sz w:val="22"/>
        </w:rPr>
        <w:t>structure</w:t>
      </w:r>
      <w:r w:rsidRPr="002B0751">
        <w:rPr>
          <w:rFonts w:asciiTheme="majorBidi" w:hAnsiTheme="majorBidi" w:cstheme="majorBidi"/>
          <w:sz w:val="22"/>
        </w:rPr>
        <w:t xml:space="preserve"> collocational patterns to achieve native-like fluency. Teachers can enhance instruction by integrating metaphor-based learning, helping students understand how native speakers conceptualize abstract ideas through </w:t>
      </w:r>
      <w:r w:rsidR="00640575" w:rsidRPr="002B0751">
        <w:rPr>
          <w:rFonts w:asciiTheme="majorBidi" w:hAnsiTheme="majorBidi" w:cstheme="majorBidi"/>
          <w:sz w:val="22"/>
        </w:rPr>
        <w:t xml:space="preserve">ontological </w:t>
      </w:r>
      <w:r w:rsidRPr="002B0751">
        <w:rPr>
          <w:rFonts w:asciiTheme="majorBidi" w:hAnsiTheme="majorBidi" w:cstheme="majorBidi"/>
          <w:sz w:val="22"/>
        </w:rPr>
        <w:t xml:space="preserve">metaphors. </w:t>
      </w:r>
      <w:r w:rsidR="00640575" w:rsidRPr="002B0751">
        <w:rPr>
          <w:rFonts w:asciiTheme="majorBidi" w:hAnsiTheme="majorBidi" w:cstheme="majorBidi"/>
          <w:sz w:val="22"/>
        </w:rPr>
        <w:t>While</w:t>
      </w:r>
      <w:r w:rsidRPr="002B0751">
        <w:rPr>
          <w:rFonts w:asciiTheme="majorBidi" w:hAnsiTheme="majorBidi" w:cstheme="majorBidi"/>
          <w:sz w:val="22"/>
        </w:rPr>
        <w:t xml:space="preserve"> universal cognitive schemas provide a foundation for collocation acquisition, cross-linguistic variations must be addressed to prevent errors stemming from direct </w:t>
      </w:r>
      <w:r w:rsidR="00640575" w:rsidRPr="002B0751">
        <w:rPr>
          <w:rFonts w:asciiTheme="majorBidi" w:hAnsiTheme="majorBidi" w:cstheme="majorBidi"/>
          <w:sz w:val="22"/>
        </w:rPr>
        <w:t>motivation</w:t>
      </w:r>
      <w:r w:rsidRPr="002B0751">
        <w:rPr>
          <w:rFonts w:asciiTheme="majorBidi" w:hAnsiTheme="majorBidi" w:cstheme="majorBidi"/>
          <w:sz w:val="22"/>
        </w:rPr>
        <w:t>.</w:t>
      </w:r>
      <w:r w:rsidR="00640575" w:rsidRPr="002B0751">
        <w:rPr>
          <w:rFonts w:asciiTheme="majorBidi" w:hAnsiTheme="majorBidi" w:cstheme="majorBidi"/>
          <w:sz w:val="22"/>
        </w:rPr>
        <w:t xml:space="preserve"> Therefore, these pedagogical suggestions open up numerous avenues for further research, such as investigating the effectiveness of teaching English collocations through a metaphor-based approach.</w:t>
      </w:r>
      <w:r w:rsidR="00FE6046" w:rsidRPr="002B0751">
        <w:rPr>
          <w:rFonts w:asciiTheme="majorBidi" w:hAnsiTheme="majorBidi" w:cstheme="majorBidi"/>
          <w:sz w:val="22"/>
        </w:rPr>
        <w:t xml:space="preserve"> The findings could then inform the development of new EFL teaching methods or reassess the feasibility of teaching and learning English collocations through metaphors.</w:t>
      </w:r>
    </w:p>
    <w:p w14:paraId="1B4ADE96" w14:textId="77777777" w:rsidR="004A1D0D" w:rsidRPr="002B0751" w:rsidRDefault="004A1D0D" w:rsidP="002B0751">
      <w:pPr>
        <w:spacing w:line="480" w:lineRule="auto"/>
        <w:jc w:val="both"/>
        <w:rPr>
          <w:rFonts w:asciiTheme="majorBidi" w:hAnsiTheme="majorBidi" w:cstheme="majorBidi"/>
          <w:sz w:val="22"/>
        </w:rPr>
      </w:pPr>
    </w:p>
    <w:p w14:paraId="35450583" w14:textId="77777777" w:rsidR="00CF67BD" w:rsidRPr="002B0751" w:rsidRDefault="00CF67BD" w:rsidP="002B0751">
      <w:pPr>
        <w:pStyle w:val="BalloonText"/>
        <w:spacing w:line="480" w:lineRule="auto"/>
        <w:jc w:val="both"/>
        <w:rPr>
          <w:rFonts w:asciiTheme="majorBidi" w:hAnsiTheme="majorBidi" w:cstheme="majorBidi"/>
          <w:b/>
          <w:color w:val="000000" w:themeColor="text1"/>
          <w:sz w:val="22"/>
          <w:szCs w:val="22"/>
        </w:rPr>
      </w:pPr>
      <w:r w:rsidRPr="002B0751">
        <w:rPr>
          <w:rFonts w:asciiTheme="majorBidi" w:hAnsiTheme="majorBidi" w:cstheme="majorBidi"/>
          <w:b/>
          <w:color w:val="000000" w:themeColor="text1"/>
          <w:sz w:val="22"/>
          <w:szCs w:val="22"/>
        </w:rPr>
        <w:t>Funding</w:t>
      </w:r>
    </w:p>
    <w:p w14:paraId="33F13B92" w14:textId="77777777" w:rsidR="00CF67BD" w:rsidRPr="002B0751" w:rsidRDefault="00CF67BD" w:rsidP="002B0751">
      <w:pPr>
        <w:tabs>
          <w:tab w:val="left" w:pos="1740"/>
        </w:tabs>
        <w:spacing w:line="480" w:lineRule="auto"/>
        <w:jc w:val="both"/>
        <w:rPr>
          <w:rFonts w:asciiTheme="majorBidi" w:hAnsiTheme="majorBidi" w:cstheme="majorBidi"/>
          <w:color w:val="000000" w:themeColor="text1"/>
          <w:sz w:val="22"/>
        </w:rPr>
      </w:pPr>
      <w:r w:rsidRPr="002B0751">
        <w:rPr>
          <w:rFonts w:asciiTheme="majorBidi" w:hAnsiTheme="majorBidi" w:cstheme="majorBidi"/>
          <w:color w:val="000000" w:themeColor="text1"/>
          <w:sz w:val="22"/>
        </w:rPr>
        <w:t xml:space="preserve">This </w:t>
      </w:r>
      <w:r w:rsidRPr="002B0751">
        <w:rPr>
          <w:rFonts w:asciiTheme="majorBidi" w:eastAsia="Georgia" w:hAnsiTheme="majorBidi" w:cstheme="majorBidi"/>
          <w:color w:val="000000"/>
          <w:sz w:val="22"/>
          <w:u w:color="000000"/>
          <w:bdr w:val="nil"/>
          <w:lang w:eastAsia="es-MX"/>
        </w:rPr>
        <w:t>research</w:t>
      </w:r>
      <w:r w:rsidRPr="002B0751">
        <w:rPr>
          <w:rFonts w:asciiTheme="majorBidi" w:hAnsiTheme="majorBidi" w:cstheme="majorBidi"/>
          <w:color w:val="000000" w:themeColor="text1"/>
          <w:sz w:val="22"/>
        </w:rPr>
        <w:t xml:space="preserve"> did not receive any financial support.</w:t>
      </w:r>
    </w:p>
    <w:p w14:paraId="37A13598" w14:textId="77777777" w:rsidR="00CF67BD" w:rsidRPr="002B0751" w:rsidRDefault="00CF67BD" w:rsidP="002B0751">
      <w:pPr>
        <w:spacing w:line="480" w:lineRule="auto"/>
        <w:jc w:val="both"/>
        <w:rPr>
          <w:rFonts w:asciiTheme="majorBidi" w:hAnsiTheme="majorBidi" w:cstheme="majorBidi"/>
          <w:sz w:val="22"/>
        </w:rPr>
      </w:pPr>
      <w:r w:rsidRPr="002B0751">
        <w:rPr>
          <w:rFonts w:asciiTheme="majorBidi" w:hAnsiTheme="majorBidi" w:cstheme="majorBidi"/>
          <w:b/>
          <w:bCs/>
          <w:sz w:val="22"/>
        </w:rPr>
        <w:t>Data availability:</w:t>
      </w:r>
      <w:r w:rsidRPr="002B0751">
        <w:rPr>
          <w:rFonts w:asciiTheme="majorBidi" w:hAnsiTheme="majorBidi" w:cstheme="majorBidi"/>
          <w:sz w:val="22"/>
        </w:rPr>
        <w:t xml:space="preserve"> The datasets in this article are available in the OSF repository, at </w:t>
      </w:r>
      <w:hyperlink r:id="rId11" w:history="1">
        <w:r w:rsidRPr="002B0751">
          <w:rPr>
            <w:rStyle w:val="Hyperlink"/>
            <w:rFonts w:asciiTheme="majorBidi" w:hAnsiTheme="majorBidi" w:cstheme="majorBidi"/>
            <w:sz w:val="22"/>
          </w:rPr>
          <w:t>https://osf.io/eaf3r/</w:t>
        </w:r>
      </w:hyperlink>
      <w:r w:rsidRPr="002B0751">
        <w:rPr>
          <w:rFonts w:asciiTheme="majorBidi" w:hAnsiTheme="majorBidi" w:cstheme="majorBidi"/>
          <w:sz w:val="22"/>
        </w:rPr>
        <w:t xml:space="preserve"> </w:t>
      </w:r>
    </w:p>
    <w:p w14:paraId="03E5B3D9"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p>
    <w:p w14:paraId="1E312C21"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b/>
          <w:bCs/>
          <w:color w:val="000000"/>
          <w:sz w:val="22"/>
          <w:u w:color="000000"/>
          <w:bdr w:val="nil"/>
          <w:lang w:eastAsia="es-MX"/>
        </w:rPr>
        <w:t>Declarations</w:t>
      </w:r>
    </w:p>
    <w:p w14:paraId="5F76AC7A"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b/>
          <w:bCs/>
          <w:color w:val="000000"/>
          <w:sz w:val="22"/>
          <w:u w:color="000000"/>
          <w:bdr w:val="nil"/>
          <w:lang w:eastAsia="es-MX"/>
        </w:rPr>
        <w:t>Ethics approval</w:t>
      </w:r>
    </w:p>
    <w:p w14:paraId="66C3B0E4" w14:textId="638A7186"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color w:val="000000"/>
          <w:sz w:val="22"/>
          <w:u w:color="000000"/>
          <w:bdr w:val="nil"/>
          <w:lang w:eastAsia="es-MX"/>
        </w:rPr>
        <w:t>Not applicable</w:t>
      </w:r>
    </w:p>
    <w:p w14:paraId="7C65FC3B"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b/>
          <w:bCs/>
          <w:color w:val="000000"/>
          <w:sz w:val="22"/>
          <w:u w:color="000000"/>
          <w:bdr w:val="nil"/>
          <w:lang w:eastAsia="es-MX"/>
        </w:rPr>
        <w:t>Consent to participate</w:t>
      </w:r>
    </w:p>
    <w:p w14:paraId="039497FC" w14:textId="5DA6D01B"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color w:val="000000"/>
          <w:sz w:val="22"/>
          <w:u w:color="000000"/>
          <w:bdr w:val="nil"/>
          <w:lang w:eastAsia="es-MX"/>
        </w:rPr>
        <w:t>Not applicable</w:t>
      </w:r>
    </w:p>
    <w:p w14:paraId="2BE0AD2B"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b/>
          <w:bCs/>
          <w:color w:val="000000"/>
          <w:sz w:val="22"/>
          <w:u w:color="000000"/>
          <w:bdr w:val="nil"/>
          <w:lang w:eastAsia="es-MX"/>
        </w:rPr>
        <w:t>Consent for publication</w:t>
      </w:r>
    </w:p>
    <w:p w14:paraId="7EF0E6D6" w14:textId="0F8E357E"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color w:val="000000"/>
          <w:sz w:val="22"/>
          <w:u w:color="000000"/>
          <w:bdr w:val="nil"/>
          <w:lang w:eastAsia="es-MX"/>
        </w:rPr>
        <w:t>Not applicable</w:t>
      </w:r>
    </w:p>
    <w:p w14:paraId="33A01D56" w14:textId="77777777" w:rsidR="00CF67BD" w:rsidRPr="002B0751" w:rsidRDefault="00CF67BD" w:rsidP="002B0751">
      <w:pPr>
        <w:tabs>
          <w:tab w:val="left" w:pos="1740"/>
        </w:tabs>
        <w:spacing w:line="480" w:lineRule="auto"/>
        <w:rPr>
          <w:rFonts w:asciiTheme="majorBidi" w:eastAsia="Georgia" w:hAnsiTheme="majorBidi" w:cstheme="majorBidi"/>
          <w:b/>
          <w:bCs/>
          <w:color w:val="000000"/>
          <w:sz w:val="22"/>
          <w:u w:color="000000"/>
          <w:bdr w:val="nil"/>
          <w:lang w:eastAsia="es-MX"/>
        </w:rPr>
      </w:pPr>
      <w:r w:rsidRPr="002B0751">
        <w:rPr>
          <w:rFonts w:asciiTheme="majorBidi" w:eastAsia="Georgia" w:hAnsiTheme="majorBidi" w:cstheme="majorBidi"/>
          <w:b/>
          <w:bCs/>
          <w:color w:val="000000"/>
          <w:sz w:val="22"/>
          <w:u w:color="000000"/>
          <w:bdr w:val="nil"/>
          <w:lang w:eastAsia="es-MX"/>
        </w:rPr>
        <w:t>Competing interests</w:t>
      </w:r>
    </w:p>
    <w:p w14:paraId="20922AF6" w14:textId="77777777" w:rsidR="00CF67BD" w:rsidRPr="002B0751" w:rsidRDefault="00CF67BD" w:rsidP="002B0751">
      <w:pPr>
        <w:tabs>
          <w:tab w:val="left" w:pos="1740"/>
        </w:tabs>
        <w:spacing w:line="480" w:lineRule="auto"/>
        <w:rPr>
          <w:rFonts w:asciiTheme="majorBidi" w:eastAsia="Georgia" w:hAnsiTheme="majorBidi" w:cstheme="majorBidi"/>
          <w:color w:val="000000"/>
          <w:sz w:val="22"/>
          <w:u w:color="000000"/>
          <w:bdr w:val="nil"/>
          <w:lang w:eastAsia="es-MX"/>
        </w:rPr>
      </w:pPr>
      <w:r w:rsidRPr="002B0751">
        <w:rPr>
          <w:rFonts w:asciiTheme="majorBidi" w:eastAsia="Georgia" w:hAnsiTheme="majorBidi" w:cstheme="majorBidi"/>
          <w:color w:val="000000"/>
          <w:sz w:val="22"/>
          <w:u w:color="000000"/>
          <w:bdr w:val="nil"/>
          <w:lang w:eastAsia="es-MX"/>
        </w:rPr>
        <w:t>The authors declare no competing interests.</w:t>
      </w:r>
    </w:p>
    <w:p w14:paraId="5D368485" w14:textId="77777777" w:rsidR="008B2C99" w:rsidRPr="002B0751" w:rsidRDefault="008B2C99" w:rsidP="002B0751">
      <w:pPr>
        <w:spacing w:line="480" w:lineRule="auto"/>
        <w:jc w:val="both"/>
        <w:rPr>
          <w:rFonts w:asciiTheme="majorBidi" w:hAnsiTheme="majorBidi" w:cstheme="majorBidi"/>
          <w:b/>
          <w:bCs/>
          <w:sz w:val="22"/>
        </w:rPr>
      </w:pPr>
      <w:r w:rsidRPr="002B0751">
        <w:rPr>
          <w:rFonts w:asciiTheme="majorBidi" w:hAnsiTheme="majorBidi" w:cstheme="majorBidi"/>
          <w:b/>
          <w:bCs/>
          <w:sz w:val="22"/>
        </w:rPr>
        <w:t>Clinical trial number</w:t>
      </w:r>
    </w:p>
    <w:p w14:paraId="480C2BB0" w14:textId="403D6D13" w:rsidR="00CF67BD" w:rsidRPr="002B0751" w:rsidRDefault="008B2C99" w:rsidP="002B0751">
      <w:pPr>
        <w:spacing w:line="480" w:lineRule="auto"/>
        <w:jc w:val="both"/>
        <w:rPr>
          <w:rFonts w:asciiTheme="majorBidi" w:hAnsiTheme="majorBidi" w:cstheme="majorBidi"/>
          <w:sz w:val="22"/>
        </w:rPr>
      </w:pPr>
      <w:r w:rsidRPr="002B0751">
        <w:rPr>
          <w:rFonts w:asciiTheme="majorBidi" w:hAnsiTheme="majorBidi" w:cstheme="majorBidi"/>
          <w:sz w:val="22"/>
        </w:rPr>
        <w:lastRenderedPageBreak/>
        <w:t>Not applicable</w:t>
      </w:r>
    </w:p>
    <w:p w14:paraId="1653F84D" w14:textId="77777777" w:rsidR="004A1D0D" w:rsidRPr="002B0751" w:rsidRDefault="004A1D0D" w:rsidP="002B0751">
      <w:pPr>
        <w:pStyle w:val="Heading1"/>
        <w:spacing w:before="0" w:line="480" w:lineRule="auto"/>
        <w:rPr>
          <w:rFonts w:asciiTheme="majorBidi" w:hAnsiTheme="majorBidi"/>
          <w:b/>
          <w:bCs/>
          <w:color w:val="auto"/>
          <w:sz w:val="22"/>
          <w:szCs w:val="22"/>
        </w:rPr>
      </w:pPr>
      <w:bookmarkStart w:id="29" w:name="_Toc5663874"/>
    </w:p>
    <w:p w14:paraId="0D672A6E" w14:textId="152DBA62" w:rsidR="00246BA5" w:rsidRPr="002B0751" w:rsidRDefault="00246BA5" w:rsidP="002B0751">
      <w:pPr>
        <w:pStyle w:val="Heading1"/>
        <w:spacing w:before="0" w:line="480" w:lineRule="auto"/>
        <w:rPr>
          <w:rFonts w:asciiTheme="majorBidi" w:hAnsiTheme="majorBidi"/>
          <w:b/>
          <w:bCs/>
          <w:sz w:val="22"/>
          <w:szCs w:val="22"/>
        </w:rPr>
      </w:pPr>
      <w:r w:rsidRPr="002B0751">
        <w:rPr>
          <w:rFonts w:asciiTheme="majorBidi" w:hAnsiTheme="majorBidi"/>
          <w:b/>
          <w:bCs/>
          <w:color w:val="auto"/>
          <w:sz w:val="22"/>
          <w:szCs w:val="22"/>
        </w:rPr>
        <w:t>References</w:t>
      </w:r>
      <w:bookmarkEnd w:id="29"/>
    </w:p>
    <w:p w14:paraId="20E33FD0"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Ahrens, K. (2009). Analyzing conceptual metaphors in political language. In K. Ahrens</w:t>
      </w:r>
      <w:r w:rsidRPr="002B0751">
        <w:rPr>
          <w:rFonts w:asciiTheme="majorBidi" w:hAnsiTheme="majorBidi" w:cstheme="majorBidi"/>
          <w:i/>
          <w:iCs/>
          <w:sz w:val="22"/>
        </w:rPr>
        <w:t xml:space="preserve"> (ed.), Politics, gender, and conceptual metaphors</w:t>
      </w:r>
      <w:r w:rsidRPr="002B0751">
        <w:rPr>
          <w:rFonts w:asciiTheme="majorBidi" w:hAnsiTheme="majorBidi" w:cstheme="majorBidi"/>
          <w:sz w:val="22"/>
        </w:rPr>
        <w:t xml:space="preserve">. Palgrave Macmillan. </w:t>
      </w:r>
      <w:hyperlink r:id="rId12" w:history="1">
        <w:r w:rsidRPr="002B0751">
          <w:rPr>
            <w:rStyle w:val="Hyperlink"/>
            <w:rFonts w:asciiTheme="majorBidi" w:hAnsiTheme="majorBidi" w:cstheme="majorBidi"/>
            <w:sz w:val="22"/>
          </w:rPr>
          <w:t>https://doi.org/10.1057/9780230245235_1</w:t>
        </w:r>
      </w:hyperlink>
      <w:r w:rsidRPr="002B0751">
        <w:rPr>
          <w:rFonts w:asciiTheme="majorBidi" w:hAnsiTheme="majorBidi" w:cstheme="majorBidi"/>
          <w:sz w:val="22"/>
        </w:rPr>
        <w:t xml:space="preserve"> </w:t>
      </w:r>
    </w:p>
    <w:p w14:paraId="4913C76F"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Benczes, R., Benczes, I., Ságvári, B., &amp; Szabó, L. (2024). When life is no longer a journey: the effect of the COVID-19 pandemic on the metaphorical conceptualization of life among Hungarian adults – a representative survey. </w:t>
      </w:r>
      <w:r w:rsidRPr="002B0751">
        <w:rPr>
          <w:rFonts w:asciiTheme="majorBidi" w:hAnsiTheme="majorBidi" w:cstheme="majorBidi"/>
          <w:i/>
          <w:iCs/>
          <w:sz w:val="22"/>
        </w:rPr>
        <w:t>Cognitive Linguistics, 35</w:t>
      </w:r>
      <w:r w:rsidRPr="002B0751">
        <w:rPr>
          <w:rFonts w:asciiTheme="majorBidi" w:hAnsiTheme="majorBidi" w:cstheme="majorBidi"/>
          <w:sz w:val="22"/>
        </w:rPr>
        <w:t xml:space="preserve">(1), 143-165. </w:t>
      </w:r>
      <w:hyperlink r:id="rId13" w:history="1">
        <w:r w:rsidRPr="002B0751">
          <w:rPr>
            <w:rStyle w:val="Hyperlink"/>
            <w:rFonts w:asciiTheme="majorBidi" w:hAnsiTheme="majorBidi" w:cstheme="majorBidi"/>
            <w:sz w:val="22"/>
          </w:rPr>
          <w:t>https://doi.org/10.1515/cog-2023-0050</w:t>
        </w:r>
      </w:hyperlink>
    </w:p>
    <w:p w14:paraId="16D6C1FF"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Burns, G. W. (2005). </w:t>
      </w:r>
      <w:r w:rsidRPr="002B0751">
        <w:rPr>
          <w:rFonts w:asciiTheme="majorBidi" w:hAnsiTheme="majorBidi" w:cstheme="majorBidi"/>
          <w:i/>
          <w:sz w:val="22"/>
        </w:rPr>
        <w:t>101 healing stories for kids and teens: Using metaphors in therapy</w:t>
      </w:r>
      <w:r w:rsidRPr="002B0751">
        <w:rPr>
          <w:rFonts w:asciiTheme="majorBidi" w:hAnsiTheme="majorBidi" w:cstheme="majorBidi"/>
          <w:sz w:val="22"/>
        </w:rPr>
        <w:t>. John Wiley &amp; Sons.</w:t>
      </w:r>
    </w:p>
    <w:p w14:paraId="47DD10DA"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Cheng, Y. (2019). The metaphorical use of collocations: A corpus-based study. </w:t>
      </w:r>
      <w:r w:rsidRPr="002B0751">
        <w:rPr>
          <w:rFonts w:asciiTheme="majorBidi" w:hAnsiTheme="majorBidi" w:cstheme="majorBidi"/>
          <w:i/>
          <w:iCs/>
          <w:sz w:val="22"/>
        </w:rPr>
        <w:t>International Journal of English Linguistics, 9</w:t>
      </w:r>
      <w:r w:rsidRPr="002B0751">
        <w:rPr>
          <w:rFonts w:asciiTheme="majorBidi" w:hAnsiTheme="majorBidi" w:cstheme="majorBidi"/>
          <w:sz w:val="22"/>
        </w:rPr>
        <w:t xml:space="preserve">(3), 107-116. </w:t>
      </w:r>
      <w:hyperlink r:id="rId14" w:history="1">
        <w:r w:rsidRPr="002B0751">
          <w:rPr>
            <w:rStyle w:val="Hyperlink"/>
            <w:rFonts w:asciiTheme="majorBidi" w:hAnsiTheme="majorBidi" w:cstheme="majorBidi"/>
            <w:sz w:val="22"/>
          </w:rPr>
          <w:t>https://doi.org/10.5539/ijel.v9n3p107</w:t>
        </w:r>
      </w:hyperlink>
      <w:r w:rsidRPr="002B0751">
        <w:rPr>
          <w:rFonts w:asciiTheme="majorBidi" w:hAnsiTheme="majorBidi" w:cstheme="majorBidi"/>
          <w:sz w:val="22"/>
        </w:rPr>
        <w:t xml:space="preserve"> </w:t>
      </w:r>
    </w:p>
    <w:p w14:paraId="06DC6466"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Chui, K. (2011). Conceptual metaphors in gesture. </w:t>
      </w:r>
      <w:r w:rsidRPr="002B0751">
        <w:rPr>
          <w:rFonts w:asciiTheme="majorBidi" w:hAnsiTheme="majorBidi" w:cstheme="majorBidi"/>
          <w:i/>
          <w:iCs/>
          <w:sz w:val="22"/>
        </w:rPr>
        <w:t>Cognitive Linguistics, 22</w:t>
      </w:r>
      <w:r w:rsidRPr="002B0751">
        <w:rPr>
          <w:rFonts w:asciiTheme="majorBidi" w:hAnsiTheme="majorBidi" w:cstheme="majorBidi"/>
          <w:sz w:val="22"/>
        </w:rPr>
        <w:t xml:space="preserve">(3), 437-458. </w:t>
      </w:r>
      <w:hyperlink r:id="rId15" w:history="1">
        <w:r w:rsidRPr="002B0751">
          <w:rPr>
            <w:rStyle w:val="Hyperlink"/>
            <w:rFonts w:asciiTheme="majorBidi" w:hAnsiTheme="majorBidi" w:cstheme="majorBidi"/>
            <w:sz w:val="22"/>
          </w:rPr>
          <w:t>https://doi.org/10.1515/cogl.2011.017</w:t>
        </w:r>
      </w:hyperlink>
    </w:p>
    <w:p w14:paraId="5004516E"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Cohen, L., Manion, L., &amp; Morrison, K. (2007). </w:t>
      </w:r>
      <w:r w:rsidRPr="002B0751">
        <w:rPr>
          <w:rFonts w:asciiTheme="majorBidi" w:hAnsiTheme="majorBidi" w:cstheme="majorBidi"/>
          <w:i/>
          <w:sz w:val="22"/>
        </w:rPr>
        <w:t>Research methods in education</w:t>
      </w:r>
      <w:r w:rsidRPr="002B0751">
        <w:rPr>
          <w:rFonts w:asciiTheme="majorBidi" w:hAnsiTheme="majorBidi" w:cstheme="majorBidi"/>
          <w:sz w:val="22"/>
        </w:rPr>
        <w:t xml:space="preserve"> (6th ed.). Routledge.</w:t>
      </w:r>
    </w:p>
    <w:p w14:paraId="50B4C187"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Croft, W., &amp; Cruse, D. A. (2004). </w:t>
      </w:r>
      <w:r w:rsidRPr="002B0751">
        <w:rPr>
          <w:rFonts w:asciiTheme="majorBidi" w:hAnsiTheme="majorBidi" w:cstheme="majorBidi"/>
          <w:i/>
          <w:sz w:val="22"/>
        </w:rPr>
        <w:t>Cognitive linguistics</w:t>
      </w:r>
      <w:r w:rsidRPr="002B0751">
        <w:rPr>
          <w:rFonts w:asciiTheme="majorBidi" w:hAnsiTheme="majorBidi" w:cstheme="majorBidi"/>
          <w:sz w:val="22"/>
        </w:rPr>
        <w:t>. Cambridge University Press.</w:t>
      </w:r>
    </w:p>
    <w:p w14:paraId="41712658"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Evans, V., &amp; Green, M. (2006). </w:t>
      </w:r>
      <w:r w:rsidRPr="002B0751">
        <w:rPr>
          <w:rFonts w:asciiTheme="majorBidi" w:hAnsiTheme="majorBidi" w:cstheme="majorBidi"/>
          <w:i/>
          <w:sz w:val="22"/>
        </w:rPr>
        <w:t>Cognitive linguistics: An introduction</w:t>
      </w:r>
      <w:r w:rsidRPr="002B0751">
        <w:rPr>
          <w:rFonts w:asciiTheme="majorBidi" w:hAnsiTheme="majorBidi" w:cstheme="majorBidi"/>
          <w:sz w:val="22"/>
        </w:rPr>
        <w:t>. Edinburgh University Press.</w:t>
      </w:r>
    </w:p>
    <w:p w14:paraId="2CD8D0B1"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Fauconnier, G., &amp; Turner, M. (2008). </w:t>
      </w:r>
      <w:r w:rsidRPr="002B0751">
        <w:rPr>
          <w:rFonts w:asciiTheme="majorBidi" w:hAnsiTheme="majorBidi" w:cstheme="majorBidi"/>
          <w:i/>
          <w:iCs/>
          <w:sz w:val="22"/>
        </w:rPr>
        <w:t xml:space="preserve">The way we think: Conceptual blending and the mind’s hidden complexities. </w:t>
      </w:r>
      <w:r w:rsidRPr="002B0751">
        <w:rPr>
          <w:rFonts w:asciiTheme="majorBidi" w:hAnsiTheme="majorBidi" w:cstheme="majorBidi"/>
          <w:sz w:val="22"/>
        </w:rPr>
        <w:t>Basic Books.</w:t>
      </w:r>
    </w:p>
    <w:p w14:paraId="14CADE29"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Gablasova, D., Brezina, V., &amp; McEnery, T. (2017). Collocations in corpus‐based language learning research: Identifying, comparing, and interpreting the evidence. </w:t>
      </w:r>
      <w:r w:rsidRPr="002B0751">
        <w:rPr>
          <w:rFonts w:asciiTheme="majorBidi" w:hAnsiTheme="majorBidi" w:cstheme="majorBidi"/>
          <w:i/>
          <w:iCs/>
          <w:sz w:val="22"/>
        </w:rPr>
        <w:t>Language Learning, 67</w:t>
      </w:r>
      <w:r w:rsidRPr="002B0751">
        <w:rPr>
          <w:rFonts w:asciiTheme="majorBidi" w:hAnsiTheme="majorBidi" w:cstheme="majorBidi"/>
          <w:sz w:val="22"/>
        </w:rPr>
        <w:t xml:space="preserve">(1), 155–179. </w:t>
      </w:r>
      <w:hyperlink r:id="rId16" w:history="1">
        <w:r w:rsidRPr="002B0751">
          <w:rPr>
            <w:rStyle w:val="Hyperlink"/>
            <w:rFonts w:asciiTheme="majorBidi" w:hAnsiTheme="majorBidi" w:cstheme="majorBidi"/>
            <w:sz w:val="22"/>
          </w:rPr>
          <w:t>https://doi.org/10.1111/lang.12225</w:t>
        </w:r>
      </w:hyperlink>
      <w:r w:rsidRPr="002B0751">
        <w:rPr>
          <w:rFonts w:asciiTheme="majorBidi" w:hAnsiTheme="majorBidi" w:cstheme="majorBidi"/>
          <w:sz w:val="22"/>
        </w:rPr>
        <w:t xml:space="preserve"> </w:t>
      </w:r>
    </w:p>
    <w:p w14:paraId="45B985CA"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Hakim, A. S., Citraresmana, E., &amp; Lyra, H. M. (2024). Political conceptual metaphors in the 2024 presidential election on Kompas.com. </w:t>
      </w:r>
      <w:r w:rsidRPr="002B0751">
        <w:rPr>
          <w:rFonts w:asciiTheme="majorBidi" w:hAnsiTheme="majorBidi" w:cstheme="majorBidi"/>
          <w:i/>
          <w:iCs/>
          <w:sz w:val="22"/>
        </w:rPr>
        <w:t>RETORIKA: Jurnal Ilmu Bahasa, 10</w:t>
      </w:r>
      <w:r w:rsidRPr="002B0751">
        <w:rPr>
          <w:rFonts w:asciiTheme="majorBidi" w:hAnsiTheme="majorBidi" w:cstheme="majorBidi"/>
          <w:sz w:val="22"/>
        </w:rPr>
        <w:t xml:space="preserve">(3), 902–914. </w:t>
      </w:r>
      <w:hyperlink r:id="rId17" w:history="1">
        <w:r w:rsidRPr="002B0751">
          <w:rPr>
            <w:rStyle w:val="Hyperlink"/>
            <w:rFonts w:asciiTheme="majorBidi" w:hAnsiTheme="majorBidi" w:cstheme="majorBidi"/>
            <w:sz w:val="22"/>
          </w:rPr>
          <w:t>https://doi.org/10.55637/jr.10.3.10451.902-914</w:t>
        </w:r>
      </w:hyperlink>
    </w:p>
    <w:p w14:paraId="794E6761"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lastRenderedPageBreak/>
        <w:t xml:space="preserve">Herrera-Soler, H. (2006). Conceptual metaphors in press headlines on globalisation. </w:t>
      </w:r>
      <w:r w:rsidRPr="002B0751">
        <w:rPr>
          <w:rFonts w:asciiTheme="majorBidi" w:hAnsiTheme="majorBidi" w:cstheme="majorBidi"/>
          <w:i/>
          <w:iCs/>
          <w:sz w:val="22"/>
        </w:rPr>
        <w:t>Annual Review of Cognitive Linguistics,</w:t>
      </w:r>
      <w:r w:rsidRPr="002B0751">
        <w:rPr>
          <w:rFonts w:asciiTheme="majorBidi" w:hAnsiTheme="majorBidi" w:cstheme="majorBidi"/>
          <w:sz w:val="22"/>
        </w:rPr>
        <w:t xml:space="preserve"> </w:t>
      </w:r>
      <w:r w:rsidRPr="002B0751">
        <w:rPr>
          <w:rFonts w:asciiTheme="majorBidi" w:hAnsiTheme="majorBidi" w:cstheme="majorBidi"/>
          <w:i/>
          <w:iCs/>
          <w:sz w:val="22"/>
        </w:rPr>
        <w:t>4</w:t>
      </w:r>
      <w:r w:rsidRPr="002B0751">
        <w:rPr>
          <w:rFonts w:asciiTheme="majorBidi" w:hAnsiTheme="majorBidi" w:cstheme="majorBidi"/>
          <w:sz w:val="22"/>
        </w:rPr>
        <w:t xml:space="preserve">(1), 1-20.  </w:t>
      </w:r>
      <w:hyperlink r:id="rId18" w:history="1">
        <w:r w:rsidRPr="002B0751">
          <w:rPr>
            <w:rStyle w:val="Hyperlink"/>
            <w:rFonts w:asciiTheme="majorBidi" w:hAnsiTheme="majorBidi" w:cstheme="majorBidi"/>
            <w:sz w:val="22"/>
          </w:rPr>
          <w:t>https://doi.org/10.1075/arcl.4.02her</w:t>
        </w:r>
      </w:hyperlink>
      <w:r w:rsidRPr="002B0751">
        <w:rPr>
          <w:rFonts w:asciiTheme="majorBidi" w:hAnsiTheme="majorBidi" w:cstheme="majorBidi"/>
          <w:sz w:val="22"/>
        </w:rPr>
        <w:t xml:space="preserve"> </w:t>
      </w:r>
    </w:p>
    <w:p w14:paraId="4FE0DBA4"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Hu, Z. (2023). </w:t>
      </w:r>
      <w:r w:rsidRPr="002B0751">
        <w:rPr>
          <w:rFonts w:asciiTheme="majorBidi" w:hAnsiTheme="majorBidi" w:cstheme="majorBidi"/>
          <w:i/>
          <w:iCs/>
          <w:sz w:val="22"/>
        </w:rPr>
        <w:t>Metaphor and cognition</w:t>
      </w:r>
      <w:r w:rsidRPr="002B0751">
        <w:rPr>
          <w:rFonts w:asciiTheme="majorBidi" w:hAnsiTheme="majorBidi" w:cstheme="majorBidi"/>
          <w:sz w:val="22"/>
        </w:rPr>
        <w:t xml:space="preserve">. Springer. </w:t>
      </w:r>
      <w:hyperlink r:id="rId19" w:history="1">
        <w:r w:rsidRPr="002B0751">
          <w:rPr>
            <w:rStyle w:val="Hyperlink"/>
            <w:rFonts w:asciiTheme="majorBidi" w:hAnsiTheme="majorBidi" w:cstheme="majorBidi"/>
            <w:sz w:val="22"/>
          </w:rPr>
          <w:t>https://doi.org/10.1007/978-981-99-3852-0_7</w:t>
        </w:r>
      </w:hyperlink>
    </w:p>
    <w:p w14:paraId="0056EF89"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Huang, Y. (2023). Visual metaphors in advertising: An interplay of visual structure, visual context, and conceptual tension. </w:t>
      </w:r>
      <w:r w:rsidRPr="002B0751">
        <w:rPr>
          <w:rFonts w:asciiTheme="majorBidi" w:hAnsiTheme="majorBidi" w:cstheme="majorBidi"/>
          <w:i/>
          <w:iCs/>
          <w:sz w:val="22"/>
        </w:rPr>
        <w:t>Journal of Marketing Communications,</w:t>
      </w:r>
      <w:r w:rsidRPr="002B0751">
        <w:rPr>
          <w:rFonts w:asciiTheme="majorBidi" w:hAnsiTheme="majorBidi" w:cstheme="majorBidi"/>
          <w:sz w:val="22"/>
        </w:rPr>
        <w:t xml:space="preserve"> </w:t>
      </w:r>
      <w:r w:rsidRPr="002B0751">
        <w:rPr>
          <w:rFonts w:asciiTheme="majorBidi" w:hAnsiTheme="majorBidi" w:cstheme="majorBidi"/>
          <w:i/>
          <w:iCs/>
          <w:sz w:val="22"/>
        </w:rPr>
        <w:t>30</w:t>
      </w:r>
      <w:r w:rsidRPr="002B0751">
        <w:rPr>
          <w:rFonts w:asciiTheme="majorBidi" w:hAnsiTheme="majorBidi" w:cstheme="majorBidi"/>
          <w:sz w:val="22"/>
        </w:rPr>
        <w:t xml:space="preserve">(7), 762–791. </w:t>
      </w:r>
      <w:hyperlink r:id="rId20" w:history="1">
        <w:r w:rsidRPr="002B0751">
          <w:rPr>
            <w:rStyle w:val="Hyperlink"/>
            <w:rFonts w:asciiTheme="majorBidi" w:hAnsiTheme="majorBidi" w:cstheme="majorBidi"/>
            <w:sz w:val="22"/>
          </w:rPr>
          <w:t>https://doi.org/10.1080/13527266.2023.2177708</w:t>
        </w:r>
      </w:hyperlink>
      <w:r w:rsidRPr="002B0751">
        <w:rPr>
          <w:rFonts w:asciiTheme="majorBidi" w:hAnsiTheme="majorBidi" w:cstheme="majorBidi"/>
          <w:sz w:val="22"/>
        </w:rPr>
        <w:t xml:space="preserve"> </w:t>
      </w:r>
    </w:p>
    <w:p w14:paraId="222FFCCA"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(1986). </w:t>
      </w:r>
      <w:r w:rsidRPr="002B0751">
        <w:rPr>
          <w:rFonts w:asciiTheme="majorBidi" w:hAnsiTheme="majorBidi" w:cstheme="majorBidi"/>
          <w:i/>
          <w:sz w:val="22"/>
        </w:rPr>
        <w:t>Metaphors of anger, pride, and love: A lexical approach to the structure of concept</w:t>
      </w:r>
      <w:r w:rsidRPr="002B0751">
        <w:rPr>
          <w:rFonts w:asciiTheme="majorBidi" w:hAnsiTheme="majorBidi" w:cstheme="majorBidi"/>
          <w:sz w:val="22"/>
        </w:rPr>
        <w:t xml:space="preserve">. John Benjamins. </w:t>
      </w:r>
    </w:p>
    <w:p w14:paraId="260196B2"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(1988). </w:t>
      </w:r>
      <w:r w:rsidRPr="002B0751">
        <w:rPr>
          <w:rFonts w:asciiTheme="majorBidi" w:hAnsiTheme="majorBidi" w:cstheme="majorBidi"/>
          <w:i/>
          <w:sz w:val="22"/>
        </w:rPr>
        <w:t>The Language of love: The semantic of passion in conversational English</w:t>
      </w:r>
      <w:r w:rsidRPr="002B0751">
        <w:rPr>
          <w:rFonts w:asciiTheme="majorBidi" w:hAnsiTheme="majorBidi" w:cstheme="majorBidi"/>
          <w:sz w:val="22"/>
        </w:rPr>
        <w:t xml:space="preserve">. Bucknell University Press. </w:t>
      </w:r>
    </w:p>
    <w:p w14:paraId="25FEED34"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(1990). </w:t>
      </w:r>
      <w:r w:rsidRPr="002B0751">
        <w:rPr>
          <w:rFonts w:asciiTheme="majorBidi" w:hAnsiTheme="majorBidi" w:cstheme="majorBidi"/>
          <w:i/>
          <w:sz w:val="22"/>
        </w:rPr>
        <w:t>Emotion concepts</w:t>
      </w:r>
      <w:r w:rsidRPr="002B0751">
        <w:rPr>
          <w:rFonts w:asciiTheme="majorBidi" w:hAnsiTheme="majorBidi" w:cstheme="majorBidi"/>
          <w:sz w:val="22"/>
        </w:rPr>
        <w:t xml:space="preserve">. Springer-Verlag. </w:t>
      </w:r>
    </w:p>
    <w:p w14:paraId="3FDEA2C1"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(2000). </w:t>
      </w:r>
      <w:r w:rsidRPr="002B0751">
        <w:rPr>
          <w:rFonts w:asciiTheme="majorBidi" w:hAnsiTheme="majorBidi" w:cstheme="majorBidi"/>
          <w:i/>
          <w:sz w:val="22"/>
        </w:rPr>
        <w:t>Metaphor and emotion: Language, culture, and body in human feeling</w:t>
      </w:r>
      <w:r w:rsidRPr="002B0751">
        <w:rPr>
          <w:rFonts w:asciiTheme="majorBidi" w:hAnsiTheme="majorBidi" w:cstheme="majorBidi"/>
          <w:sz w:val="22"/>
        </w:rPr>
        <w:t>. Cambridge University Press.</w:t>
      </w:r>
    </w:p>
    <w:p w14:paraId="5B16AF29"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(2002). </w:t>
      </w:r>
      <w:r w:rsidRPr="002B0751">
        <w:rPr>
          <w:rFonts w:asciiTheme="majorBidi" w:hAnsiTheme="majorBidi" w:cstheme="majorBidi"/>
          <w:i/>
          <w:sz w:val="22"/>
        </w:rPr>
        <w:t>Metaphor: A practical introduction</w:t>
      </w:r>
      <w:r w:rsidRPr="002B0751">
        <w:rPr>
          <w:rFonts w:asciiTheme="majorBidi" w:hAnsiTheme="majorBidi" w:cstheme="majorBidi"/>
          <w:sz w:val="22"/>
        </w:rPr>
        <w:t>. Oxford University Press.</w:t>
      </w:r>
    </w:p>
    <w:p w14:paraId="104AAB10"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(2010). </w:t>
      </w:r>
      <w:r w:rsidRPr="002B0751">
        <w:rPr>
          <w:rFonts w:asciiTheme="majorBidi" w:hAnsiTheme="majorBidi" w:cstheme="majorBidi"/>
          <w:i/>
          <w:sz w:val="22"/>
        </w:rPr>
        <w:t>Metaphor: A practical introduction</w:t>
      </w:r>
      <w:r w:rsidRPr="002B0751">
        <w:rPr>
          <w:rFonts w:asciiTheme="majorBidi" w:hAnsiTheme="majorBidi" w:cstheme="majorBidi"/>
          <w:sz w:val="22"/>
        </w:rPr>
        <w:t xml:space="preserve"> (2nd ed.). Oxford University Press.</w:t>
      </w:r>
    </w:p>
    <w:p w14:paraId="1B913F42"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(2015). </w:t>
      </w:r>
      <w:r w:rsidRPr="002B0751">
        <w:rPr>
          <w:rFonts w:asciiTheme="majorBidi" w:hAnsiTheme="majorBidi" w:cstheme="majorBidi"/>
          <w:i/>
          <w:sz w:val="22"/>
        </w:rPr>
        <w:t xml:space="preserve">Where metaphors come from: Reconsidering context in metaphor. </w:t>
      </w:r>
      <w:r w:rsidRPr="002B0751">
        <w:rPr>
          <w:rFonts w:asciiTheme="majorBidi" w:hAnsiTheme="majorBidi" w:cstheme="majorBidi"/>
          <w:sz w:val="22"/>
        </w:rPr>
        <w:t>Oxford University Press.</w:t>
      </w:r>
    </w:p>
    <w:p w14:paraId="2E349487"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(2016). A view of “mixed metaphor” within a conceptual metaphor theory framework. In W. R. Gibbs (ed.), </w:t>
      </w:r>
      <w:r w:rsidRPr="002B0751">
        <w:rPr>
          <w:rFonts w:asciiTheme="majorBidi" w:hAnsiTheme="majorBidi" w:cstheme="majorBidi"/>
          <w:i/>
          <w:iCs/>
          <w:sz w:val="22"/>
        </w:rPr>
        <w:t>Mixing Metaphor</w:t>
      </w:r>
      <w:r w:rsidRPr="002B0751">
        <w:rPr>
          <w:rFonts w:asciiTheme="majorBidi" w:hAnsiTheme="majorBidi" w:cstheme="majorBidi"/>
          <w:sz w:val="22"/>
        </w:rPr>
        <w:t>, 3–16. John Benjamins Publishing.</w:t>
      </w:r>
    </w:p>
    <w:p w14:paraId="3232D8CF"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Kövecses, Z. (2020). </w:t>
      </w:r>
      <w:r w:rsidRPr="002B0751">
        <w:rPr>
          <w:rFonts w:asciiTheme="majorBidi" w:hAnsiTheme="majorBidi" w:cstheme="majorBidi"/>
          <w:i/>
          <w:iCs/>
          <w:sz w:val="22"/>
        </w:rPr>
        <w:t>Extended conceptual metaphor theory</w:t>
      </w:r>
      <w:r w:rsidRPr="002B0751">
        <w:rPr>
          <w:rFonts w:asciiTheme="majorBidi" w:hAnsiTheme="majorBidi" w:cstheme="majorBidi"/>
          <w:sz w:val="22"/>
        </w:rPr>
        <w:t>. Cambridge University Press.</w:t>
      </w:r>
    </w:p>
    <w:p w14:paraId="63B447E7"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Kövecses, Z. (2021). Standard and extended conceptual metaphor theory. In  W. Xu and J. R. Taylor (ed.),</w:t>
      </w:r>
      <w:r w:rsidRPr="002B0751">
        <w:rPr>
          <w:rFonts w:asciiTheme="majorBidi" w:hAnsiTheme="majorBidi" w:cstheme="majorBidi"/>
          <w:i/>
          <w:iCs/>
          <w:sz w:val="22"/>
        </w:rPr>
        <w:t xml:space="preserve"> The Routledge handbook of cognitive linguistics</w:t>
      </w:r>
      <w:r w:rsidRPr="002B0751">
        <w:rPr>
          <w:rFonts w:asciiTheme="majorBidi" w:hAnsiTheme="majorBidi" w:cstheme="majorBidi"/>
          <w:sz w:val="22"/>
        </w:rPr>
        <w:t>, 171–184. Routledge.</w:t>
      </w:r>
    </w:p>
    <w:p w14:paraId="1637466E"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Ksatria, A. (2024). Conceptual metaphor as a means of persuasion in Indonesian President Prabowo Subianto’s speech. </w:t>
      </w:r>
      <w:r w:rsidRPr="002B0751">
        <w:rPr>
          <w:rFonts w:asciiTheme="majorBidi" w:hAnsiTheme="majorBidi" w:cstheme="majorBidi"/>
          <w:i/>
          <w:iCs/>
          <w:sz w:val="22"/>
        </w:rPr>
        <w:t>JADEs Journal of Academia in English Education,</w:t>
      </w:r>
      <w:r w:rsidRPr="002B0751">
        <w:rPr>
          <w:rFonts w:asciiTheme="majorBidi" w:hAnsiTheme="majorBidi" w:cstheme="majorBidi"/>
          <w:sz w:val="22"/>
        </w:rPr>
        <w:t xml:space="preserve"> </w:t>
      </w:r>
      <w:r w:rsidRPr="002B0751">
        <w:rPr>
          <w:rFonts w:asciiTheme="majorBidi" w:hAnsiTheme="majorBidi" w:cstheme="majorBidi"/>
          <w:i/>
          <w:iCs/>
          <w:sz w:val="22"/>
        </w:rPr>
        <w:t>5</w:t>
      </w:r>
      <w:r w:rsidRPr="002B0751">
        <w:rPr>
          <w:rFonts w:asciiTheme="majorBidi" w:hAnsiTheme="majorBidi" w:cstheme="majorBidi"/>
          <w:sz w:val="22"/>
        </w:rPr>
        <w:t xml:space="preserve">(1), 58-73. </w:t>
      </w:r>
      <w:hyperlink r:id="rId21" w:history="1">
        <w:r w:rsidRPr="002B0751">
          <w:rPr>
            <w:rStyle w:val="Hyperlink"/>
            <w:rFonts w:asciiTheme="majorBidi" w:hAnsiTheme="majorBidi" w:cstheme="majorBidi"/>
            <w:sz w:val="22"/>
          </w:rPr>
          <w:t>https://doi.org/10.32505/jades.v5i1.8798</w:t>
        </w:r>
      </w:hyperlink>
      <w:r w:rsidRPr="002B0751">
        <w:rPr>
          <w:rFonts w:asciiTheme="majorBidi" w:hAnsiTheme="majorBidi" w:cstheme="majorBidi"/>
          <w:sz w:val="22"/>
        </w:rPr>
        <w:t xml:space="preserve"> </w:t>
      </w:r>
    </w:p>
    <w:p w14:paraId="6195B7CF"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Lakoff, G. (1990). The invariance hypothesis: Is abstract reason based on image schemas? </w:t>
      </w:r>
      <w:r w:rsidRPr="002B0751">
        <w:rPr>
          <w:rFonts w:asciiTheme="majorBidi" w:hAnsiTheme="majorBidi" w:cstheme="majorBidi"/>
          <w:i/>
          <w:iCs/>
          <w:sz w:val="22"/>
        </w:rPr>
        <w:t>Cognitive Linguistics, 1</w:t>
      </w:r>
      <w:r w:rsidRPr="002B0751">
        <w:rPr>
          <w:rFonts w:asciiTheme="majorBidi" w:hAnsiTheme="majorBidi" w:cstheme="majorBidi"/>
          <w:sz w:val="22"/>
        </w:rPr>
        <w:t>, 39-74.</w:t>
      </w:r>
    </w:p>
    <w:p w14:paraId="47B975D6"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Lakoff, G. (1993). The contemporary theory of metaphor. In A. Ortony (Ed.), </w:t>
      </w:r>
      <w:r w:rsidRPr="002B0751">
        <w:rPr>
          <w:rFonts w:asciiTheme="majorBidi" w:hAnsiTheme="majorBidi" w:cstheme="majorBidi"/>
          <w:i/>
          <w:sz w:val="22"/>
        </w:rPr>
        <w:t>Metaphor and thought</w:t>
      </w:r>
      <w:r w:rsidRPr="002B0751">
        <w:rPr>
          <w:rFonts w:asciiTheme="majorBidi" w:hAnsiTheme="majorBidi" w:cstheme="majorBidi"/>
          <w:sz w:val="22"/>
        </w:rPr>
        <w:t xml:space="preserve"> </w:t>
      </w:r>
      <w:r w:rsidRPr="002B0751">
        <w:rPr>
          <w:rFonts w:asciiTheme="majorBidi" w:hAnsiTheme="majorBidi" w:cstheme="majorBidi"/>
          <w:sz w:val="22"/>
        </w:rPr>
        <w:lastRenderedPageBreak/>
        <w:t>(2nd ed.) (pp. 202-251). Cambridge University Press.</w:t>
      </w:r>
    </w:p>
    <w:p w14:paraId="30EA7353"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Lakoff, G., &amp; Johnson, M. (1980). </w:t>
      </w:r>
      <w:r w:rsidRPr="002B0751">
        <w:rPr>
          <w:rFonts w:asciiTheme="majorBidi" w:hAnsiTheme="majorBidi" w:cstheme="majorBidi"/>
          <w:i/>
          <w:sz w:val="22"/>
        </w:rPr>
        <w:t>Metaphors we live by</w:t>
      </w:r>
      <w:r w:rsidRPr="002B0751">
        <w:rPr>
          <w:rFonts w:asciiTheme="majorBidi" w:hAnsiTheme="majorBidi" w:cstheme="majorBidi"/>
          <w:sz w:val="22"/>
        </w:rPr>
        <w:t>. Chicago University Press.</w:t>
      </w:r>
    </w:p>
    <w:p w14:paraId="2D57162A"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Lakoff, G., &amp; Johnson, M. (2003). </w:t>
      </w:r>
      <w:r w:rsidRPr="002B0751">
        <w:rPr>
          <w:rFonts w:asciiTheme="majorBidi" w:hAnsiTheme="majorBidi" w:cstheme="majorBidi"/>
          <w:i/>
          <w:iCs/>
          <w:sz w:val="22"/>
        </w:rPr>
        <w:t>Metaphors we live by</w:t>
      </w:r>
      <w:r w:rsidRPr="002B0751">
        <w:rPr>
          <w:rFonts w:asciiTheme="majorBidi" w:hAnsiTheme="majorBidi" w:cstheme="majorBidi"/>
          <w:sz w:val="22"/>
        </w:rPr>
        <w:t xml:space="preserve"> (2</w:t>
      </w:r>
      <w:r w:rsidRPr="002B0751">
        <w:rPr>
          <w:rFonts w:asciiTheme="majorBidi" w:hAnsiTheme="majorBidi" w:cstheme="majorBidi"/>
          <w:sz w:val="22"/>
          <w:vertAlign w:val="superscript"/>
        </w:rPr>
        <w:t>nd</w:t>
      </w:r>
      <w:r w:rsidRPr="002B0751">
        <w:rPr>
          <w:rFonts w:asciiTheme="majorBidi" w:hAnsiTheme="majorBidi" w:cstheme="majorBidi"/>
          <w:sz w:val="22"/>
        </w:rPr>
        <w:t xml:space="preserve"> ed.). Chicago University Press.</w:t>
      </w:r>
    </w:p>
    <w:p w14:paraId="00FA0907"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Langacker, R. W. (2008). </w:t>
      </w:r>
      <w:r w:rsidRPr="002B0751">
        <w:rPr>
          <w:rFonts w:asciiTheme="majorBidi" w:hAnsiTheme="majorBidi" w:cstheme="majorBidi"/>
          <w:i/>
          <w:iCs/>
          <w:sz w:val="22"/>
        </w:rPr>
        <w:t>Cognitive grammar. A basic introduction</w:t>
      </w:r>
      <w:r w:rsidRPr="002B0751">
        <w:rPr>
          <w:rFonts w:asciiTheme="majorBidi" w:hAnsiTheme="majorBidi" w:cstheme="majorBidi"/>
          <w:sz w:val="22"/>
        </w:rPr>
        <w:t>. Oxford University Press.</w:t>
      </w:r>
    </w:p>
    <w:p w14:paraId="1338F4C3"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Langacker, R. W. (2013). </w:t>
      </w:r>
      <w:r w:rsidRPr="002B0751">
        <w:rPr>
          <w:rFonts w:asciiTheme="majorBidi" w:hAnsiTheme="majorBidi" w:cstheme="majorBidi"/>
          <w:i/>
          <w:iCs/>
          <w:sz w:val="22"/>
        </w:rPr>
        <w:t>Essentials of cognitive grammar</w:t>
      </w:r>
      <w:r w:rsidRPr="002B0751">
        <w:rPr>
          <w:rFonts w:asciiTheme="majorBidi" w:hAnsiTheme="majorBidi" w:cstheme="majorBidi"/>
          <w:sz w:val="22"/>
        </w:rPr>
        <w:t>. Oxford University Press.</w:t>
      </w:r>
    </w:p>
    <w:p w14:paraId="64597806"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lang w:val="sv-SE"/>
        </w:rPr>
      </w:pPr>
      <w:r w:rsidRPr="002B0751">
        <w:rPr>
          <w:rFonts w:asciiTheme="majorBidi" w:hAnsiTheme="majorBidi" w:cstheme="majorBidi"/>
          <w:sz w:val="22"/>
        </w:rPr>
        <w:t xml:space="preserve">Leech, G. N. (1969). </w:t>
      </w:r>
      <w:r w:rsidRPr="002B0751">
        <w:rPr>
          <w:rFonts w:asciiTheme="majorBidi" w:hAnsiTheme="majorBidi" w:cstheme="majorBidi"/>
          <w:i/>
          <w:sz w:val="22"/>
        </w:rPr>
        <w:t>A linguistic guide to English poetry</w:t>
      </w:r>
      <w:r w:rsidRPr="002B0751">
        <w:rPr>
          <w:rFonts w:asciiTheme="majorBidi" w:hAnsiTheme="majorBidi" w:cstheme="majorBidi"/>
          <w:sz w:val="22"/>
        </w:rPr>
        <w:t xml:space="preserve">. </w:t>
      </w:r>
      <w:r w:rsidRPr="002B0751">
        <w:rPr>
          <w:rFonts w:asciiTheme="majorBidi" w:hAnsiTheme="majorBidi" w:cstheme="majorBidi"/>
          <w:sz w:val="22"/>
          <w:lang w:val="sv-SE"/>
        </w:rPr>
        <w:t>Longman.</w:t>
      </w:r>
    </w:p>
    <w:p w14:paraId="5EE859F6"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bookmarkStart w:id="30" w:name="_Hlk182724011"/>
      <w:r w:rsidRPr="002B0751">
        <w:rPr>
          <w:rFonts w:asciiTheme="majorBidi" w:hAnsiTheme="majorBidi" w:cstheme="majorBidi"/>
          <w:sz w:val="22"/>
          <w:lang w:val="sv-SE"/>
        </w:rPr>
        <w:t>Mahpeykar</w:t>
      </w:r>
      <w:r w:rsidRPr="002B0751">
        <w:rPr>
          <w:rFonts w:asciiTheme="majorBidi" w:hAnsiTheme="majorBidi" w:cstheme="majorBidi"/>
          <w:color w:val="000000" w:themeColor="text1"/>
          <w:sz w:val="22"/>
          <w:lang w:val="sv-SE"/>
        </w:rPr>
        <w:t xml:space="preserve">, N., &amp; Tyler, A. </w:t>
      </w:r>
      <w:r w:rsidRPr="002B0751">
        <w:rPr>
          <w:rFonts w:asciiTheme="majorBidi" w:hAnsiTheme="majorBidi" w:cstheme="majorBidi"/>
          <w:sz w:val="22"/>
          <w:lang w:val="sv-SE"/>
        </w:rPr>
        <w:t xml:space="preserve">(2015). </w:t>
      </w:r>
      <w:r w:rsidRPr="002B0751">
        <w:rPr>
          <w:rFonts w:asciiTheme="majorBidi" w:hAnsiTheme="majorBidi" w:cstheme="majorBidi"/>
          <w:sz w:val="22"/>
        </w:rPr>
        <w:t xml:space="preserve">A principled cognitive linguistics account of English phrasal verbs with up and out. </w:t>
      </w:r>
      <w:r w:rsidRPr="002B0751">
        <w:rPr>
          <w:rFonts w:asciiTheme="majorBidi" w:hAnsiTheme="majorBidi" w:cstheme="majorBidi"/>
          <w:i/>
          <w:iCs/>
          <w:sz w:val="22"/>
        </w:rPr>
        <w:t>Language and Cognition,</w:t>
      </w:r>
      <w:r w:rsidRPr="002B0751">
        <w:rPr>
          <w:rFonts w:asciiTheme="majorBidi" w:hAnsiTheme="majorBidi" w:cstheme="majorBidi"/>
          <w:sz w:val="22"/>
        </w:rPr>
        <w:t xml:space="preserve"> </w:t>
      </w:r>
      <w:r w:rsidRPr="002B0751">
        <w:rPr>
          <w:rFonts w:asciiTheme="majorBidi" w:hAnsiTheme="majorBidi" w:cstheme="majorBidi"/>
          <w:i/>
          <w:iCs/>
          <w:sz w:val="22"/>
        </w:rPr>
        <w:t>7</w:t>
      </w:r>
      <w:r w:rsidRPr="002B0751">
        <w:rPr>
          <w:rFonts w:asciiTheme="majorBidi" w:hAnsiTheme="majorBidi" w:cstheme="majorBidi"/>
          <w:sz w:val="22"/>
        </w:rPr>
        <w:t xml:space="preserve">(1), 1–35. </w:t>
      </w:r>
      <w:hyperlink r:id="rId22" w:history="1">
        <w:r w:rsidRPr="002B0751">
          <w:rPr>
            <w:rStyle w:val="Hyperlink"/>
            <w:rFonts w:asciiTheme="majorBidi" w:hAnsiTheme="majorBidi" w:cstheme="majorBidi"/>
            <w:sz w:val="22"/>
          </w:rPr>
          <w:t>https://doi.org/10.1017/langcog.2014.15</w:t>
        </w:r>
      </w:hyperlink>
      <w:r w:rsidRPr="002B0751">
        <w:rPr>
          <w:rFonts w:asciiTheme="majorBidi" w:hAnsiTheme="majorBidi" w:cstheme="majorBidi"/>
          <w:sz w:val="22"/>
        </w:rPr>
        <w:t xml:space="preserve"> </w:t>
      </w:r>
    </w:p>
    <w:bookmarkEnd w:id="30"/>
    <w:p w14:paraId="12D01700"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Milošević</w:t>
      </w:r>
      <w:r w:rsidRPr="002B0751">
        <w:rPr>
          <w:rFonts w:asciiTheme="majorBidi" w:hAnsiTheme="majorBidi" w:cstheme="majorBidi"/>
          <w:color w:val="000000" w:themeColor="text1"/>
          <w:sz w:val="22"/>
        </w:rPr>
        <w:t xml:space="preserve">, I., &amp; Pavlović, T. </w:t>
      </w:r>
      <w:r w:rsidRPr="002B0751">
        <w:rPr>
          <w:rFonts w:asciiTheme="majorBidi" w:hAnsiTheme="majorBidi" w:cstheme="majorBidi"/>
          <w:sz w:val="22"/>
        </w:rPr>
        <w:t xml:space="preserve">(2020). A cognitive semantic exploration of English plant phrasal verbs with the particle out and their Serbian counterparts. </w:t>
      </w:r>
      <w:r w:rsidRPr="002B0751">
        <w:rPr>
          <w:rFonts w:asciiTheme="majorBidi" w:hAnsiTheme="majorBidi" w:cstheme="majorBidi"/>
          <w:i/>
          <w:iCs/>
          <w:sz w:val="22"/>
        </w:rPr>
        <w:t>Poznan Studies in Contemporary Linguistics, 56</w:t>
      </w:r>
      <w:r w:rsidRPr="002B0751">
        <w:rPr>
          <w:rFonts w:asciiTheme="majorBidi" w:hAnsiTheme="majorBidi" w:cstheme="majorBidi"/>
          <w:sz w:val="22"/>
        </w:rPr>
        <w:t xml:space="preserve">(4), 681-709. </w:t>
      </w:r>
      <w:hyperlink r:id="rId23" w:history="1">
        <w:r w:rsidRPr="002B0751">
          <w:rPr>
            <w:rStyle w:val="Hyperlink"/>
            <w:rFonts w:asciiTheme="majorBidi" w:hAnsiTheme="majorBidi" w:cstheme="majorBidi"/>
            <w:sz w:val="22"/>
          </w:rPr>
          <w:t>https://doi.org/10.1515/psicl-2020-0023</w:t>
        </w:r>
      </w:hyperlink>
    </w:p>
    <w:p w14:paraId="540F0C4D"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Milošević, I., &amp; Pavlović, T. V. (2018). A cognitive-linguistic investigation of English phrasal verbs related to plants. </w:t>
      </w:r>
      <w:r w:rsidRPr="002B0751">
        <w:rPr>
          <w:rFonts w:asciiTheme="majorBidi" w:hAnsiTheme="majorBidi" w:cstheme="majorBidi"/>
          <w:i/>
          <w:iCs/>
          <w:sz w:val="22"/>
        </w:rPr>
        <w:t>Facta Universitatis Series: Linguistics and Literature,</w:t>
      </w:r>
      <w:r w:rsidRPr="002B0751">
        <w:rPr>
          <w:rFonts w:asciiTheme="majorBidi" w:hAnsiTheme="majorBidi" w:cstheme="majorBidi"/>
          <w:sz w:val="22"/>
        </w:rPr>
        <w:t xml:space="preserve"> </w:t>
      </w:r>
      <w:r w:rsidRPr="002B0751">
        <w:rPr>
          <w:rFonts w:asciiTheme="majorBidi" w:hAnsiTheme="majorBidi" w:cstheme="majorBidi"/>
          <w:i/>
          <w:iCs/>
          <w:sz w:val="22"/>
        </w:rPr>
        <w:t>15</w:t>
      </w:r>
      <w:r w:rsidRPr="002B0751">
        <w:rPr>
          <w:rFonts w:asciiTheme="majorBidi" w:hAnsiTheme="majorBidi" w:cstheme="majorBidi"/>
          <w:sz w:val="22"/>
        </w:rPr>
        <w:t xml:space="preserve">(2), 219-233. </w:t>
      </w:r>
      <w:hyperlink r:id="rId24" w:history="1">
        <w:r w:rsidRPr="002B0751">
          <w:rPr>
            <w:rStyle w:val="Hyperlink"/>
            <w:rFonts w:asciiTheme="majorBidi" w:hAnsiTheme="majorBidi" w:cstheme="majorBidi"/>
            <w:sz w:val="22"/>
          </w:rPr>
          <w:t>https://doi.org/10.22190/FULL1702219M</w:t>
        </w:r>
      </w:hyperlink>
    </w:p>
    <w:p w14:paraId="6057D3BE"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Musolff, A. (2023). Metaphorical framing in political discourse. In P. Cap (ed.), </w:t>
      </w:r>
      <w:r w:rsidRPr="002B0751">
        <w:rPr>
          <w:rFonts w:asciiTheme="majorBidi" w:hAnsiTheme="majorBidi" w:cstheme="majorBidi"/>
          <w:i/>
          <w:iCs/>
          <w:sz w:val="22"/>
        </w:rPr>
        <w:t>Handbook of political discourse</w:t>
      </w:r>
      <w:r w:rsidRPr="002B0751">
        <w:rPr>
          <w:rFonts w:asciiTheme="majorBidi" w:hAnsiTheme="majorBidi" w:cstheme="majorBidi"/>
          <w:sz w:val="22"/>
        </w:rPr>
        <w:t xml:space="preserve">, 145–163. Elgaronline. </w:t>
      </w:r>
      <w:hyperlink r:id="rId25" w:history="1">
        <w:r w:rsidRPr="002B0751">
          <w:rPr>
            <w:rStyle w:val="Hyperlink"/>
            <w:rFonts w:asciiTheme="majorBidi" w:hAnsiTheme="majorBidi" w:cstheme="majorBidi"/>
            <w:sz w:val="22"/>
          </w:rPr>
          <w:t>https://doi.org/10.4337/9781800373570</w:t>
        </w:r>
      </w:hyperlink>
    </w:p>
    <w:p w14:paraId="3EE8AC76"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color w:val="000000" w:themeColor="text1"/>
          <w:sz w:val="22"/>
        </w:rPr>
        <w:t>Pragglejaz</w:t>
      </w:r>
      <w:r w:rsidRPr="002B0751">
        <w:rPr>
          <w:rFonts w:asciiTheme="majorBidi" w:hAnsiTheme="majorBidi" w:cstheme="majorBidi"/>
          <w:sz w:val="22"/>
        </w:rPr>
        <w:t xml:space="preserve"> Group. (2007). MIP: A method for identifying metaphorically used words in discourse. </w:t>
      </w:r>
      <w:r w:rsidRPr="002B0751">
        <w:rPr>
          <w:rFonts w:asciiTheme="majorBidi" w:hAnsiTheme="majorBidi" w:cstheme="majorBidi"/>
          <w:i/>
          <w:sz w:val="22"/>
        </w:rPr>
        <w:t>Metaphor and Symbol,</w:t>
      </w:r>
      <w:r w:rsidRPr="002B0751">
        <w:rPr>
          <w:rFonts w:asciiTheme="majorBidi" w:hAnsiTheme="majorBidi" w:cstheme="majorBidi"/>
          <w:iCs/>
          <w:sz w:val="22"/>
        </w:rPr>
        <w:t xml:space="preserve"> </w:t>
      </w:r>
      <w:r w:rsidRPr="002B0751">
        <w:rPr>
          <w:rFonts w:asciiTheme="majorBidi" w:hAnsiTheme="majorBidi" w:cstheme="majorBidi"/>
          <w:i/>
          <w:sz w:val="22"/>
        </w:rPr>
        <w:t>22</w:t>
      </w:r>
      <w:r w:rsidRPr="002B0751">
        <w:rPr>
          <w:rFonts w:asciiTheme="majorBidi" w:hAnsiTheme="majorBidi" w:cstheme="majorBidi"/>
          <w:sz w:val="22"/>
        </w:rPr>
        <w:t>(1), 1–39.</w:t>
      </w:r>
    </w:p>
    <w:p w14:paraId="7F2CF3B2"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Rasse, C., Onysko, A., &amp; Citron, F. M. M. (2020). Conceptual metaphors in poetry interpretation: A psycholinguistic approach. </w:t>
      </w:r>
      <w:r w:rsidRPr="002B0751">
        <w:rPr>
          <w:rFonts w:asciiTheme="majorBidi" w:hAnsiTheme="majorBidi" w:cstheme="majorBidi"/>
          <w:i/>
          <w:iCs/>
          <w:sz w:val="22"/>
        </w:rPr>
        <w:t>Language and Cognition, 12</w:t>
      </w:r>
      <w:r w:rsidRPr="002B0751">
        <w:rPr>
          <w:rFonts w:asciiTheme="majorBidi" w:hAnsiTheme="majorBidi" w:cstheme="majorBidi"/>
          <w:sz w:val="22"/>
        </w:rPr>
        <w:t xml:space="preserve">(2), 310–342. </w:t>
      </w:r>
      <w:hyperlink r:id="rId26" w:history="1">
        <w:r w:rsidRPr="002B0751">
          <w:rPr>
            <w:rStyle w:val="Hyperlink"/>
            <w:rFonts w:asciiTheme="majorBidi" w:hAnsiTheme="majorBidi" w:cstheme="majorBidi"/>
            <w:sz w:val="22"/>
          </w:rPr>
          <w:t>https://doi.org/10.1017/langcog.2019.47</w:t>
        </w:r>
      </w:hyperlink>
    </w:p>
    <w:p w14:paraId="7A8DE2C8"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color w:val="000000" w:themeColor="text1"/>
          <w:sz w:val="22"/>
        </w:rPr>
        <w:t>Richards</w:t>
      </w:r>
      <w:r w:rsidRPr="002B0751">
        <w:rPr>
          <w:rFonts w:asciiTheme="majorBidi" w:hAnsiTheme="majorBidi" w:cstheme="majorBidi"/>
          <w:sz w:val="22"/>
        </w:rPr>
        <w:t xml:space="preserve">, I. A. (1965). </w:t>
      </w:r>
      <w:r w:rsidRPr="002B0751">
        <w:rPr>
          <w:rFonts w:asciiTheme="majorBidi" w:hAnsiTheme="majorBidi" w:cstheme="majorBidi"/>
          <w:i/>
          <w:sz w:val="22"/>
        </w:rPr>
        <w:t>The philosophy of rhetoric</w:t>
      </w:r>
      <w:r w:rsidRPr="002B0751">
        <w:rPr>
          <w:rFonts w:asciiTheme="majorBidi" w:hAnsiTheme="majorBidi" w:cstheme="majorBidi"/>
          <w:sz w:val="22"/>
        </w:rPr>
        <w:t>. Oxford University Press.</w:t>
      </w:r>
    </w:p>
    <w:p w14:paraId="3041FAE2"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Ricoeur, P. (1977). </w:t>
      </w:r>
      <w:r w:rsidRPr="002B0751">
        <w:rPr>
          <w:rFonts w:asciiTheme="majorBidi" w:hAnsiTheme="majorBidi" w:cstheme="majorBidi"/>
          <w:i/>
          <w:sz w:val="22"/>
        </w:rPr>
        <w:t>The rule of metaphor: Multi-disciplinary studies in the creation of meaning in language</w:t>
      </w:r>
      <w:r w:rsidRPr="002B0751">
        <w:rPr>
          <w:rFonts w:asciiTheme="majorBidi" w:hAnsiTheme="majorBidi" w:cstheme="majorBidi"/>
          <w:sz w:val="22"/>
        </w:rPr>
        <w:t xml:space="preserve">. University of Toronto Press. </w:t>
      </w:r>
    </w:p>
    <w:p w14:paraId="6E427D0D"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Steen, G. (2009). From linguistic form to conceptual structure in five steps: Analyzing metaphor in poetry. In G. Brône &amp; J. Vandaele (eds.), </w:t>
      </w:r>
      <w:r w:rsidRPr="002B0751">
        <w:rPr>
          <w:rFonts w:asciiTheme="majorBidi" w:hAnsiTheme="majorBidi" w:cstheme="majorBidi"/>
          <w:i/>
          <w:sz w:val="22"/>
        </w:rPr>
        <w:t>Cognitive poetics: Goals, gains, gaps</w:t>
      </w:r>
      <w:r w:rsidRPr="002B0751">
        <w:rPr>
          <w:rFonts w:asciiTheme="majorBidi" w:hAnsiTheme="majorBidi" w:cstheme="majorBidi"/>
          <w:sz w:val="22"/>
        </w:rPr>
        <w:t xml:space="preserve"> (pp. 197-226). Mouton de Gruyter.</w:t>
      </w:r>
    </w:p>
    <w:p w14:paraId="1069A30E"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color w:val="000000" w:themeColor="text1"/>
          <w:sz w:val="22"/>
        </w:rPr>
      </w:pPr>
      <w:r w:rsidRPr="002B0751">
        <w:rPr>
          <w:rFonts w:asciiTheme="majorBidi" w:hAnsiTheme="majorBidi" w:cstheme="majorBidi"/>
          <w:sz w:val="22"/>
        </w:rPr>
        <w:t>Talmy</w:t>
      </w:r>
      <w:r w:rsidRPr="002B0751">
        <w:rPr>
          <w:rFonts w:asciiTheme="majorBidi" w:hAnsiTheme="majorBidi" w:cstheme="majorBidi"/>
          <w:color w:val="000000" w:themeColor="text1"/>
          <w:sz w:val="22"/>
        </w:rPr>
        <w:t xml:space="preserve">, L. (2000a). </w:t>
      </w:r>
      <w:r w:rsidRPr="002B0751">
        <w:rPr>
          <w:rFonts w:asciiTheme="majorBidi" w:hAnsiTheme="majorBidi" w:cstheme="majorBidi"/>
          <w:i/>
          <w:iCs/>
          <w:color w:val="000000" w:themeColor="text1"/>
          <w:sz w:val="22"/>
        </w:rPr>
        <w:t>Toward a cognitive semantics: Vol. I: Concept structuring systems</w:t>
      </w:r>
      <w:r w:rsidRPr="002B0751">
        <w:rPr>
          <w:rFonts w:asciiTheme="majorBidi" w:hAnsiTheme="majorBidi" w:cstheme="majorBidi"/>
          <w:color w:val="000000" w:themeColor="text1"/>
          <w:sz w:val="22"/>
        </w:rPr>
        <w:t>. MIT Press.</w:t>
      </w:r>
      <w:r w:rsidRPr="002B0751">
        <w:rPr>
          <w:rFonts w:asciiTheme="majorBidi" w:hAnsiTheme="majorBidi" w:cstheme="majorBidi"/>
          <w:sz w:val="22"/>
        </w:rPr>
        <w:t xml:space="preserve"> </w:t>
      </w:r>
      <w:hyperlink r:id="rId27" w:history="1">
        <w:r w:rsidRPr="002B0751">
          <w:rPr>
            <w:rStyle w:val="Hyperlink"/>
            <w:rFonts w:asciiTheme="majorBidi" w:hAnsiTheme="majorBidi" w:cstheme="majorBidi"/>
            <w:sz w:val="22"/>
          </w:rPr>
          <w:t>https://doi.org/10.7551/mitpress/6847.001.0001</w:t>
        </w:r>
      </w:hyperlink>
      <w:r w:rsidRPr="002B0751">
        <w:rPr>
          <w:rFonts w:asciiTheme="majorBidi" w:hAnsiTheme="majorBidi" w:cstheme="majorBidi"/>
          <w:color w:val="000000" w:themeColor="text1"/>
          <w:sz w:val="22"/>
        </w:rPr>
        <w:t xml:space="preserve"> </w:t>
      </w:r>
    </w:p>
    <w:p w14:paraId="3FA1122C"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color w:val="000000" w:themeColor="text1"/>
          <w:sz w:val="22"/>
        </w:rPr>
      </w:pPr>
      <w:r w:rsidRPr="002B0751">
        <w:rPr>
          <w:rFonts w:asciiTheme="majorBidi" w:hAnsiTheme="majorBidi" w:cstheme="majorBidi"/>
          <w:sz w:val="22"/>
        </w:rPr>
        <w:t>Talmy</w:t>
      </w:r>
      <w:r w:rsidRPr="002B0751">
        <w:rPr>
          <w:rFonts w:asciiTheme="majorBidi" w:hAnsiTheme="majorBidi" w:cstheme="majorBidi"/>
          <w:color w:val="000000" w:themeColor="text1"/>
          <w:sz w:val="22"/>
        </w:rPr>
        <w:t xml:space="preserve">, L. (2000b). </w:t>
      </w:r>
      <w:r w:rsidRPr="002B0751">
        <w:rPr>
          <w:rFonts w:asciiTheme="majorBidi" w:hAnsiTheme="majorBidi" w:cstheme="majorBidi"/>
          <w:i/>
          <w:iCs/>
          <w:color w:val="000000" w:themeColor="text1"/>
          <w:sz w:val="22"/>
        </w:rPr>
        <w:t>Toward a cognitive semantics: Vol. II: Typology and process in concept structuring</w:t>
      </w:r>
      <w:r w:rsidRPr="002B0751">
        <w:rPr>
          <w:rFonts w:asciiTheme="majorBidi" w:hAnsiTheme="majorBidi" w:cstheme="majorBidi"/>
          <w:color w:val="000000" w:themeColor="text1"/>
          <w:sz w:val="22"/>
        </w:rPr>
        <w:t xml:space="preserve">. MIT Press. </w:t>
      </w:r>
      <w:hyperlink r:id="rId28" w:history="1">
        <w:r w:rsidRPr="002B0751">
          <w:rPr>
            <w:rStyle w:val="Hyperlink"/>
            <w:rFonts w:asciiTheme="majorBidi" w:hAnsiTheme="majorBidi" w:cstheme="majorBidi"/>
            <w:sz w:val="22"/>
          </w:rPr>
          <w:t>https://doi.org/10.7551/mitpress/6848.001.0001</w:t>
        </w:r>
      </w:hyperlink>
      <w:r w:rsidRPr="002B0751">
        <w:rPr>
          <w:rFonts w:asciiTheme="majorBidi" w:hAnsiTheme="majorBidi" w:cstheme="majorBidi"/>
          <w:color w:val="000000" w:themeColor="text1"/>
          <w:sz w:val="22"/>
        </w:rPr>
        <w:t xml:space="preserve"> </w:t>
      </w:r>
    </w:p>
    <w:p w14:paraId="21BB3437"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Turan, Ü. D. (2012). Collocations with mind in corpus and implications for language teaching. </w:t>
      </w:r>
      <w:r w:rsidRPr="002B0751">
        <w:rPr>
          <w:rFonts w:asciiTheme="majorBidi" w:hAnsiTheme="majorBidi" w:cstheme="majorBidi"/>
          <w:i/>
          <w:iCs/>
          <w:sz w:val="22"/>
        </w:rPr>
        <w:t>Eurasian Journal of Educational Research, 49/A</w:t>
      </w:r>
      <w:r w:rsidRPr="002B0751">
        <w:rPr>
          <w:rFonts w:asciiTheme="majorBidi" w:hAnsiTheme="majorBidi" w:cstheme="majorBidi"/>
          <w:sz w:val="22"/>
        </w:rPr>
        <w:t>, 331- 348.</w:t>
      </w:r>
    </w:p>
    <w:p w14:paraId="25CEF813" w14:textId="77777777" w:rsidR="00CD4274" w:rsidRPr="002B0751" w:rsidRDefault="00CD4274" w:rsidP="002B0751">
      <w:pPr>
        <w:widowControl w:val="0"/>
        <w:autoSpaceDE w:val="0"/>
        <w:autoSpaceDN w:val="0"/>
        <w:adjustRightInd w:val="0"/>
        <w:spacing w:line="480" w:lineRule="auto"/>
        <w:ind w:left="567" w:hanging="567"/>
        <w:jc w:val="both"/>
        <w:rPr>
          <w:rFonts w:asciiTheme="majorBidi" w:hAnsiTheme="majorBidi" w:cstheme="majorBidi"/>
          <w:sz w:val="22"/>
        </w:rPr>
      </w:pPr>
      <w:r w:rsidRPr="002B0751">
        <w:rPr>
          <w:rFonts w:asciiTheme="majorBidi" w:hAnsiTheme="majorBidi" w:cstheme="majorBidi"/>
          <w:sz w:val="22"/>
        </w:rPr>
        <w:t xml:space="preserve">Tyler, A., &amp; Evans, V. (2003). </w:t>
      </w:r>
      <w:r w:rsidRPr="002B0751">
        <w:rPr>
          <w:rFonts w:asciiTheme="majorBidi" w:hAnsiTheme="majorBidi" w:cstheme="majorBidi"/>
          <w:i/>
          <w:iCs/>
          <w:sz w:val="22"/>
        </w:rPr>
        <w:t>The semantics of English prepositions: Spatial scenes, embodied meaning and cognition</w:t>
      </w:r>
      <w:r w:rsidRPr="002B0751">
        <w:rPr>
          <w:rFonts w:asciiTheme="majorBidi" w:hAnsiTheme="majorBidi" w:cstheme="majorBidi"/>
          <w:sz w:val="22"/>
        </w:rPr>
        <w:t>. Cambridge University Press.</w:t>
      </w:r>
    </w:p>
    <w:p w14:paraId="2BD7791B" w14:textId="6CAC1660" w:rsidR="009862E6" w:rsidRPr="002B0751" w:rsidRDefault="009862E6" w:rsidP="002B0751">
      <w:pPr>
        <w:spacing w:line="480" w:lineRule="auto"/>
        <w:ind w:left="720" w:hanging="720"/>
        <w:jc w:val="both"/>
        <w:rPr>
          <w:rFonts w:asciiTheme="majorBidi" w:hAnsiTheme="majorBidi" w:cstheme="majorBidi"/>
          <w:sz w:val="22"/>
        </w:rPr>
      </w:pPr>
    </w:p>
    <w:sectPr w:rsidR="009862E6" w:rsidRPr="002B0751" w:rsidSect="00AD0777">
      <w:footerReference w:type="default" r:id="rId29"/>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1F82" w14:textId="77777777" w:rsidR="003839B6" w:rsidRDefault="003839B6" w:rsidP="000309ED">
      <w:pPr>
        <w:spacing w:line="240" w:lineRule="auto"/>
      </w:pPr>
      <w:r>
        <w:separator/>
      </w:r>
    </w:p>
  </w:endnote>
  <w:endnote w:type="continuationSeparator" w:id="0">
    <w:p w14:paraId="0D615377" w14:textId="77777777" w:rsidR="003839B6" w:rsidRDefault="003839B6" w:rsidP="00030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84781"/>
      <w:docPartObj>
        <w:docPartGallery w:val="Page Numbers (Bottom of Page)"/>
        <w:docPartUnique/>
      </w:docPartObj>
    </w:sdtPr>
    <w:sdtEndPr>
      <w:rPr>
        <w:noProof/>
      </w:rPr>
    </w:sdtEndPr>
    <w:sdtContent>
      <w:p w14:paraId="158A58A3" w14:textId="705FF535" w:rsidR="008119AA" w:rsidRDefault="008119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6A039" w14:textId="77777777" w:rsidR="008119AA" w:rsidRDefault="0081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2DA4" w14:textId="77777777" w:rsidR="003839B6" w:rsidRDefault="003839B6" w:rsidP="000309ED">
      <w:pPr>
        <w:spacing w:line="240" w:lineRule="auto"/>
      </w:pPr>
      <w:r>
        <w:separator/>
      </w:r>
    </w:p>
  </w:footnote>
  <w:footnote w:type="continuationSeparator" w:id="0">
    <w:p w14:paraId="4B3EC264" w14:textId="77777777" w:rsidR="003839B6" w:rsidRDefault="003839B6" w:rsidP="000309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5356"/>
    <w:multiLevelType w:val="hybridMultilevel"/>
    <w:tmpl w:val="FB5811C8"/>
    <w:lvl w:ilvl="0" w:tplc="7128A6C6">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619E4"/>
    <w:multiLevelType w:val="hybridMultilevel"/>
    <w:tmpl w:val="5DE2FA2C"/>
    <w:lvl w:ilvl="0" w:tplc="FCC4A0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141848">
    <w:abstractNumId w:val="0"/>
  </w:num>
  <w:num w:numId="2" w16cid:durableId="171700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30"/>
    <w:rsid w:val="00000665"/>
    <w:rsid w:val="00005825"/>
    <w:rsid w:val="00005F49"/>
    <w:rsid w:val="00006406"/>
    <w:rsid w:val="00007EEA"/>
    <w:rsid w:val="000119CB"/>
    <w:rsid w:val="000138FA"/>
    <w:rsid w:val="00014746"/>
    <w:rsid w:val="0002686F"/>
    <w:rsid w:val="000309ED"/>
    <w:rsid w:val="000311C6"/>
    <w:rsid w:val="00044608"/>
    <w:rsid w:val="00047604"/>
    <w:rsid w:val="0005018A"/>
    <w:rsid w:val="00053982"/>
    <w:rsid w:val="00055E30"/>
    <w:rsid w:val="00055FB9"/>
    <w:rsid w:val="00056166"/>
    <w:rsid w:val="00065D66"/>
    <w:rsid w:val="0007259B"/>
    <w:rsid w:val="00075006"/>
    <w:rsid w:val="00076220"/>
    <w:rsid w:val="00077711"/>
    <w:rsid w:val="00086742"/>
    <w:rsid w:val="000905FF"/>
    <w:rsid w:val="0009274A"/>
    <w:rsid w:val="000A1F22"/>
    <w:rsid w:val="000A3FAC"/>
    <w:rsid w:val="000A41DD"/>
    <w:rsid w:val="000A4826"/>
    <w:rsid w:val="000A7262"/>
    <w:rsid w:val="000B2E00"/>
    <w:rsid w:val="000B378F"/>
    <w:rsid w:val="000C72BD"/>
    <w:rsid w:val="000D0D0F"/>
    <w:rsid w:val="000E1777"/>
    <w:rsid w:val="000E48F9"/>
    <w:rsid w:val="000E5DE7"/>
    <w:rsid w:val="000F1C4E"/>
    <w:rsid w:val="000F1C96"/>
    <w:rsid w:val="000F2451"/>
    <w:rsid w:val="000F42C7"/>
    <w:rsid w:val="000F5DA0"/>
    <w:rsid w:val="000F7C1B"/>
    <w:rsid w:val="000F7D79"/>
    <w:rsid w:val="00102EE9"/>
    <w:rsid w:val="00104A30"/>
    <w:rsid w:val="00107113"/>
    <w:rsid w:val="00107712"/>
    <w:rsid w:val="00107E42"/>
    <w:rsid w:val="00112910"/>
    <w:rsid w:val="00115078"/>
    <w:rsid w:val="001225C6"/>
    <w:rsid w:val="00122B61"/>
    <w:rsid w:val="001243F8"/>
    <w:rsid w:val="00124CB1"/>
    <w:rsid w:val="001259C5"/>
    <w:rsid w:val="00131447"/>
    <w:rsid w:val="001373E2"/>
    <w:rsid w:val="001419C5"/>
    <w:rsid w:val="001425AD"/>
    <w:rsid w:val="00150A3B"/>
    <w:rsid w:val="00160C65"/>
    <w:rsid w:val="001623E5"/>
    <w:rsid w:val="001657F0"/>
    <w:rsid w:val="001660D6"/>
    <w:rsid w:val="001664D0"/>
    <w:rsid w:val="00170EC9"/>
    <w:rsid w:val="001779A2"/>
    <w:rsid w:val="001816EE"/>
    <w:rsid w:val="00181D0C"/>
    <w:rsid w:val="00181F6D"/>
    <w:rsid w:val="00187E8E"/>
    <w:rsid w:val="001901F0"/>
    <w:rsid w:val="00190EC4"/>
    <w:rsid w:val="00191471"/>
    <w:rsid w:val="00195DE3"/>
    <w:rsid w:val="001979B8"/>
    <w:rsid w:val="001A4001"/>
    <w:rsid w:val="001B08A7"/>
    <w:rsid w:val="001B1B2A"/>
    <w:rsid w:val="001B565C"/>
    <w:rsid w:val="001B58C6"/>
    <w:rsid w:val="001B722D"/>
    <w:rsid w:val="001C1743"/>
    <w:rsid w:val="001C19A2"/>
    <w:rsid w:val="001C5BD6"/>
    <w:rsid w:val="001D041B"/>
    <w:rsid w:val="001D1E7A"/>
    <w:rsid w:val="001D26CA"/>
    <w:rsid w:val="001D4C89"/>
    <w:rsid w:val="001D6A94"/>
    <w:rsid w:val="001E2F32"/>
    <w:rsid w:val="001E63D1"/>
    <w:rsid w:val="001E66F1"/>
    <w:rsid w:val="001E7FC4"/>
    <w:rsid w:val="001F2896"/>
    <w:rsid w:val="001F48B9"/>
    <w:rsid w:val="001F77BA"/>
    <w:rsid w:val="00203062"/>
    <w:rsid w:val="00205A89"/>
    <w:rsid w:val="00206658"/>
    <w:rsid w:val="002104E6"/>
    <w:rsid w:val="00211EBD"/>
    <w:rsid w:val="002124BB"/>
    <w:rsid w:val="00213DD2"/>
    <w:rsid w:val="002147D8"/>
    <w:rsid w:val="002161BE"/>
    <w:rsid w:val="0022153B"/>
    <w:rsid w:val="00223492"/>
    <w:rsid w:val="00224377"/>
    <w:rsid w:val="00225CA8"/>
    <w:rsid w:val="00236792"/>
    <w:rsid w:val="00246BA5"/>
    <w:rsid w:val="002513A0"/>
    <w:rsid w:val="002606AB"/>
    <w:rsid w:val="00266963"/>
    <w:rsid w:val="0027143B"/>
    <w:rsid w:val="002714D9"/>
    <w:rsid w:val="002811C4"/>
    <w:rsid w:val="002822E3"/>
    <w:rsid w:val="0028527E"/>
    <w:rsid w:val="0028637D"/>
    <w:rsid w:val="00286A09"/>
    <w:rsid w:val="00286F55"/>
    <w:rsid w:val="002902A4"/>
    <w:rsid w:val="00290D8D"/>
    <w:rsid w:val="00293C89"/>
    <w:rsid w:val="00296EEF"/>
    <w:rsid w:val="002A0592"/>
    <w:rsid w:val="002A42C2"/>
    <w:rsid w:val="002B0751"/>
    <w:rsid w:val="002B22CD"/>
    <w:rsid w:val="002B6EEB"/>
    <w:rsid w:val="002C1B53"/>
    <w:rsid w:val="002C2F3C"/>
    <w:rsid w:val="002C673B"/>
    <w:rsid w:val="002C76C2"/>
    <w:rsid w:val="00302BB3"/>
    <w:rsid w:val="00302C3D"/>
    <w:rsid w:val="003066ED"/>
    <w:rsid w:val="00306C39"/>
    <w:rsid w:val="0030795D"/>
    <w:rsid w:val="00311BBA"/>
    <w:rsid w:val="00313637"/>
    <w:rsid w:val="00316167"/>
    <w:rsid w:val="00320610"/>
    <w:rsid w:val="003223B6"/>
    <w:rsid w:val="00326B29"/>
    <w:rsid w:val="00334D02"/>
    <w:rsid w:val="003354A4"/>
    <w:rsid w:val="00336F80"/>
    <w:rsid w:val="00341949"/>
    <w:rsid w:val="00342475"/>
    <w:rsid w:val="0034375A"/>
    <w:rsid w:val="00344604"/>
    <w:rsid w:val="00344747"/>
    <w:rsid w:val="0034491E"/>
    <w:rsid w:val="0034655D"/>
    <w:rsid w:val="003509AB"/>
    <w:rsid w:val="00353D0C"/>
    <w:rsid w:val="003541A2"/>
    <w:rsid w:val="00354E20"/>
    <w:rsid w:val="0036190F"/>
    <w:rsid w:val="00362DD3"/>
    <w:rsid w:val="00366B6C"/>
    <w:rsid w:val="003726C9"/>
    <w:rsid w:val="003839B6"/>
    <w:rsid w:val="00386E66"/>
    <w:rsid w:val="00390619"/>
    <w:rsid w:val="00391104"/>
    <w:rsid w:val="003950E0"/>
    <w:rsid w:val="003966BA"/>
    <w:rsid w:val="00396A14"/>
    <w:rsid w:val="003A0E4C"/>
    <w:rsid w:val="003A21F3"/>
    <w:rsid w:val="003A6A04"/>
    <w:rsid w:val="003B2008"/>
    <w:rsid w:val="003B3561"/>
    <w:rsid w:val="003B3E75"/>
    <w:rsid w:val="003B5586"/>
    <w:rsid w:val="003B5EDC"/>
    <w:rsid w:val="003C2563"/>
    <w:rsid w:val="003C30C7"/>
    <w:rsid w:val="003D424B"/>
    <w:rsid w:val="003D68CC"/>
    <w:rsid w:val="003E3AE9"/>
    <w:rsid w:val="003E414A"/>
    <w:rsid w:val="003F1778"/>
    <w:rsid w:val="003F3A3C"/>
    <w:rsid w:val="003F5DD5"/>
    <w:rsid w:val="003F6C88"/>
    <w:rsid w:val="004008AA"/>
    <w:rsid w:val="00401175"/>
    <w:rsid w:val="00402899"/>
    <w:rsid w:val="00402ACE"/>
    <w:rsid w:val="00402EC0"/>
    <w:rsid w:val="00410ED8"/>
    <w:rsid w:val="00417814"/>
    <w:rsid w:val="004215DA"/>
    <w:rsid w:val="00421EB2"/>
    <w:rsid w:val="004247A2"/>
    <w:rsid w:val="00424BBA"/>
    <w:rsid w:val="00425146"/>
    <w:rsid w:val="00426C7A"/>
    <w:rsid w:val="00430631"/>
    <w:rsid w:val="00433742"/>
    <w:rsid w:val="004406B6"/>
    <w:rsid w:val="004470E2"/>
    <w:rsid w:val="00447A03"/>
    <w:rsid w:val="00452EDC"/>
    <w:rsid w:val="00453A97"/>
    <w:rsid w:val="0045418E"/>
    <w:rsid w:val="00457CE5"/>
    <w:rsid w:val="00465C77"/>
    <w:rsid w:val="0047062D"/>
    <w:rsid w:val="00475F78"/>
    <w:rsid w:val="00493F67"/>
    <w:rsid w:val="00494737"/>
    <w:rsid w:val="00494B66"/>
    <w:rsid w:val="0049658E"/>
    <w:rsid w:val="004A0576"/>
    <w:rsid w:val="004A0E41"/>
    <w:rsid w:val="004A1D0D"/>
    <w:rsid w:val="004A201D"/>
    <w:rsid w:val="004A3828"/>
    <w:rsid w:val="004A553E"/>
    <w:rsid w:val="004A5863"/>
    <w:rsid w:val="004A697F"/>
    <w:rsid w:val="004B51DE"/>
    <w:rsid w:val="004C083D"/>
    <w:rsid w:val="004C2A5B"/>
    <w:rsid w:val="004C3BFC"/>
    <w:rsid w:val="004D4D15"/>
    <w:rsid w:val="004D5BE6"/>
    <w:rsid w:val="004E04D0"/>
    <w:rsid w:val="004E1E19"/>
    <w:rsid w:val="004E36F1"/>
    <w:rsid w:val="004F04A9"/>
    <w:rsid w:val="004F4536"/>
    <w:rsid w:val="00503C42"/>
    <w:rsid w:val="005057E6"/>
    <w:rsid w:val="00506EE4"/>
    <w:rsid w:val="00512A67"/>
    <w:rsid w:val="00512BCA"/>
    <w:rsid w:val="00514D9E"/>
    <w:rsid w:val="00516A20"/>
    <w:rsid w:val="0052586C"/>
    <w:rsid w:val="00526B20"/>
    <w:rsid w:val="00526F4F"/>
    <w:rsid w:val="00530F52"/>
    <w:rsid w:val="00533D11"/>
    <w:rsid w:val="00535E6F"/>
    <w:rsid w:val="00537DA5"/>
    <w:rsid w:val="005521ED"/>
    <w:rsid w:val="00553637"/>
    <w:rsid w:val="00555E39"/>
    <w:rsid w:val="00570042"/>
    <w:rsid w:val="005701B4"/>
    <w:rsid w:val="00570E4B"/>
    <w:rsid w:val="0057406E"/>
    <w:rsid w:val="005749A0"/>
    <w:rsid w:val="00574DA1"/>
    <w:rsid w:val="00583224"/>
    <w:rsid w:val="0058571A"/>
    <w:rsid w:val="00585E29"/>
    <w:rsid w:val="005879CF"/>
    <w:rsid w:val="00591CF5"/>
    <w:rsid w:val="005929C4"/>
    <w:rsid w:val="00592AA8"/>
    <w:rsid w:val="00593069"/>
    <w:rsid w:val="00594684"/>
    <w:rsid w:val="005A2E22"/>
    <w:rsid w:val="005A5439"/>
    <w:rsid w:val="005A5C11"/>
    <w:rsid w:val="005A5D42"/>
    <w:rsid w:val="005A692F"/>
    <w:rsid w:val="005A6ADD"/>
    <w:rsid w:val="005A6D64"/>
    <w:rsid w:val="005A7B35"/>
    <w:rsid w:val="005B2138"/>
    <w:rsid w:val="005B4FCF"/>
    <w:rsid w:val="005B7386"/>
    <w:rsid w:val="005C19C2"/>
    <w:rsid w:val="005C51F0"/>
    <w:rsid w:val="005C6D5F"/>
    <w:rsid w:val="005D3383"/>
    <w:rsid w:val="005D64DF"/>
    <w:rsid w:val="005E0483"/>
    <w:rsid w:val="005E259F"/>
    <w:rsid w:val="005E5CA6"/>
    <w:rsid w:val="005F121A"/>
    <w:rsid w:val="005F4EE2"/>
    <w:rsid w:val="005F5520"/>
    <w:rsid w:val="005F5886"/>
    <w:rsid w:val="005F5FF0"/>
    <w:rsid w:val="00602BA9"/>
    <w:rsid w:val="00604359"/>
    <w:rsid w:val="00605188"/>
    <w:rsid w:val="006070FF"/>
    <w:rsid w:val="00607340"/>
    <w:rsid w:val="006107A0"/>
    <w:rsid w:val="006133C7"/>
    <w:rsid w:val="0062098D"/>
    <w:rsid w:val="00621CB3"/>
    <w:rsid w:val="00624620"/>
    <w:rsid w:val="00625E8A"/>
    <w:rsid w:val="00630A08"/>
    <w:rsid w:val="00640575"/>
    <w:rsid w:val="00640D89"/>
    <w:rsid w:val="0064190C"/>
    <w:rsid w:val="00646689"/>
    <w:rsid w:val="0064771E"/>
    <w:rsid w:val="00647B48"/>
    <w:rsid w:val="00651251"/>
    <w:rsid w:val="00651F6B"/>
    <w:rsid w:val="00652DEF"/>
    <w:rsid w:val="00655EEF"/>
    <w:rsid w:val="006628DF"/>
    <w:rsid w:val="00662A39"/>
    <w:rsid w:val="00663CF1"/>
    <w:rsid w:val="00664E14"/>
    <w:rsid w:val="006654F8"/>
    <w:rsid w:val="00665BED"/>
    <w:rsid w:val="00665F56"/>
    <w:rsid w:val="00671F28"/>
    <w:rsid w:val="006729E2"/>
    <w:rsid w:val="0068385F"/>
    <w:rsid w:val="006901C6"/>
    <w:rsid w:val="006916CF"/>
    <w:rsid w:val="00693136"/>
    <w:rsid w:val="00697BC9"/>
    <w:rsid w:val="006B013C"/>
    <w:rsid w:val="006B0554"/>
    <w:rsid w:val="006B0B35"/>
    <w:rsid w:val="006B57C6"/>
    <w:rsid w:val="006B637A"/>
    <w:rsid w:val="006B6382"/>
    <w:rsid w:val="006C0FCD"/>
    <w:rsid w:val="006C5E11"/>
    <w:rsid w:val="006D0065"/>
    <w:rsid w:val="006D0771"/>
    <w:rsid w:val="006D0A62"/>
    <w:rsid w:val="006D0EA4"/>
    <w:rsid w:val="006D674C"/>
    <w:rsid w:val="006D6AC4"/>
    <w:rsid w:val="006D73B6"/>
    <w:rsid w:val="006E097F"/>
    <w:rsid w:val="006E4DED"/>
    <w:rsid w:val="006E5D83"/>
    <w:rsid w:val="006E6E06"/>
    <w:rsid w:val="006F0AFE"/>
    <w:rsid w:val="006F221C"/>
    <w:rsid w:val="006F3516"/>
    <w:rsid w:val="006F509F"/>
    <w:rsid w:val="006F6E58"/>
    <w:rsid w:val="007014FD"/>
    <w:rsid w:val="00703FF7"/>
    <w:rsid w:val="007045FC"/>
    <w:rsid w:val="00705B84"/>
    <w:rsid w:val="00710CAE"/>
    <w:rsid w:val="00713295"/>
    <w:rsid w:val="0071686B"/>
    <w:rsid w:val="00720D43"/>
    <w:rsid w:val="00720EA9"/>
    <w:rsid w:val="00722CB5"/>
    <w:rsid w:val="007234C2"/>
    <w:rsid w:val="007275A6"/>
    <w:rsid w:val="00730B8A"/>
    <w:rsid w:val="0073178C"/>
    <w:rsid w:val="0073237C"/>
    <w:rsid w:val="00742867"/>
    <w:rsid w:val="00743EC1"/>
    <w:rsid w:val="007447C7"/>
    <w:rsid w:val="00752263"/>
    <w:rsid w:val="007532B4"/>
    <w:rsid w:val="0076076F"/>
    <w:rsid w:val="00760E7C"/>
    <w:rsid w:val="00770F19"/>
    <w:rsid w:val="007737F1"/>
    <w:rsid w:val="00774D0E"/>
    <w:rsid w:val="00776E04"/>
    <w:rsid w:val="007776B1"/>
    <w:rsid w:val="00784CE5"/>
    <w:rsid w:val="0078668E"/>
    <w:rsid w:val="0078695B"/>
    <w:rsid w:val="0078732F"/>
    <w:rsid w:val="00790463"/>
    <w:rsid w:val="00791538"/>
    <w:rsid w:val="00791B70"/>
    <w:rsid w:val="00792A4F"/>
    <w:rsid w:val="0079363E"/>
    <w:rsid w:val="00795658"/>
    <w:rsid w:val="007974CB"/>
    <w:rsid w:val="007A1623"/>
    <w:rsid w:val="007A20C4"/>
    <w:rsid w:val="007A67C3"/>
    <w:rsid w:val="007A7F08"/>
    <w:rsid w:val="007B0841"/>
    <w:rsid w:val="007B0E11"/>
    <w:rsid w:val="007B3950"/>
    <w:rsid w:val="007B61DF"/>
    <w:rsid w:val="007C3B0F"/>
    <w:rsid w:val="007C7A7C"/>
    <w:rsid w:val="007D02FB"/>
    <w:rsid w:val="007D4FDF"/>
    <w:rsid w:val="007D69D6"/>
    <w:rsid w:val="007E012F"/>
    <w:rsid w:val="007E0DFC"/>
    <w:rsid w:val="007E0E61"/>
    <w:rsid w:val="007E1391"/>
    <w:rsid w:val="007E2DEF"/>
    <w:rsid w:val="007E78E0"/>
    <w:rsid w:val="007F1878"/>
    <w:rsid w:val="007F1E54"/>
    <w:rsid w:val="007F24C6"/>
    <w:rsid w:val="00800388"/>
    <w:rsid w:val="0080553E"/>
    <w:rsid w:val="008062F3"/>
    <w:rsid w:val="008119AA"/>
    <w:rsid w:val="0081226B"/>
    <w:rsid w:val="0081322A"/>
    <w:rsid w:val="00814650"/>
    <w:rsid w:val="00823580"/>
    <w:rsid w:val="008247F0"/>
    <w:rsid w:val="0082570A"/>
    <w:rsid w:val="00835024"/>
    <w:rsid w:val="00837C50"/>
    <w:rsid w:val="00840E5A"/>
    <w:rsid w:val="00843FF2"/>
    <w:rsid w:val="0085141D"/>
    <w:rsid w:val="008533C8"/>
    <w:rsid w:val="00861C9A"/>
    <w:rsid w:val="00863264"/>
    <w:rsid w:val="00865A46"/>
    <w:rsid w:val="00866930"/>
    <w:rsid w:val="008707EC"/>
    <w:rsid w:val="00881333"/>
    <w:rsid w:val="00881D0F"/>
    <w:rsid w:val="0088380A"/>
    <w:rsid w:val="0089248B"/>
    <w:rsid w:val="00892D91"/>
    <w:rsid w:val="008949D2"/>
    <w:rsid w:val="00895812"/>
    <w:rsid w:val="008960A4"/>
    <w:rsid w:val="00896C90"/>
    <w:rsid w:val="008A6730"/>
    <w:rsid w:val="008B0A9D"/>
    <w:rsid w:val="008B1410"/>
    <w:rsid w:val="008B164F"/>
    <w:rsid w:val="008B237B"/>
    <w:rsid w:val="008B2C99"/>
    <w:rsid w:val="008B4D5F"/>
    <w:rsid w:val="008B4D96"/>
    <w:rsid w:val="008B58F9"/>
    <w:rsid w:val="008B5A24"/>
    <w:rsid w:val="008B6B5F"/>
    <w:rsid w:val="008C2A44"/>
    <w:rsid w:val="008C327E"/>
    <w:rsid w:val="008C5822"/>
    <w:rsid w:val="008D0A5D"/>
    <w:rsid w:val="008D0D9B"/>
    <w:rsid w:val="008D3C40"/>
    <w:rsid w:val="008D4921"/>
    <w:rsid w:val="008D4CF6"/>
    <w:rsid w:val="008E4CEA"/>
    <w:rsid w:val="008F0E40"/>
    <w:rsid w:val="008F1C3C"/>
    <w:rsid w:val="008F3A9D"/>
    <w:rsid w:val="008F44CA"/>
    <w:rsid w:val="008F548B"/>
    <w:rsid w:val="009011DB"/>
    <w:rsid w:val="00902F9B"/>
    <w:rsid w:val="0091411A"/>
    <w:rsid w:val="009147AC"/>
    <w:rsid w:val="00917BFF"/>
    <w:rsid w:val="00920629"/>
    <w:rsid w:val="00920C16"/>
    <w:rsid w:val="0092323E"/>
    <w:rsid w:val="00926948"/>
    <w:rsid w:val="00926B76"/>
    <w:rsid w:val="0092775E"/>
    <w:rsid w:val="00930285"/>
    <w:rsid w:val="0093097F"/>
    <w:rsid w:val="00931A9C"/>
    <w:rsid w:val="0093253C"/>
    <w:rsid w:val="00937577"/>
    <w:rsid w:val="00941DCA"/>
    <w:rsid w:val="00944324"/>
    <w:rsid w:val="00945B85"/>
    <w:rsid w:val="00951DEF"/>
    <w:rsid w:val="00954055"/>
    <w:rsid w:val="00957818"/>
    <w:rsid w:val="00957886"/>
    <w:rsid w:val="00966A91"/>
    <w:rsid w:val="00967137"/>
    <w:rsid w:val="00967F6B"/>
    <w:rsid w:val="00982941"/>
    <w:rsid w:val="00985A05"/>
    <w:rsid w:val="009862E6"/>
    <w:rsid w:val="00991B7B"/>
    <w:rsid w:val="00994D4A"/>
    <w:rsid w:val="00995ED4"/>
    <w:rsid w:val="009A3377"/>
    <w:rsid w:val="009A55ED"/>
    <w:rsid w:val="009A63EB"/>
    <w:rsid w:val="009B4DF4"/>
    <w:rsid w:val="009C32D3"/>
    <w:rsid w:val="009C6648"/>
    <w:rsid w:val="009C7A97"/>
    <w:rsid w:val="009C7C5C"/>
    <w:rsid w:val="009D06C3"/>
    <w:rsid w:val="009D2ED9"/>
    <w:rsid w:val="009D4B9C"/>
    <w:rsid w:val="009D5BFA"/>
    <w:rsid w:val="009E0A1C"/>
    <w:rsid w:val="009E0FBD"/>
    <w:rsid w:val="009E14EA"/>
    <w:rsid w:val="009F0BB9"/>
    <w:rsid w:val="009F12DF"/>
    <w:rsid w:val="009F141E"/>
    <w:rsid w:val="009F4094"/>
    <w:rsid w:val="00A0222B"/>
    <w:rsid w:val="00A07B9C"/>
    <w:rsid w:val="00A13761"/>
    <w:rsid w:val="00A1405F"/>
    <w:rsid w:val="00A1426F"/>
    <w:rsid w:val="00A1576C"/>
    <w:rsid w:val="00A1639D"/>
    <w:rsid w:val="00A21618"/>
    <w:rsid w:val="00A3265A"/>
    <w:rsid w:val="00A32AA4"/>
    <w:rsid w:val="00A35895"/>
    <w:rsid w:val="00A37442"/>
    <w:rsid w:val="00A37E9D"/>
    <w:rsid w:val="00A43F72"/>
    <w:rsid w:val="00A45832"/>
    <w:rsid w:val="00A466C8"/>
    <w:rsid w:val="00A61FBE"/>
    <w:rsid w:val="00A62778"/>
    <w:rsid w:val="00A629B4"/>
    <w:rsid w:val="00A74D90"/>
    <w:rsid w:val="00A75F7E"/>
    <w:rsid w:val="00A77388"/>
    <w:rsid w:val="00A815D3"/>
    <w:rsid w:val="00A82BC9"/>
    <w:rsid w:val="00A82C1C"/>
    <w:rsid w:val="00A87186"/>
    <w:rsid w:val="00A97386"/>
    <w:rsid w:val="00A97DF7"/>
    <w:rsid w:val="00AB2D22"/>
    <w:rsid w:val="00AB3FB2"/>
    <w:rsid w:val="00AB4866"/>
    <w:rsid w:val="00AB54BF"/>
    <w:rsid w:val="00AC5EF1"/>
    <w:rsid w:val="00AC69D3"/>
    <w:rsid w:val="00AC6C2B"/>
    <w:rsid w:val="00AD0777"/>
    <w:rsid w:val="00AD1E85"/>
    <w:rsid w:val="00AD3FB3"/>
    <w:rsid w:val="00AD6AF6"/>
    <w:rsid w:val="00AD74C6"/>
    <w:rsid w:val="00AD7B5B"/>
    <w:rsid w:val="00AE189F"/>
    <w:rsid w:val="00AE6769"/>
    <w:rsid w:val="00AE7210"/>
    <w:rsid w:val="00AF4C0A"/>
    <w:rsid w:val="00AF503A"/>
    <w:rsid w:val="00AF534C"/>
    <w:rsid w:val="00B040B6"/>
    <w:rsid w:val="00B041B2"/>
    <w:rsid w:val="00B133AE"/>
    <w:rsid w:val="00B161D1"/>
    <w:rsid w:val="00B16B40"/>
    <w:rsid w:val="00B22937"/>
    <w:rsid w:val="00B30D3A"/>
    <w:rsid w:val="00B31FE7"/>
    <w:rsid w:val="00B34922"/>
    <w:rsid w:val="00B35449"/>
    <w:rsid w:val="00B36415"/>
    <w:rsid w:val="00B36D76"/>
    <w:rsid w:val="00B40542"/>
    <w:rsid w:val="00B406BD"/>
    <w:rsid w:val="00B452FB"/>
    <w:rsid w:val="00B5445D"/>
    <w:rsid w:val="00B5743D"/>
    <w:rsid w:val="00B624D9"/>
    <w:rsid w:val="00B70C73"/>
    <w:rsid w:val="00B82AC6"/>
    <w:rsid w:val="00B8454A"/>
    <w:rsid w:val="00B91C81"/>
    <w:rsid w:val="00B92AD1"/>
    <w:rsid w:val="00B95F3B"/>
    <w:rsid w:val="00B961F7"/>
    <w:rsid w:val="00BA1286"/>
    <w:rsid w:val="00BA5162"/>
    <w:rsid w:val="00BA523A"/>
    <w:rsid w:val="00BA5B2E"/>
    <w:rsid w:val="00BB043C"/>
    <w:rsid w:val="00BB1922"/>
    <w:rsid w:val="00BB5C95"/>
    <w:rsid w:val="00BB77DF"/>
    <w:rsid w:val="00BC0A7A"/>
    <w:rsid w:val="00BC1249"/>
    <w:rsid w:val="00BC1C6F"/>
    <w:rsid w:val="00BC203B"/>
    <w:rsid w:val="00BD10D3"/>
    <w:rsid w:val="00BD26FC"/>
    <w:rsid w:val="00BD27BF"/>
    <w:rsid w:val="00BD495F"/>
    <w:rsid w:val="00BD4B92"/>
    <w:rsid w:val="00BD7158"/>
    <w:rsid w:val="00BD734D"/>
    <w:rsid w:val="00BE2762"/>
    <w:rsid w:val="00BE2C29"/>
    <w:rsid w:val="00BE7956"/>
    <w:rsid w:val="00BE7A1A"/>
    <w:rsid w:val="00BE7D0C"/>
    <w:rsid w:val="00BF03C2"/>
    <w:rsid w:val="00BF2ADC"/>
    <w:rsid w:val="00BF3F75"/>
    <w:rsid w:val="00BF507F"/>
    <w:rsid w:val="00BF7132"/>
    <w:rsid w:val="00C00688"/>
    <w:rsid w:val="00C07D62"/>
    <w:rsid w:val="00C117B2"/>
    <w:rsid w:val="00C11F20"/>
    <w:rsid w:val="00C12403"/>
    <w:rsid w:val="00C23A02"/>
    <w:rsid w:val="00C260CB"/>
    <w:rsid w:val="00C34B16"/>
    <w:rsid w:val="00C34EF3"/>
    <w:rsid w:val="00C34EF4"/>
    <w:rsid w:val="00C35CD5"/>
    <w:rsid w:val="00C403C4"/>
    <w:rsid w:val="00C4056E"/>
    <w:rsid w:val="00C45A2E"/>
    <w:rsid w:val="00C46636"/>
    <w:rsid w:val="00C57F45"/>
    <w:rsid w:val="00C642C0"/>
    <w:rsid w:val="00C6794A"/>
    <w:rsid w:val="00C71FBE"/>
    <w:rsid w:val="00C75C91"/>
    <w:rsid w:val="00C80524"/>
    <w:rsid w:val="00C84BA0"/>
    <w:rsid w:val="00C906E6"/>
    <w:rsid w:val="00C9439D"/>
    <w:rsid w:val="00C958BB"/>
    <w:rsid w:val="00C95AFF"/>
    <w:rsid w:val="00C967DF"/>
    <w:rsid w:val="00C9699E"/>
    <w:rsid w:val="00CA0DD4"/>
    <w:rsid w:val="00CA26A5"/>
    <w:rsid w:val="00CA4DF0"/>
    <w:rsid w:val="00CA643A"/>
    <w:rsid w:val="00CB131B"/>
    <w:rsid w:val="00CB27F0"/>
    <w:rsid w:val="00CB62A0"/>
    <w:rsid w:val="00CB7869"/>
    <w:rsid w:val="00CC06F4"/>
    <w:rsid w:val="00CC0A64"/>
    <w:rsid w:val="00CC1A35"/>
    <w:rsid w:val="00CC37BA"/>
    <w:rsid w:val="00CC62C7"/>
    <w:rsid w:val="00CC66DF"/>
    <w:rsid w:val="00CC671A"/>
    <w:rsid w:val="00CC6BFB"/>
    <w:rsid w:val="00CD07A1"/>
    <w:rsid w:val="00CD07B2"/>
    <w:rsid w:val="00CD4274"/>
    <w:rsid w:val="00CD50EE"/>
    <w:rsid w:val="00CD59B5"/>
    <w:rsid w:val="00CE18F7"/>
    <w:rsid w:val="00CE3BF9"/>
    <w:rsid w:val="00CE55A9"/>
    <w:rsid w:val="00CE5D0B"/>
    <w:rsid w:val="00CE615A"/>
    <w:rsid w:val="00CE62B6"/>
    <w:rsid w:val="00CF67BD"/>
    <w:rsid w:val="00CF691E"/>
    <w:rsid w:val="00D044FB"/>
    <w:rsid w:val="00D0558E"/>
    <w:rsid w:val="00D06DE2"/>
    <w:rsid w:val="00D1079B"/>
    <w:rsid w:val="00D135C6"/>
    <w:rsid w:val="00D13A85"/>
    <w:rsid w:val="00D149ED"/>
    <w:rsid w:val="00D155D7"/>
    <w:rsid w:val="00D15FAD"/>
    <w:rsid w:val="00D167EA"/>
    <w:rsid w:val="00D21D15"/>
    <w:rsid w:val="00D27A16"/>
    <w:rsid w:val="00D304FC"/>
    <w:rsid w:val="00D30D23"/>
    <w:rsid w:val="00D31826"/>
    <w:rsid w:val="00D348DC"/>
    <w:rsid w:val="00D43477"/>
    <w:rsid w:val="00D47CFC"/>
    <w:rsid w:val="00D51DF8"/>
    <w:rsid w:val="00D64518"/>
    <w:rsid w:val="00D66427"/>
    <w:rsid w:val="00D67809"/>
    <w:rsid w:val="00D70ACF"/>
    <w:rsid w:val="00D71919"/>
    <w:rsid w:val="00D73120"/>
    <w:rsid w:val="00D73E31"/>
    <w:rsid w:val="00D750E5"/>
    <w:rsid w:val="00D76BDC"/>
    <w:rsid w:val="00D810FB"/>
    <w:rsid w:val="00D836A0"/>
    <w:rsid w:val="00D83C09"/>
    <w:rsid w:val="00D84FB2"/>
    <w:rsid w:val="00D92CD2"/>
    <w:rsid w:val="00D95BCE"/>
    <w:rsid w:val="00DA5D46"/>
    <w:rsid w:val="00DA69BC"/>
    <w:rsid w:val="00DB0F8C"/>
    <w:rsid w:val="00DB12DD"/>
    <w:rsid w:val="00DB567F"/>
    <w:rsid w:val="00DC0C23"/>
    <w:rsid w:val="00DC7B4A"/>
    <w:rsid w:val="00DD2401"/>
    <w:rsid w:val="00DD4FD9"/>
    <w:rsid w:val="00DD549C"/>
    <w:rsid w:val="00DE468B"/>
    <w:rsid w:val="00DE4ABF"/>
    <w:rsid w:val="00DE62F8"/>
    <w:rsid w:val="00DF19E4"/>
    <w:rsid w:val="00DF3409"/>
    <w:rsid w:val="00E001BD"/>
    <w:rsid w:val="00E00957"/>
    <w:rsid w:val="00E01B74"/>
    <w:rsid w:val="00E03887"/>
    <w:rsid w:val="00E07EF9"/>
    <w:rsid w:val="00E112BE"/>
    <w:rsid w:val="00E1179E"/>
    <w:rsid w:val="00E14391"/>
    <w:rsid w:val="00E14BEB"/>
    <w:rsid w:val="00E15A5B"/>
    <w:rsid w:val="00E1613C"/>
    <w:rsid w:val="00E20BF4"/>
    <w:rsid w:val="00E21C34"/>
    <w:rsid w:val="00E2323A"/>
    <w:rsid w:val="00E3070B"/>
    <w:rsid w:val="00E31738"/>
    <w:rsid w:val="00E31BAC"/>
    <w:rsid w:val="00E3412D"/>
    <w:rsid w:val="00E36A9A"/>
    <w:rsid w:val="00E4251D"/>
    <w:rsid w:val="00E4602F"/>
    <w:rsid w:val="00E47952"/>
    <w:rsid w:val="00E51D62"/>
    <w:rsid w:val="00E52653"/>
    <w:rsid w:val="00E52B8C"/>
    <w:rsid w:val="00E53AE9"/>
    <w:rsid w:val="00E57296"/>
    <w:rsid w:val="00E634DA"/>
    <w:rsid w:val="00E67C82"/>
    <w:rsid w:val="00E70217"/>
    <w:rsid w:val="00E7774E"/>
    <w:rsid w:val="00E86F04"/>
    <w:rsid w:val="00E91461"/>
    <w:rsid w:val="00E9445F"/>
    <w:rsid w:val="00E94535"/>
    <w:rsid w:val="00E95354"/>
    <w:rsid w:val="00EB0D12"/>
    <w:rsid w:val="00EB3FC5"/>
    <w:rsid w:val="00EB4341"/>
    <w:rsid w:val="00EB4F6A"/>
    <w:rsid w:val="00EB5A79"/>
    <w:rsid w:val="00EB6559"/>
    <w:rsid w:val="00EB7DB1"/>
    <w:rsid w:val="00EC02A7"/>
    <w:rsid w:val="00EC06D3"/>
    <w:rsid w:val="00EC55F6"/>
    <w:rsid w:val="00EC77C4"/>
    <w:rsid w:val="00EC7837"/>
    <w:rsid w:val="00ED2D9C"/>
    <w:rsid w:val="00ED3509"/>
    <w:rsid w:val="00ED3535"/>
    <w:rsid w:val="00ED79B3"/>
    <w:rsid w:val="00EE3472"/>
    <w:rsid w:val="00EE7A10"/>
    <w:rsid w:val="00EF32C9"/>
    <w:rsid w:val="00EF5057"/>
    <w:rsid w:val="00EF762B"/>
    <w:rsid w:val="00F029EF"/>
    <w:rsid w:val="00F13C0D"/>
    <w:rsid w:val="00F16C59"/>
    <w:rsid w:val="00F21968"/>
    <w:rsid w:val="00F32E08"/>
    <w:rsid w:val="00F33D54"/>
    <w:rsid w:val="00F3449B"/>
    <w:rsid w:val="00F44106"/>
    <w:rsid w:val="00F44150"/>
    <w:rsid w:val="00F5119E"/>
    <w:rsid w:val="00F53047"/>
    <w:rsid w:val="00F615D1"/>
    <w:rsid w:val="00F61B82"/>
    <w:rsid w:val="00F64658"/>
    <w:rsid w:val="00F65B82"/>
    <w:rsid w:val="00F718F8"/>
    <w:rsid w:val="00F72278"/>
    <w:rsid w:val="00F73F45"/>
    <w:rsid w:val="00F80388"/>
    <w:rsid w:val="00F8377B"/>
    <w:rsid w:val="00F87D8D"/>
    <w:rsid w:val="00F907F8"/>
    <w:rsid w:val="00F96E19"/>
    <w:rsid w:val="00F975A9"/>
    <w:rsid w:val="00FA46CC"/>
    <w:rsid w:val="00FA7BE0"/>
    <w:rsid w:val="00FB180B"/>
    <w:rsid w:val="00FB3792"/>
    <w:rsid w:val="00FB44B0"/>
    <w:rsid w:val="00FB5557"/>
    <w:rsid w:val="00FB62F7"/>
    <w:rsid w:val="00FB63E4"/>
    <w:rsid w:val="00FC1E19"/>
    <w:rsid w:val="00FC51C9"/>
    <w:rsid w:val="00FD1CDB"/>
    <w:rsid w:val="00FD58A2"/>
    <w:rsid w:val="00FE1A01"/>
    <w:rsid w:val="00FE6046"/>
    <w:rsid w:val="00FE6A14"/>
    <w:rsid w:val="00FE7FAC"/>
    <w:rsid w:val="00FF2E36"/>
    <w:rsid w:val="00FF4443"/>
    <w:rsid w:val="00FF4DBD"/>
    <w:rsid w:val="00FF54D6"/>
    <w:rsid w:val="00FF6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1A9"/>
  <w15:chartTrackingRefBased/>
  <w15:docId w15:val="{9A5D9C05-AB8F-423B-8DD4-E1A7DF63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7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7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67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67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67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67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67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7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7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67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67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67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67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67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6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7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7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67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6730"/>
    <w:rPr>
      <w:i/>
      <w:iCs/>
      <w:color w:val="404040" w:themeColor="text1" w:themeTint="BF"/>
    </w:rPr>
  </w:style>
  <w:style w:type="paragraph" w:styleId="ListParagraph">
    <w:name w:val="List Paragraph"/>
    <w:basedOn w:val="Normal"/>
    <w:uiPriority w:val="34"/>
    <w:qFormat/>
    <w:rsid w:val="008A6730"/>
    <w:pPr>
      <w:ind w:left="720"/>
      <w:contextualSpacing/>
    </w:pPr>
  </w:style>
  <w:style w:type="character" w:styleId="IntenseEmphasis">
    <w:name w:val="Intense Emphasis"/>
    <w:basedOn w:val="DefaultParagraphFont"/>
    <w:uiPriority w:val="21"/>
    <w:qFormat/>
    <w:rsid w:val="008A6730"/>
    <w:rPr>
      <w:i/>
      <w:iCs/>
      <w:color w:val="0F4761" w:themeColor="accent1" w:themeShade="BF"/>
    </w:rPr>
  </w:style>
  <w:style w:type="paragraph" w:styleId="IntenseQuote">
    <w:name w:val="Intense Quote"/>
    <w:basedOn w:val="Normal"/>
    <w:next w:val="Normal"/>
    <w:link w:val="IntenseQuoteChar"/>
    <w:uiPriority w:val="30"/>
    <w:qFormat/>
    <w:rsid w:val="008A6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730"/>
    <w:rPr>
      <w:i/>
      <w:iCs/>
      <w:color w:val="0F4761" w:themeColor="accent1" w:themeShade="BF"/>
    </w:rPr>
  </w:style>
  <w:style w:type="character" w:styleId="IntenseReference">
    <w:name w:val="Intense Reference"/>
    <w:basedOn w:val="DefaultParagraphFont"/>
    <w:uiPriority w:val="32"/>
    <w:qFormat/>
    <w:rsid w:val="008A6730"/>
    <w:rPr>
      <w:b/>
      <w:bCs/>
      <w:smallCaps/>
      <w:color w:val="0F4761" w:themeColor="accent1" w:themeShade="BF"/>
      <w:spacing w:val="5"/>
    </w:rPr>
  </w:style>
  <w:style w:type="paragraph" w:styleId="Header">
    <w:name w:val="header"/>
    <w:basedOn w:val="Normal"/>
    <w:link w:val="HeaderChar"/>
    <w:uiPriority w:val="99"/>
    <w:unhideWhenUsed/>
    <w:rsid w:val="000309ED"/>
    <w:pPr>
      <w:tabs>
        <w:tab w:val="center" w:pos="4680"/>
        <w:tab w:val="right" w:pos="9360"/>
      </w:tabs>
      <w:spacing w:line="240" w:lineRule="auto"/>
    </w:pPr>
  </w:style>
  <w:style w:type="character" w:customStyle="1" w:styleId="HeaderChar">
    <w:name w:val="Header Char"/>
    <w:basedOn w:val="DefaultParagraphFont"/>
    <w:link w:val="Header"/>
    <w:uiPriority w:val="99"/>
    <w:rsid w:val="000309ED"/>
  </w:style>
  <w:style w:type="paragraph" w:styleId="Footer">
    <w:name w:val="footer"/>
    <w:basedOn w:val="Normal"/>
    <w:link w:val="FooterChar"/>
    <w:uiPriority w:val="99"/>
    <w:unhideWhenUsed/>
    <w:rsid w:val="000309ED"/>
    <w:pPr>
      <w:tabs>
        <w:tab w:val="center" w:pos="4680"/>
        <w:tab w:val="right" w:pos="9360"/>
      </w:tabs>
      <w:spacing w:line="240" w:lineRule="auto"/>
    </w:pPr>
  </w:style>
  <w:style w:type="character" w:customStyle="1" w:styleId="FooterChar">
    <w:name w:val="Footer Char"/>
    <w:basedOn w:val="DefaultParagraphFont"/>
    <w:link w:val="Footer"/>
    <w:uiPriority w:val="99"/>
    <w:rsid w:val="000309ED"/>
  </w:style>
  <w:style w:type="character" w:styleId="Hyperlink">
    <w:name w:val="Hyperlink"/>
    <w:basedOn w:val="DefaultParagraphFont"/>
    <w:uiPriority w:val="99"/>
    <w:unhideWhenUsed/>
    <w:rsid w:val="008C5822"/>
    <w:rPr>
      <w:color w:val="467886" w:themeColor="hyperlink"/>
      <w:u w:val="single"/>
    </w:rPr>
  </w:style>
  <w:style w:type="character" w:styleId="UnresolvedMention">
    <w:name w:val="Unresolved Mention"/>
    <w:basedOn w:val="DefaultParagraphFont"/>
    <w:uiPriority w:val="99"/>
    <w:semiHidden/>
    <w:unhideWhenUsed/>
    <w:rsid w:val="00AE189F"/>
    <w:rPr>
      <w:color w:val="605E5C"/>
      <w:shd w:val="clear" w:color="auto" w:fill="E1DFDD"/>
    </w:rPr>
  </w:style>
  <w:style w:type="table" w:styleId="TableGrid">
    <w:name w:val="Table Grid"/>
    <w:basedOn w:val="TableNormal"/>
    <w:uiPriority w:val="39"/>
    <w:rsid w:val="006F0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1D0D"/>
    <w:rPr>
      <w:color w:val="96607D" w:themeColor="followedHyperlink"/>
      <w:u w:val="single"/>
    </w:rPr>
  </w:style>
  <w:style w:type="paragraph" w:styleId="BalloonText">
    <w:name w:val="Balloon Text"/>
    <w:basedOn w:val="Normal"/>
    <w:link w:val="BalloonTextChar"/>
    <w:uiPriority w:val="99"/>
    <w:unhideWhenUsed/>
    <w:rsid w:val="00CF67BD"/>
    <w:pPr>
      <w:spacing w:line="240" w:lineRule="auto"/>
    </w:pPr>
    <w:rPr>
      <w:rFonts w:ascii="Segoe UI" w:eastAsia="Calibri" w:hAnsi="Segoe UI" w:cs="Segoe UI"/>
      <w:kern w:val="0"/>
      <w:sz w:val="18"/>
      <w:szCs w:val="18"/>
      <w:lang w:val="en"/>
      <w14:ligatures w14:val="none"/>
    </w:rPr>
  </w:style>
  <w:style w:type="character" w:customStyle="1" w:styleId="BalloonTextChar">
    <w:name w:val="Balloon Text Char"/>
    <w:basedOn w:val="DefaultParagraphFont"/>
    <w:link w:val="BalloonText"/>
    <w:uiPriority w:val="99"/>
    <w:rsid w:val="00CF67BD"/>
    <w:rPr>
      <w:rFonts w:ascii="Segoe UI" w:eastAsia="Calibri" w:hAnsi="Segoe UI" w:cs="Segoe UI"/>
      <w:kern w:val="0"/>
      <w:sz w:val="18"/>
      <w:szCs w:val="1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313">
      <w:bodyDiv w:val="1"/>
      <w:marLeft w:val="0"/>
      <w:marRight w:val="0"/>
      <w:marTop w:val="0"/>
      <w:marBottom w:val="0"/>
      <w:divBdr>
        <w:top w:val="none" w:sz="0" w:space="0" w:color="auto"/>
        <w:left w:val="none" w:sz="0" w:space="0" w:color="auto"/>
        <w:bottom w:val="none" w:sz="0" w:space="0" w:color="auto"/>
        <w:right w:val="none" w:sz="0" w:space="0" w:color="auto"/>
      </w:divBdr>
    </w:div>
    <w:div w:id="248348214">
      <w:bodyDiv w:val="1"/>
      <w:marLeft w:val="0"/>
      <w:marRight w:val="0"/>
      <w:marTop w:val="0"/>
      <w:marBottom w:val="0"/>
      <w:divBdr>
        <w:top w:val="none" w:sz="0" w:space="0" w:color="auto"/>
        <w:left w:val="none" w:sz="0" w:space="0" w:color="auto"/>
        <w:bottom w:val="none" w:sz="0" w:space="0" w:color="auto"/>
        <w:right w:val="none" w:sz="0" w:space="0" w:color="auto"/>
      </w:divBdr>
      <w:divsChild>
        <w:div w:id="1204178087">
          <w:marLeft w:val="0"/>
          <w:marRight w:val="0"/>
          <w:marTop w:val="0"/>
          <w:marBottom w:val="0"/>
          <w:divBdr>
            <w:top w:val="none" w:sz="0" w:space="0" w:color="auto"/>
            <w:left w:val="none" w:sz="0" w:space="0" w:color="auto"/>
            <w:bottom w:val="none" w:sz="0" w:space="0" w:color="auto"/>
            <w:right w:val="none" w:sz="0" w:space="0" w:color="auto"/>
          </w:divBdr>
          <w:divsChild>
            <w:div w:id="1691443779">
              <w:marLeft w:val="0"/>
              <w:marRight w:val="0"/>
              <w:marTop w:val="0"/>
              <w:marBottom w:val="0"/>
              <w:divBdr>
                <w:top w:val="none" w:sz="0" w:space="0" w:color="auto"/>
                <w:left w:val="none" w:sz="0" w:space="0" w:color="auto"/>
                <w:bottom w:val="none" w:sz="0" w:space="0" w:color="auto"/>
                <w:right w:val="none" w:sz="0" w:space="0" w:color="auto"/>
              </w:divBdr>
              <w:divsChild>
                <w:div w:id="474832812">
                  <w:marLeft w:val="0"/>
                  <w:marRight w:val="0"/>
                  <w:marTop w:val="0"/>
                  <w:marBottom w:val="0"/>
                  <w:divBdr>
                    <w:top w:val="none" w:sz="0" w:space="0" w:color="auto"/>
                    <w:left w:val="none" w:sz="0" w:space="0" w:color="auto"/>
                    <w:bottom w:val="none" w:sz="0" w:space="0" w:color="auto"/>
                    <w:right w:val="none" w:sz="0" w:space="0" w:color="auto"/>
                  </w:divBdr>
                  <w:divsChild>
                    <w:div w:id="6717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9905">
          <w:marLeft w:val="0"/>
          <w:marRight w:val="0"/>
          <w:marTop w:val="0"/>
          <w:marBottom w:val="0"/>
          <w:divBdr>
            <w:top w:val="none" w:sz="0" w:space="0" w:color="auto"/>
            <w:left w:val="none" w:sz="0" w:space="0" w:color="auto"/>
            <w:bottom w:val="none" w:sz="0" w:space="0" w:color="auto"/>
            <w:right w:val="none" w:sz="0" w:space="0" w:color="auto"/>
          </w:divBdr>
          <w:divsChild>
            <w:div w:id="1012033807">
              <w:marLeft w:val="0"/>
              <w:marRight w:val="0"/>
              <w:marTop w:val="0"/>
              <w:marBottom w:val="0"/>
              <w:divBdr>
                <w:top w:val="none" w:sz="0" w:space="0" w:color="auto"/>
                <w:left w:val="none" w:sz="0" w:space="0" w:color="auto"/>
                <w:bottom w:val="none" w:sz="0" w:space="0" w:color="auto"/>
                <w:right w:val="none" w:sz="0" w:space="0" w:color="auto"/>
              </w:divBdr>
              <w:divsChild>
                <w:div w:id="991525237">
                  <w:marLeft w:val="0"/>
                  <w:marRight w:val="0"/>
                  <w:marTop w:val="0"/>
                  <w:marBottom w:val="0"/>
                  <w:divBdr>
                    <w:top w:val="none" w:sz="0" w:space="0" w:color="auto"/>
                    <w:left w:val="none" w:sz="0" w:space="0" w:color="auto"/>
                    <w:bottom w:val="none" w:sz="0" w:space="0" w:color="auto"/>
                    <w:right w:val="none" w:sz="0" w:space="0" w:color="auto"/>
                  </w:divBdr>
                  <w:divsChild>
                    <w:div w:id="11076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25101">
      <w:bodyDiv w:val="1"/>
      <w:marLeft w:val="0"/>
      <w:marRight w:val="0"/>
      <w:marTop w:val="0"/>
      <w:marBottom w:val="0"/>
      <w:divBdr>
        <w:top w:val="none" w:sz="0" w:space="0" w:color="auto"/>
        <w:left w:val="none" w:sz="0" w:space="0" w:color="auto"/>
        <w:bottom w:val="none" w:sz="0" w:space="0" w:color="auto"/>
        <w:right w:val="none" w:sz="0" w:space="0" w:color="auto"/>
      </w:divBdr>
    </w:div>
    <w:div w:id="1316836289">
      <w:bodyDiv w:val="1"/>
      <w:marLeft w:val="0"/>
      <w:marRight w:val="0"/>
      <w:marTop w:val="0"/>
      <w:marBottom w:val="0"/>
      <w:divBdr>
        <w:top w:val="none" w:sz="0" w:space="0" w:color="auto"/>
        <w:left w:val="none" w:sz="0" w:space="0" w:color="auto"/>
        <w:bottom w:val="none" w:sz="0" w:space="0" w:color="auto"/>
        <w:right w:val="none" w:sz="0" w:space="0" w:color="auto"/>
      </w:divBdr>
      <w:divsChild>
        <w:div w:id="1736590439">
          <w:marLeft w:val="0"/>
          <w:marRight w:val="0"/>
          <w:marTop w:val="0"/>
          <w:marBottom w:val="0"/>
          <w:divBdr>
            <w:top w:val="none" w:sz="0" w:space="0" w:color="auto"/>
            <w:left w:val="none" w:sz="0" w:space="0" w:color="auto"/>
            <w:bottom w:val="none" w:sz="0" w:space="0" w:color="auto"/>
            <w:right w:val="none" w:sz="0" w:space="0" w:color="auto"/>
          </w:divBdr>
          <w:divsChild>
            <w:div w:id="1775055084">
              <w:marLeft w:val="0"/>
              <w:marRight w:val="0"/>
              <w:marTop w:val="0"/>
              <w:marBottom w:val="0"/>
              <w:divBdr>
                <w:top w:val="none" w:sz="0" w:space="0" w:color="auto"/>
                <w:left w:val="none" w:sz="0" w:space="0" w:color="auto"/>
                <w:bottom w:val="none" w:sz="0" w:space="0" w:color="auto"/>
                <w:right w:val="none" w:sz="0" w:space="0" w:color="auto"/>
              </w:divBdr>
              <w:divsChild>
                <w:div w:id="1233732555">
                  <w:marLeft w:val="0"/>
                  <w:marRight w:val="0"/>
                  <w:marTop w:val="0"/>
                  <w:marBottom w:val="0"/>
                  <w:divBdr>
                    <w:top w:val="none" w:sz="0" w:space="0" w:color="auto"/>
                    <w:left w:val="none" w:sz="0" w:space="0" w:color="auto"/>
                    <w:bottom w:val="none" w:sz="0" w:space="0" w:color="auto"/>
                    <w:right w:val="none" w:sz="0" w:space="0" w:color="auto"/>
                  </w:divBdr>
                  <w:divsChild>
                    <w:div w:id="5472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9214">
          <w:marLeft w:val="0"/>
          <w:marRight w:val="0"/>
          <w:marTop w:val="0"/>
          <w:marBottom w:val="0"/>
          <w:divBdr>
            <w:top w:val="none" w:sz="0" w:space="0" w:color="auto"/>
            <w:left w:val="none" w:sz="0" w:space="0" w:color="auto"/>
            <w:bottom w:val="none" w:sz="0" w:space="0" w:color="auto"/>
            <w:right w:val="none" w:sz="0" w:space="0" w:color="auto"/>
          </w:divBdr>
          <w:divsChild>
            <w:div w:id="280966108">
              <w:marLeft w:val="0"/>
              <w:marRight w:val="0"/>
              <w:marTop w:val="0"/>
              <w:marBottom w:val="0"/>
              <w:divBdr>
                <w:top w:val="none" w:sz="0" w:space="0" w:color="auto"/>
                <w:left w:val="none" w:sz="0" w:space="0" w:color="auto"/>
                <w:bottom w:val="none" w:sz="0" w:space="0" w:color="auto"/>
                <w:right w:val="none" w:sz="0" w:space="0" w:color="auto"/>
              </w:divBdr>
              <w:divsChild>
                <w:div w:id="1157722003">
                  <w:marLeft w:val="0"/>
                  <w:marRight w:val="0"/>
                  <w:marTop w:val="0"/>
                  <w:marBottom w:val="0"/>
                  <w:divBdr>
                    <w:top w:val="none" w:sz="0" w:space="0" w:color="auto"/>
                    <w:left w:val="none" w:sz="0" w:space="0" w:color="auto"/>
                    <w:bottom w:val="none" w:sz="0" w:space="0" w:color="auto"/>
                    <w:right w:val="none" w:sz="0" w:space="0" w:color="auto"/>
                  </w:divBdr>
                  <w:divsChild>
                    <w:div w:id="8024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84525">
      <w:bodyDiv w:val="1"/>
      <w:marLeft w:val="0"/>
      <w:marRight w:val="0"/>
      <w:marTop w:val="0"/>
      <w:marBottom w:val="0"/>
      <w:divBdr>
        <w:top w:val="none" w:sz="0" w:space="0" w:color="auto"/>
        <w:left w:val="none" w:sz="0" w:space="0" w:color="auto"/>
        <w:bottom w:val="none" w:sz="0" w:space="0" w:color="auto"/>
        <w:right w:val="none" w:sz="0" w:space="0" w:color="auto"/>
      </w:divBdr>
    </w:div>
    <w:div w:id="1627080749">
      <w:bodyDiv w:val="1"/>
      <w:marLeft w:val="0"/>
      <w:marRight w:val="0"/>
      <w:marTop w:val="0"/>
      <w:marBottom w:val="0"/>
      <w:divBdr>
        <w:top w:val="none" w:sz="0" w:space="0" w:color="auto"/>
        <w:left w:val="none" w:sz="0" w:space="0" w:color="auto"/>
        <w:bottom w:val="none" w:sz="0" w:space="0" w:color="auto"/>
        <w:right w:val="none" w:sz="0" w:space="0" w:color="auto"/>
      </w:divBdr>
    </w:div>
    <w:div w:id="18730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15/cog-2023-0050" TargetMode="External"/><Relationship Id="rId18" Type="http://schemas.openxmlformats.org/officeDocument/2006/relationships/hyperlink" Target="https://doi.org/10.1075/arcl.4.02her" TargetMode="External"/><Relationship Id="rId26" Type="http://schemas.openxmlformats.org/officeDocument/2006/relationships/hyperlink" Target="https://doi.org/10.1017/langcog.2019.47" TargetMode="External"/><Relationship Id="rId3" Type="http://schemas.openxmlformats.org/officeDocument/2006/relationships/settings" Target="settings.xml"/><Relationship Id="rId21" Type="http://schemas.openxmlformats.org/officeDocument/2006/relationships/hyperlink" Target="https://doi.org/10.32505/jades.v5i1.8798" TargetMode="External"/><Relationship Id="rId7" Type="http://schemas.openxmlformats.org/officeDocument/2006/relationships/hyperlink" Target="mailto:thaint@tdmu.edu.vn" TargetMode="External"/><Relationship Id="rId12" Type="http://schemas.openxmlformats.org/officeDocument/2006/relationships/hyperlink" Target="https://doi.org/10.1057/9780230245235_1" TargetMode="External"/><Relationship Id="rId17" Type="http://schemas.openxmlformats.org/officeDocument/2006/relationships/hyperlink" Target="https://doi.org/10.55637/jr.10.3.10451.902-914" TargetMode="External"/><Relationship Id="rId25" Type="http://schemas.openxmlformats.org/officeDocument/2006/relationships/hyperlink" Target="https://doi.org/10.4337/9781800373570" TargetMode="External"/><Relationship Id="rId2" Type="http://schemas.openxmlformats.org/officeDocument/2006/relationships/styles" Target="styles.xml"/><Relationship Id="rId16" Type="http://schemas.openxmlformats.org/officeDocument/2006/relationships/hyperlink" Target="https://doi.org/10.1111/lang.12225" TargetMode="External"/><Relationship Id="rId20" Type="http://schemas.openxmlformats.org/officeDocument/2006/relationships/hyperlink" Target="https://doi.org/10.1080/13527266.2023.217770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eaf3r/" TargetMode="External"/><Relationship Id="rId24" Type="http://schemas.openxmlformats.org/officeDocument/2006/relationships/hyperlink" Target="https://doi.org/10.22190/FULL1702219M" TargetMode="External"/><Relationship Id="rId5" Type="http://schemas.openxmlformats.org/officeDocument/2006/relationships/footnotes" Target="footnotes.xml"/><Relationship Id="rId15" Type="http://schemas.openxmlformats.org/officeDocument/2006/relationships/hyperlink" Target="https://doi.org/10.1515/cogl.2011.017" TargetMode="External"/><Relationship Id="rId23" Type="http://schemas.openxmlformats.org/officeDocument/2006/relationships/hyperlink" Target="https://doi.org/10.1515/psicl-2020-0023" TargetMode="External"/><Relationship Id="rId28" Type="http://schemas.openxmlformats.org/officeDocument/2006/relationships/hyperlink" Target="https://doi.org/10.7551/mitpress/6848.001.0001" TargetMode="External"/><Relationship Id="rId10" Type="http://schemas.openxmlformats.org/officeDocument/2006/relationships/image" Target="media/image2.png"/><Relationship Id="rId19" Type="http://schemas.openxmlformats.org/officeDocument/2006/relationships/hyperlink" Target="https://doi.org/10.1007/978-981-99-3852-0_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5539/ijel.v9n3p107" TargetMode="External"/><Relationship Id="rId22" Type="http://schemas.openxmlformats.org/officeDocument/2006/relationships/hyperlink" Target="https://doi.org/10.1017/langcog.2014.15" TargetMode="External"/><Relationship Id="rId27" Type="http://schemas.openxmlformats.org/officeDocument/2006/relationships/hyperlink" Target="https://doi.org/10.7551/mitpress/6847.001.00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4875</TotalTime>
  <Pages>31</Pages>
  <Words>9417</Words>
  <Characters>54717</Characters>
  <Application>Microsoft Office Word</Application>
  <DocSecurity>0</DocSecurity>
  <Lines>959</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Thanh</dc:creator>
  <cp:keywords/>
  <dc:description/>
  <cp:lastModifiedBy>Nguyễn Thành Thái</cp:lastModifiedBy>
  <cp:revision>344</cp:revision>
  <dcterms:created xsi:type="dcterms:W3CDTF">2024-12-07T02:44:00Z</dcterms:created>
  <dcterms:modified xsi:type="dcterms:W3CDTF">2025-10-31T03:59:00Z</dcterms:modified>
</cp:coreProperties>
</file>