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25CD2" w14:textId="72947FFD" w:rsidR="00342E5B" w:rsidRPr="008B15A2" w:rsidRDefault="00342E5B" w:rsidP="0087384F">
      <w:pPr>
        <w:pBdr>
          <w:top w:val="nil"/>
          <w:left w:val="nil"/>
          <w:bottom w:val="nil"/>
          <w:right w:val="nil"/>
          <w:between w:val="nil"/>
        </w:pBdr>
        <w:jc w:val="center"/>
        <w:rPr>
          <w:b/>
          <w:color w:val="000000"/>
          <w:sz w:val="22"/>
          <w:szCs w:val="22"/>
        </w:rPr>
      </w:pPr>
      <w:r w:rsidRPr="008B15A2">
        <w:rPr>
          <w:b/>
          <w:color w:val="000000"/>
          <w:sz w:val="22"/>
          <w:szCs w:val="22"/>
        </w:rPr>
        <w:t>POVERTY ALLEVIATION POLICIES AND RURAL SPACE DEVELOPMENT IMPLICATIONS IN CROSS RIVER STATE, NIGERIA</w:t>
      </w:r>
      <w:r w:rsidR="006D25C7" w:rsidRPr="008B15A2">
        <w:rPr>
          <w:b/>
          <w:color w:val="000000"/>
          <w:sz w:val="22"/>
          <w:szCs w:val="22"/>
        </w:rPr>
        <w:t xml:space="preserve"> </w:t>
      </w:r>
      <w:r w:rsidR="003408A1" w:rsidRPr="008B15A2">
        <w:rPr>
          <w:b/>
          <w:color w:val="000000"/>
          <w:sz w:val="22"/>
          <w:szCs w:val="22"/>
        </w:rPr>
        <w:t xml:space="preserve"> </w:t>
      </w:r>
    </w:p>
    <w:p w14:paraId="5D1FA660" w14:textId="77777777" w:rsidR="00342E5B" w:rsidRPr="008B15A2" w:rsidRDefault="00342E5B" w:rsidP="0087384F">
      <w:pPr>
        <w:pBdr>
          <w:top w:val="nil"/>
          <w:left w:val="nil"/>
          <w:bottom w:val="nil"/>
          <w:right w:val="nil"/>
          <w:between w:val="nil"/>
        </w:pBdr>
        <w:jc w:val="center"/>
        <w:rPr>
          <w:b/>
          <w:color w:val="000000"/>
          <w:sz w:val="22"/>
          <w:szCs w:val="22"/>
        </w:rPr>
      </w:pPr>
    </w:p>
    <w:p w14:paraId="5F043550" w14:textId="080B677F" w:rsidR="00A33348" w:rsidRDefault="00342E5B" w:rsidP="00A33348">
      <w:pPr>
        <w:pBdr>
          <w:top w:val="nil"/>
          <w:left w:val="nil"/>
          <w:bottom w:val="nil"/>
          <w:right w:val="nil"/>
          <w:between w:val="nil"/>
        </w:pBdr>
        <w:jc w:val="center"/>
        <w:rPr>
          <w:b/>
          <w:color w:val="000000"/>
          <w:sz w:val="22"/>
          <w:szCs w:val="22"/>
        </w:rPr>
      </w:pPr>
      <w:proofErr w:type="spellStart"/>
      <w:r w:rsidRPr="008B15A2">
        <w:rPr>
          <w:b/>
          <w:color w:val="000000"/>
          <w:sz w:val="22"/>
          <w:szCs w:val="22"/>
          <w:vertAlign w:val="superscript"/>
        </w:rPr>
        <w:t>I</w:t>
      </w:r>
      <w:r w:rsidRPr="008B15A2">
        <w:rPr>
          <w:b/>
          <w:color w:val="000000"/>
          <w:sz w:val="22"/>
          <w:szCs w:val="22"/>
        </w:rPr>
        <w:t>Ude</w:t>
      </w:r>
      <w:proofErr w:type="spellEnd"/>
      <w:r w:rsidRPr="008B15A2">
        <w:rPr>
          <w:b/>
          <w:color w:val="000000"/>
          <w:sz w:val="22"/>
          <w:szCs w:val="22"/>
        </w:rPr>
        <w:t xml:space="preserve"> </w:t>
      </w:r>
      <w:proofErr w:type="spellStart"/>
      <w:r w:rsidRPr="008B15A2">
        <w:rPr>
          <w:b/>
          <w:color w:val="000000"/>
          <w:sz w:val="22"/>
          <w:szCs w:val="22"/>
        </w:rPr>
        <w:t>Bassey</w:t>
      </w:r>
      <w:proofErr w:type="spellEnd"/>
      <w:r w:rsidRPr="008B15A2">
        <w:rPr>
          <w:b/>
          <w:color w:val="000000"/>
          <w:sz w:val="22"/>
          <w:szCs w:val="22"/>
        </w:rPr>
        <w:t xml:space="preserve"> </w:t>
      </w:r>
      <w:proofErr w:type="spellStart"/>
      <w:r w:rsidRPr="008B15A2">
        <w:rPr>
          <w:b/>
          <w:color w:val="000000"/>
          <w:sz w:val="22"/>
          <w:szCs w:val="22"/>
        </w:rPr>
        <w:t>Obeten</w:t>
      </w:r>
      <w:proofErr w:type="spellEnd"/>
      <w:r w:rsidR="00C36097" w:rsidRPr="008B15A2">
        <w:rPr>
          <w:b/>
          <w:color w:val="000000"/>
          <w:sz w:val="22"/>
          <w:szCs w:val="22"/>
        </w:rPr>
        <w:t xml:space="preserve">, </w:t>
      </w:r>
      <w:r w:rsidRPr="008B15A2">
        <w:rPr>
          <w:b/>
          <w:color w:val="000000"/>
          <w:sz w:val="22"/>
          <w:szCs w:val="22"/>
          <w:vertAlign w:val="superscript"/>
        </w:rPr>
        <w:t>2</w:t>
      </w:r>
      <w:r w:rsidR="00E130C9">
        <w:rPr>
          <w:b/>
          <w:color w:val="000000"/>
          <w:sz w:val="22"/>
          <w:szCs w:val="22"/>
        </w:rPr>
        <w:t xml:space="preserve">Dorn </w:t>
      </w:r>
      <w:proofErr w:type="spellStart"/>
      <w:r w:rsidR="00E130C9">
        <w:rPr>
          <w:b/>
          <w:color w:val="000000"/>
          <w:sz w:val="22"/>
          <w:szCs w:val="22"/>
        </w:rPr>
        <w:t>Ckliamz</w:t>
      </w:r>
      <w:proofErr w:type="spellEnd"/>
      <w:r w:rsidR="00E130C9">
        <w:rPr>
          <w:b/>
          <w:color w:val="000000"/>
          <w:sz w:val="22"/>
          <w:szCs w:val="22"/>
        </w:rPr>
        <w:t xml:space="preserve"> </w:t>
      </w:r>
      <w:proofErr w:type="spellStart"/>
      <w:r w:rsidR="00E130C9">
        <w:rPr>
          <w:b/>
          <w:color w:val="000000"/>
          <w:sz w:val="22"/>
          <w:szCs w:val="22"/>
        </w:rPr>
        <w:t>Enamhe</w:t>
      </w:r>
      <w:proofErr w:type="spellEnd"/>
      <w:r w:rsidR="00E130C9">
        <w:rPr>
          <w:b/>
          <w:color w:val="000000"/>
          <w:sz w:val="22"/>
          <w:szCs w:val="22"/>
        </w:rPr>
        <w:t>,</w:t>
      </w:r>
      <w:r w:rsidR="00D67096" w:rsidRPr="008B15A2">
        <w:rPr>
          <w:b/>
          <w:color w:val="000000"/>
          <w:sz w:val="22"/>
          <w:szCs w:val="22"/>
        </w:rPr>
        <w:t xml:space="preserve"> </w:t>
      </w:r>
      <w:r w:rsidR="00824850" w:rsidRPr="008B15A2">
        <w:rPr>
          <w:b/>
          <w:color w:val="000000"/>
          <w:sz w:val="22"/>
          <w:szCs w:val="22"/>
          <w:vertAlign w:val="superscript"/>
        </w:rPr>
        <w:t>3</w:t>
      </w:r>
      <w:r w:rsidR="00493174">
        <w:rPr>
          <w:b/>
          <w:color w:val="000000"/>
          <w:sz w:val="22"/>
          <w:szCs w:val="22"/>
        </w:rPr>
        <w:t>Flor</w:t>
      </w:r>
      <w:r w:rsidR="00493174" w:rsidRPr="008B15A2">
        <w:rPr>
          <w:b/>
          <w:color w:val="000000"/>
          <w:sz w:val="22"/>
          <w:szCs w:val="22"/>
        </w:rPr>
        <w:t>e</w:t>
      </w:r>
      <w:r w:rsidR="00493174">
        <w:rPr>
          <w:b/>
          <w:color w:val="000000"/>
          <w:sz w:val="22"/>
          <w:szCs w:val="22"/>
        </w:rPr>
        <w:t>n</w:t>
      </w:r>
      <w:r w:rsidR="00493174" w:rsidRPr="008B15A2">
        <w:rPr>
          <w:b/>
          <w:color w:val="000000"/>
          <w:sz w:val="22"/>
          <w:szCs w:val="22"/>
        </w:rPr>
        <w:t xml:space="preserve">ce A. </w:t>
      </w:r>
      <w:proofErr w:type="spellStart"/>
      <w:r w:rsidR="00493174" w:rsidRPr="008B15A2">
        <w:rPr>
          <w:b/>
          <w:color w:val="000000"/>
          <w:sz w:val="22"/>
          <w:szCs w:val="22"/>
        </w:rPr>
        <w:t>Undiyaundeye</w:t>
      </w:r>
      <w:proofErr w:type="spellEnd"/>
      <w:r w:rsidR="00493174">
        <w:rPr>
          <w:b/>
          <w:color w:val="000000"/>
          <w:sz w:val="22"/>
          <w:szCs w:val="22"/>
        </w:rPr>
        <w:t>,</w:t>
      </w:r>
      <w:r w:rsidR="00493174" w:rsidRPr="008B15A2">
        <w:rPr>
          <w:b/>
          <w:color w:val="000000"/>
          <w:sz w:val="22"/>
          <w:szCs w:val="22"/>
        </w:rPr>
        <w:t xml:space="preserve"> </w:t>
      </w:r>
      <w:r w:rsidR="00493174" w:rsidRPr="00493174">
        <w:rPr>
          <w:b/>
          <w:color w:val="000000"/>
          <w:sz w:val="22"/>
          <w:szCs w:val="22"/>
          <w:vertAlign w:val="superscript"/>
        </w:rPr>
        <w:t>4</w:t>
      </w:r>
      <w:r w:rsidRPr="008B15A2">
        <w:rPr>
          <w:b/>
          <w:color w:val="000000"/>
          <w:sz w:val="22"/>
          <w:szCs w:val="22"/>
        </w:rPr>
        <w:t>Tiku, O</w:t>
      </w:r>
      <w:r w:rsidR="00457B8A" w:rsidRPr="008B15A2">
        <w:rPr>
          <w:b/>
          <w:color w:val="000000"/>
          <w:sz w:val="22"/>
          <w:szCs w:val="22"/>
        </w:rPr>
        <w:t>.</w:t>
      </w:r>
      <w:r w:rsidRPr="008B15A2">
        <w:rPr>
          <w:b/>
          <w:color w:val="000000"/>
          <w:sz w:val="22"/>
          <w:szCs w:val="22"/>
        </w:rPr>
        <w:t xml:space="preserve"> </w:t>
      </w:r>
      <w:proofErr w:type="spellStart"/>
      <w:r w:rsidRPr="008B15A2">
        <w:rPr>
          <w:b/>
          <w:color w:val="000000"/>
          <w:sz w:val="22"/>
          <w:szCs w:val="22"/>
        </w:rPr>
        <w:t>Takim</w:t>
      </w:r>
      <w:proofErr w:type="spellEnd"/>
      <w:r w:rsidR="001079D1" w:rsidRPr="008B15A2">
        <w:rPr>
          <w:b/>
          <w:color w:val="000000"/>
          <w:sz w:val="22"/>
          <w:szCs w:val="22"/>
        </w:rPr>
        <w:t xml:space="preserve">, </w:t>
      </w:r>
    </w:p>
    <w:p w14:paraId="223E92A9" w14:textId="57AD1CC6" w:rsidR="00342E5B" w:rsidRPr="008B15A2" w:rsidRDefault="001079D1" w:rsidP="00A33348">
      <w:pPr>
        <w:pBdr>
          <w:top w:val="nil"/>
          <w:left w:val="nil"/>
          <w:bottom w:val="nil"/>
          <w:right w:val="nil"/>
          <w:between w:val="nil"/>
        </w:pBdr>
        <w:jc w:val="center"/>
        <w:rPr>
          <w:b/>
          <w:color w:val="000000"/>
          <w:sz w:val="22"/>
          <w:szCs w:val="22"/>
        </w:rPr>
      </w:pPr>
      <w:r w:rsidRPr="008B15A2">
        <w:rPr>
          <w:b/>
          <w:color w:val="000000"/>
          <w:sz w:val="22"/>
          <w:szCs w:val="22"/>
        </w:rPr>
        <w:t xml:space="preserve">&amp; </w:t>
      </w:r>
      <w:r w:rsidRPr="008B15A2">
        <w:rPr>
          <w:b/>
          <w:color w:val="000000"/>
          <w:sz w:val="22"/>
          <w:szCs w:val="22"/>
          <w:vertAlign w:val="superscript"/>
        </w:rPr>
        <w:t>5</w:t>
      </w:r>
      <w:r w:rsidR="006B0306" w:rsidRPr="008B15A2">
        <w:rPr>
          <w:b/>
          <w:color w:val="000000"/>
          <w:sz w:val="22"/>
          <w:szCs w:val="22"/>
        </w:rPr>
        <w:t xml:space="preserve">Ugal, Blessing </w:t>
      </w:r>
      <w:proofErr w:type="spellStart"/>
      <w:r w:rsidR="006B0306" w:rsidRPr="008B15A2">
        <w:rPr>
          <w:b/>
          <w:color w:val="000000"/>
          <w:sz w:val="22"/>
          <w:szCs w:val="22"/>
        </w:rPr>
        <w:t>Upeh</w:t>
      </w:r>
      <w:proofErr w:type="spellEnd"/>
      <w:r w:rsidR="006B0306" w:rsidRPr="008B15A2">
        <w:rPr>
          <w:b/>
          <w:color w:val="000000"/>
          <w:sz w:val="22"/>
          <w:szCs w:val="22"/>
        </w:rPr>
        <w:t xml:space="preserve"> </w:t>
      </w:r>
      <w:r w:rsidR="00C36097" w:rsidRPr="008B15A2">
        <w:rPr>
          <w:b/>
          <w:color w:val="000000"/>
          <w:sz w:val="22"/>
          <w:szCs w:val="22"/>
        </w:rPr>
        <w:t>&amp;</w:t>
      </w:r>
      <w:r w:rsidR="00493174">
        <w:rPr>
          <w:b/>
          <w:color w:val="000000"/>
          <w:sz w:val="22"/>
          <w:szCs w:val="22"/>
        </w:rPr>
        <w:t xml:space="preserve"> </w:t>
      </w:r>
      <w:r w:rsidR="00FA3A5C" w:rsidRPr="008B15A2">
        <w:rPr>
          <w:b/>
          <w:color w:val="000000"/>
          <w:sz w:val="22"/>
          <w:szCs w:val="22"/>
          <w:vertAlign w:val="superscript"/>
        </w:rPr>
        <w:t>6</w:t>
      </w:r>
      <w:r w:rsidR="006B0306" w:rsidRPr="008B15A2">
        <w:rPr>
          <w:b/>
          <w:color w:val="000000"/>
          <w:sz w:val="22"/>
          <w:szCs w:val="22"/>
        </w:rPr>
        <w:t xml:space="preserve">Linus </w:t>
      </w:r>
      <w:proofErr w:type="spellStart"/>
      <w:r w:rsidR="006B0306" w:rsidRPr="008B15A2">
        <w:rPr>
          <w:b/>
          <w:color w:val="000000"/>
          <w:sz w:val="22"/>
          <w:szCs w:val="22"/>
        </w:rPr>
        <w:t>Odumogbang</w:t>
      </w:r>
      <w:proofErr w:type="spellEnd"/>
      <w:r w:rsidR="006B0306" w:rsidRPr="008B15A2">
        <w:rPr>
          <w:b/>
          <w:color w:val="000000"/>
          <w:sz w:val="22"/>
          <w:szCs w:val="22"/>
        </w:rPr>
        <w:t xml:space="preserve"> </w:t>
      </w:r>
      <w:proofErr w:type="spellStart"/>
      <w:r w:rsidR="006B0306" w:rsidRPr="008B15A2">
        <w:rPr>
          <w:b/>
          <w:color w:val="000000"/>
          <w:sz w:val="22"/>
          <w:szCs w:val="22"/>
        </w:rPr>
        <w:t>Inyang</w:t>
      </w:r>
      <w:proofErr w:type="spellEnd"/>
      <w:r w:rsidR="006B0306" w:rsidRPr="008B15A2">
        <w:rPr>
          <w:b/>
          <w:color w:val="000000"/>
          <w:sz w:val="22"/>
          <w:szCs w:val="22"/>
        </w:rPr>
        <w:t>,</w:t>
      </w:r>
    </w:p>
    <w:p w14:paraId="24762205" w14:textId="72F2D8A6" w:rsidR="00633D20" w:rsidRPr="008B15A2" w:rsidRDefault="00940682" w:rsidP="0087384F">
      <w:pPr>
        <w:pBdr>
          <w:top w:val="nil"/>
          <w:left w:val="nil"/>
          <w:bottom w:val="nil"/>
          <w:right w:val="nil"/>
          <w:between w:val="nil"/>
        </w:pBdr>
        <w:jc w:val="center"/>
        <w:rPr>
          <w:color w:val="000000"/>
          <w:sz w:val="22"/>
          <w:szCs w:val="22"/>
        </w:rPr>
      </w:pPr>
      <w:r w:rsidRPr="008B15A2">
        <w:rPr>
          <w:color w:val="000000"/>
          <w:sz w:val="22"/>
          <w:szCs w:val="22"/>
          <w:vertAlign w:val="superscript"/>
        </w:rPr>
        <w:t>1</w:t>
      </w:r>
      <w:r w:rsidR="00493174">
        <w:rPr>
          <w:color w:val="000000"/>
          <w:sz w:val="22"/>
          <w:szCs w:val="22"/>
          <w:vertAlign w:val="superscript"/>
        </w:rPr>
        <w:t>,2,4</w:t>
      </w:r>
      <w:r w:rsidRPr="008B15A2">
        <w:rPr>
          <w:color w:val="000000"/>
          <w:sz w:val="22"/>
          <w:szCs w:val="22"/>
          <w:vertAlign w:val="superscript"/>
        </w:rPr>
        <w:t xml:space="preserve"> </w:t>
      </w:r>
      <w:r w:rsidR="0039547C" w:rsidRPr="008B15A2">
        <w:rPr>
          <w:color w:val="000000"/>
          <w:sz w:val="22"/>
          <w:szCs w:val="22"/>
          <w:vertAlign w:val="superscript"/>
        </w:rPr>
        <w:t>&amp;</w:t>
      </w:r>
      <w:r w:rsidRPr="008B15A2">
        <w:rPr>
          <w:color w:val="000000"/>
          <w:sz w:val="22"/>
          <w:szCs w:val="22"/>
          <w:vertAlign w:val="superscript"/>
        </w:rPr>
        <w:t xml:space="preserve"> </w:t>
      </w:r>
      <w:r w:rsidR="00493174">
        <w:rPr>
          <w:color w:val="000000"/>
          <w:sz w:val="22"/>
          <w:szCs w:val="22"/>
          <w:vertAlign w:val="superscript"/>
        </w:rPr>
        <w:t>5</w:t>
      </w:r>
      <w:r w:rsidR="00342E5B" w:rsidRPr="008B15A2">
        <w:rPr>
          <w:color w:val="000000"/>
          <w:sz w:val="22"/>
          <w:szCs w:val="22"/>
        </w:rPr>
        <w:t xml:space="preserve">Department of Social Work, University of </w:t>
      </w:r>
      <w:proofErr w:type="spellStart"/>
      <w:r w:rsidR="00342E5B" w:rsidRPr="008B15A2">
        <w:rPr>
          <w:color w:val="000000"/>
          <w:sz w:val="22"/>
          <w:szCs w:val="22"/>
        </w:rPr>
        <w:t>Calabar</w:t>
      </w:r>
      <w:proofErr w:type="spellEnd"/>
      <w:r w:rsidR="00342E5B" w:rsidRPr="008B15A2">
        <w:rPr>
          <w:color w:val="000000"/>
          <w:sz w:val="22"/>
          <w:szCs w:val="22"/>
        </w:rPr>
        <w:t xml:space="preserve">, </w:t>
      </w:r>
      <w:proofErr w:type="spellStart"/>
      <w:r w:rsidR="00342E5B" w:rsidRPr="008B15A2">
        <w:rPr>
          <w:color w:val="000000"/>
          <w:sz w:val="22"/>
          <w:szCs w:val="22"/>
        </w:rPr>
        <w:t>Calabar</w:t>
      </w:r>
      <w:proofErr w:type="spellEnd"/>
      <w:r w:rsidR="00342E5B" w:rsidRPr="008B15A2">
        <w:rPr>
          <w:color w:val="000000"/>
          <w:sz w:val="22"/>
          <w:szCs w:val="22"/>
        </w:rPr>
        <w:t>, Nigeria</w:t>
      </w:r>
      <w:r w:rsidR="0039547C" w:rsidRPr="008B15A2">
        <w:rPr>
          <w:color w:val="000000"/>
          <w:sz w:val="22"/>
          <w:szCs w:val="22"/>
        </w:rPr>
        <w:t xml:space="preserve"> </w:t>
      </w:r>
    </w:p>
    <w:p w14:paraId="0985E7AE" w14:textId="6B27AF56" w:rsidR="00824850" w:rsidRPr="008B15A2" w:rsidRDefault="00493174" w:rsidP="0087384F">
      <w:pPr>
        <w:pBdr>
          <w:top w:val="nil"/>
          <w:left w:val="nil"/>
          <w:bottom w:val="nil"/>
          <w:right w:val="nil"/>
          <w:between w:val="nil"/>
        </w:pBdr>
        <w:jc w:val="center"/>
        <w:rPr>
          <w:color w:val="000000"/>
          <w:sz w:val="22"/>
          <w:szCs w:val="22"/>
        </w:rPr>
      </w:pPr>
      <w:r>
        <w:rPr>
          <w:color w:val="000000"/>
          <w:sz w:val="22"/>
          <w:szCs w:val="22"/>
          <w:vertAlign w:val="superscript"/>
        </w:rPr>
        <w:t>3</w:t>
      </w:r>
      <w:r w:rsidR="00824850" w:rsidRPr="008B15A2">
        <w:rPr>
          <w:color w:val="000000"/>
          <w:sz w:val="22"/>
          <w:szCs w:val="22"/>
        </w:rPr>
        <w:t>Department of Guidance &amp; Counselling</w:t>
      </w:r>
      <w:r w:rsidR="001079D1" w:rsidRPr="008B15A2">
        <w:rPr>
          <w:color w:val="000000"/>
          <w:sz w:val="22"/>
          <w:szCs w:val="22"/>
        </w:rPr>
        <w:t>, University of Calabar</w:t>
      </w:r>
      <w:r w:rsidR="008F1101" w:rsidRPr="008B15A2">
        <w:rPr>
          <w:color w:val="000000"/>
          <w:sz w:val="22"/>
          <w:szCs w:val="22"/>
        </w:rPr>
        <w:t xml:space="preserve">, Nigeria </w:t>
      </w:r>
    </w:p>
    <w:p w14:paraId="29F42329" w14:textId="70393DF1" w:rsidR="001079D1" w:rsidRPr="008B15A2" w:rsidRDefault="00493174" w:rsidP="0006461F">
      <w:pPr>
        <w:pBdr>
          <w:top w:val="nil"/>
          <w:left w:val="nil"/>
          <w:bottom w:val="nil"/>
          <w:right w:val="nil"/>
          <w:between w:val="nil"/>
        </w:pBdr>
        <w:jc w:val="center"/>
        <w:rPr>
          <w:color w:val="000000"/>
          <w:sz w:val="22"/>
          <w:szCs w:val="22"/>
        </w:rPr>
      </w:pPr>
      <w:r>
        <w:rPr>
          <w:color w:val="000000"/>
          <w:sz w:val="22"/>
          <w:szCs w:val="22"/>
          <w:vertAlign w:val="superscript"/>
        </w:rPr>
        <w:t>6</w:t>
      </w:r>
      <w:bookmarkStart w:id="0" w:name="_GoBack"/>
      <w:bookmarkEnd w:id="0"/>
      <w:r w:rsidR="001079D1" w:rsidRPr="008B15A2">
        <w:rPr>
          <w:color w:val="000000"/>
          <w:sz w:val="22"/>
          <w:szCs w:val="22"/>
        </w:rPr>
        <w:t xml:space="preserve">Department of Sociology, University of </w:t>
      </w:r>
      <w:proofErr w:type="spellStart"/>
      <w:r w:rsidR="001079D1" w:rsidRPr="008B15A2">
        <w:rPr>
          <w:color w:val="000000"/>
          <w:sz w:val="22"/>
          <w:szCs w:val="22"/>
        </w:rPr>
        <w:t>Calabar</w:t>
      </w:r>
      <w:proofErr w:type="spellEnd"/>
      <w:r w:rsidR="008F1101" w:rsidRPr="008B15A2">
        <w:rPr>
          <w:color w:val="000000"/>
          <w:sz w:val="22"/>
          <w:szCs w:val="22"/>
        </w:rPr>
        <w:t>, Nigeria</w:t>
      </w:r>
    </w:p>
    <w:p w14:paraId="200969F8" w14:textId="77777777" w:rsidR="00342E5B" w:rsidRPr="008B15A2" w:rsidRDefault="00342E5B" w:rsidP="0087384F">
      <w:pPr>
        <w:pBdr>
          <w:top w:val="nil"/>
          <w:left w:val="nil"/>
          <w:bottom w:val="nil"/>
          <w:right w:val="nil"/>
          <w:between w:val="nil"/>
        </w:pBdr>
        <w:jc w:val="center"/>
        <w:rPr>
          <w:color w:val="000000"/>
          <w:sz w:val="22"/>
          <w:szCs w:val="22"/>
        </w:rPr>
      </w:pPr>
      <w:r w:rsidRPr="008B15A2">
        <w:rPr>
          <w:color w:val="000000"/>
          <w:sz w:val="22"/>
          <w:szCs w:val="22"/>
          <w:vertAlign w:val="superscript"/>
        </w:rPr>
        <w:t>1</w:t>
      </w:r>
      <w:r w:rsidRPr="008B15A2">
        <w:rPr>
          <w:color w:val="000000"/>
          <w:sz w:val="22"/>
          <w:szCs w:val="22"/>
        </w:rPr>
        <w:t>Email: udeobeten@unical.edu.ng (+2348037127382)</w:t>
      </w:r>
    </w:p>
    <w:p w14:paraId="50FD5278" w14:textId="77777777" w:rsidR="00457B8A" w:rsidRPr="008B15A2" w:rsidRDefault="00493174" w:rsidP="0087384F">
      <w:pPr>
        <w:jc w:val="center"/>
        <w:rPr>
          <w:rFonts w:eastAsia="SimSun"/>
          <w:color w:val="000000"/>
          <w:sz w:val="22"/>
          <w:szCs w:val="22"/>
          <w:lang w:eastAsia="zh-CN" w:bidi="ar"/>
        </w:rPr>
      </w:pPr>
      <w:hyperlink r:id="rId5" w:history="1">
        <w:r w:rsidR="00624A5D" w:rsidRPr="008B15A2">
          <w:rPr>
            <w:rStyle w:val="Hyperlink"/>
            <w:rFonts w:eastAsia="SimSun"/>
            <w:sz w:val="22"/>
            <w:szCs w:val="22"/>
            <w:vertAlign w:val="superscript"/>
            <w:lang w:eastAsia="zh-CN" w:bidi="ar"/>
          </w:rPr>
          <w:t>1</w:t>
        </w:r>
        <w:r w:rsidR="00624A5D" w:rsidRPr="008B15A2">
          <w:rPr>
            <w:rStyle w:val="Hyperlink"/>
            <w:rFonts w:eastAsia="SimSun"/>
            <w:sz w:val="22"/>
            <w:szCs w:val="22"/>
            <w:lang w:eastAsia="zh-CN" w:bidi="ar"/>
          </w:rPr>
          <w:t>Udeobeten@unical.edu.ng</w:t>
        </w:r>
      </w:hyperlink>
      <w:r w:rsidR="00624A5D" w:rsidRPr="008B15A2">
        <w:rPr>
          <w:rFonts w:eastAsia="SimSun"/>
          <w:color w:val="000000"/>
          <w:sz w:val="22"/>
          <w:szCs w:val="22"/>
          <w:lang w:val="en-GB" w:eastAsia="zh-CN" w:bidi="ar"/>
        </w:rPr>
        <w:t xml:space="preserve"> </w:t>
      </w:r>
      <w:r w:rsidR="00624A5D" w:rsidRPr="008B15A2">
        <w:rPr>
          <w:rFonts w:eastAsia="SimSun"/>
          <w:color w:val="000000"/>
          <w:sz w:val="22"/>
          <w:szCs w:val="22"/>
          <w:lang w:eastAsia="zh-CN" w:bidi="ar"/>
        </w:rPr>
        <w:t>&amp;</w:t>
      </w:r>
      <w:r w:rsidR="00624A5D" w:rsidRPr="008B15A2">
        <w:rPr>
          <w:sz w:val="22"/>
          <w:szCs w:val="22"/>
        </w:rPr>
        <w:t xml:space="preserve"> </w:t>
      </w:r>
      <w:hyperlink r:id="rId6" w:history="1">
        <w:r w:rsidR="00624A5D" w:rsidRPr="008B15A2">
          <w:rPr>
            <w:rStyle w:val="Hyperlink"/>
            <w:rFonts w:eastAsia="SimSun"/>
            <w:sz w:val="22"/>
            <w:szCs w:val="22"/>
            <w:lang w:eastAsia="zh-CN" w:bidi="ar"/>
          </w:rPr>
          <w:t>udeobeten@yahoomail.com</w:t>
        </w:r>
      </w:hyperlink>
      <w:r w:rsidR="00624A5D" w:rsidRPr="008B15A2">
        <w:rPr>
          <w:rFonts w:eastAsia="SimSun"/>
          <w:color w:val="000000"/>
          <w:sz w:val="22"/>
          <w:szCs w:val="22"/>
          <w:lang w:eastAsia="zh-CN" w:bidi="ar"/>
        </w:rPr>
        <w:t>.</w:t>
      </w:r>
    </w:p>
    <w:p w14:paraId="63456C7C" w14:textId="3BB4605D" w:rsidR="00624A5D" w:rsidRPr="008B15A2" w:rsidRDefault="00EC2BE4" w:rsidP="0087384F">
      <w:pPr>
        <w:jc w:val="center"/>
        <w:rPr>
          <w:sz w:val="22"/>
          <w:szCs w:val="22"/>
        </w:rPr>
      </w:pPr>
      <w:r w:rsidRPr="008B15A2">
        <w:rPr>
          <w:color w:val="000000"/>
          <w:sz w:val="22"/>
          <w:szCs w:val="22"/>
          <w:vertAlign w:val="superscript"/>
        </w:rPr>
        <w:t>1</w:t>
      </w:r>
      <w:r w:rsidR="00624A5D" w:rsidRPr="008B15A2">
        <w:rPr>
          <w:rFonts w:eastAsia="SimSun"/>
          <w:color w:val="000000"/>
          <w:sz w:val="22"/>
          <w:szCs w:val="22"/>
          <w:lang w:eastAsia="zh-CN" w:bidi="ar"/>
        </w:rPr>
        <w:t>SCOPUS ID</w:t>
      </w:r>
      <w:r w:rsidR="008A3087" w:rsidRPr="008B15A2">
        <w:rPr>
          <w:rFonts w:eastAsia="SimSun"/>
          <w:color w:val="000000"/>
          <w:sz w:val="22"/>
          <w:szCs w:val="22"/>
          <w:lang w:eastAsia="zh-CN" w:bidi="ar"/>
        </w:rPr>
        <w:t xml:space="preserve"> -</w:t>
      </w:r>
      <w:r w:rsidR="00624A5D" w:rsidRPr="008B15A2">
        <w:rPr>
          <w:rFonts w:eastAsia="SimSun"/>
          <w:color w:val="000000"/>
          <w:sz w:val="22"/>
          <w:szCs w:val="22"/>
          <w:lang w:eastAsia="zh-CN" w:bidi="ar"/>
        </w:rPr>
        <w:t xml:space="preserve"> 57215843064: ORCID No. 0000-0003-345-8444:</w:t>
      </w:r>
    </w:p>
    <w:p w14:paraId="795FB333" w14:textId="2E00BAD6" w:rsidR="00624A5D" w:rsidRPr="008B15A2" w:rsidRDefault="00624A5D" w:rsidP="0087384F">
      <w:pPr>
        <w:jc w:val="center"/>
        <w:rPr>
          <w:rFonts w:eastAsia="SimSun"/>
          <w:color w:val="000000"/>
          <w:sz w:val="22"/>
          <w:szCs w:val="22"/>
          <w:lang w:eastAsia="zh-CN" w:bidi="ar"/>
        </w:rPr>
      </w:pPr>
      <w:r w:rsidRPr="008B15A2">
        <w:rPr>
          <w:rFonts w:eastAsia="SimSun"/>
          <w:color w:val="000000"/>
          <w:sz w:val="22"/>
          <w:szCs w:val="22"/>
          <w:vertAlign w:val="superscript"/>
          <w:lang w:eastAsia="zh-CN" w:bidi="ar"/>
        </w:rPr>
        <w:t>4</w:t>
      </w:r>
      <w:r w:rsidRPr="008B15A2">
        <w:rPr>
          <w:rFonts w:eastAsia="SimSun"/>
          <w:color w:val="000000"/>
          <w:sz w:val="22"/>
          <w:szCs w:val="22"/>
          <w:lang w:eastAsia="zh-CN" w:bidi="ar"/>
        </w:rPr>
        <w:t>SCOPUS ID</w:t>
      </w:r>
      <w:r w:rsidR="008A3087" w:rsidRPr="008B15A2">
        <w:rPr>
          <w:rFonts w:eastAsia="SimSun"/>
          <w:color w:val="000000"/>
          <w:sz w:val="22"/>
          <w:szCs w:val="22"/>
          <w:lang w:eastAsia="zh-CN" w:bidi="ar"/>
        </w:rPr>
        <w:t xml:space="preserve"> -</w:t>
      </w:r>
      <w:r w:rsidRPr="008B15A2">
        <w:rPr>
          <w:rFonts w:eastAsia="SimSun"/>
          <w:color w:val="000000"/>
          <w:sz w:val="22"/>
          <w:szCs w:val="22"/>
          <w:lang w:eastAsia="zh-CN" w:bidi="ar"/>
        </w:rPr>
        <w:t xml:space="preserve"> 56004833200: ORCID No. 0000-0002 6612</w:t>
      </w:r>
      <w:r w:rsidR="00BB5783" w:rsidRPr="008B15A2">
        <w:rPr>
          <w:rFonts w:eastAsia="SimSun"/>
          <w:color w:val="000000"/>
          <w:sz w:val="22"/>
          <w:szCs w:val="22"/>
          <w:lang w:eastAsia="zh-CN" w:bidi="ar"/>
        </w:rPr>
        <w:t>-</w:t>
      </w:r>
      <w:r w:rsidRPr="008B15A2">
        <w:rPr>
          <w:rFonts w:eastAsia="SimSun"/>
          <w:color w:val="000000"/>
          <w:sz w:val="22"/>
          <w:szCs w:val="22"/>
          <w:lang w:eastAsia="zh-CN" w:bidi="ar"/>
        </w:rPr>
        <w:t>6488</w:t>
      </w:r>
    </w:p>
    <w:p w14:paraId="6FF3CA0F" w14:textId="4DBBEDA5" w:rsidR="009D75D2" w:rsidRPr="008B15A2" w:rsidRDefault="009D75D2" w:rsidP="0087384F">
      <w:pPr>
        <w:jc w:val="center"/>
        <w:rPr>
          <w:rFonts w:eastAsia="SimSun"/>
          <w:color w:val="000000"/>
          <w:sz w:val="22"/>
          <w:szCs w:val="22"/>
          <w:lang w:eastAsia="zh-CN" w:bidi="ar"/>
        </w:rPr>
      </w:pPr>
      <w:r w:rsidRPr="008B15A2">
        <w:rPr>
          <w:rFonts w:eastAsia="SimSun"/>
          <w:color w:val="000000"/>
          <w:sz w:val="22"/>
          <w:szCs w:val="22"/>
          <w:vertAlign w:val="superscript"/>
          <w:lang w:eastAsia="zh-CN" w:bidi="ar"/>
        </w:rPr>
        <w:t>6</w:t>
      </w:r>
      <w:r w:rsidRPr="008B15A2">
        <w:rPr>
          <w:rFonts w:eastAsia="SimSun"/>
          <w:color w:val="000000"/>
          <w:sz w:val="22"/>
          <w:szCs w:val="22"/>
          <w:lang w:eastAsia="zh-CN" w:bidi="ar"/>
        </w:rPr>
        <w:t>ORCID No. 0000-0002-0758-0461</w:t>
      </w:r>
      <w:r w:rsidR="008A3087" w:rsidRPr="008B15A2">
        <w:rPr>
          <w:rFonts w:eastAsia="SimSun"/>
          <w:color w:val="000000"/>
          <w:sz w:val="22"/>
          <w:szCs w:val="22"/>
          <w:lang w:eastAsia="zh-CN" w:bidi="ar"/>
        </w:rPr>
        <w:t xml:space="preserve"> </w:t>
      </w:r>
      <w:r w:rsidR="00B411C6" w:rsidRPr="008B15A2">
        <w:rPr>
          <w:rFonts w:eastAsia="SimSun"/>
          <w:color w:val="000000"/>
          <w:sz w:val="22"/>
          <w:szCs w:val="22"/>
          <w:vertAlign w:val="superscript"/>
          <w:lang w:eastAsia="zh-CN" w:bidi="ar"/>
        </w:rPr>
        <w:t>6</w:t>
      </w:r>
      <w:r w:rsidR="008A3087" w:rsidRPr="008B15A2">
        <w:rPr>
          <w:rFonts w:eastAsia="SimSun"/>
          <w:color w:val="000000"/>
          <w:sz w:val="22"/>
          <w:szCs w:val="22"/>
          <w:lang w:eastAsia="zh-CN" w:bidi="ar"/>
        </w:rPr>
        <w:t>ORCID No. 0009-0006-4238-1552</w:t>
      </w:r>
    </w:p>
    <w:p w14:paraId="38DA7882" w14:textId="28E37D24" w:rsidR="00342E5B" w:rsidRDefault="00704912" w:rsidP="00704912">
      <w:pPr>
        <w:pBdr>
          <w:top w:val="nil"/>
          <w:left w:val="nil"/>
          <w:bottom w:val="nil"/>
          <w:right w:val="nil"/>
          <w:between w:val="nil"/>
        </w:pBdr>
        <w:rPr>
          <w:rFonts w:eastAsia="SimSun"/>
          <w:color w:val="000000"/>
          <w:sz w:val="22"/>
          <w:szCs w:val="22"/>
          <w:lang w:eastAsia="zh-CN" w:bidi="ar"/>
        </w:rPr>
      </w:pPr>
      <w:r>
        <w:rPr>
          <w:sz w:val="22"/>
          <w:szCs w:val="22"/>
        </w:rPr>
        <w:tab/>
      </w:r>
      <w:r>
        <w:rPr>
          <w:sz w:val="22"/>
          <w:szCs w:val="22"/>
        </w:rPr>
        <w:tab/>
      </w:r>
      <w:r>
        <w:rPr>
          <w:sz w:val="22"/>
          <w:szCs w:val="22"/>
        </w:rPr>
        <w:tab/>
      </w:r>
      <w:r>
        <w:rPr>
          <w:sz w:val="22"/>
          <w:szCs w:val="22"/>
        </w:rPr>
        <w:tab/>
      </w:r>
      <w:r>
        <w:rPr>
          <w:sz w:val="22"/>
          <w:szCs w:val="22"/>
        </w:rPr>
        <w:tab/>
      </w:r>
      <w:r w:rsidR="00457B8A" w:rsidRPr="008B15A2">
        <w:rPr>
          <w:rFonts w:eastAsia="SimSun"/>
          <w:color w:val="000000"/>
          <w:sz w:val="22"/>
          <w:szCs w:val="22"/>
          <w:lang w:eastAsia="zh-CN" w:bidi="ar"/>
        </w:rPr>
        <w:t>+2348037127382</w:t>
      </w:r>
    </w:p>
    <w:p w14:paraId="3A44963C" w14:textId="74445290" w:rsidR="00704912" w:rsidRDefault="00704912" w:rsidP="00704912">
      <w:pPr>
        <w:pBdr>
          <w:top w:val="nil"/>
          <w:left w:val="nil"/>
          <w:bottom w:val="nil"/>
          <w:right w:val="nil"/>
          <w:between w:val="nil"/>
        </w:pBdr>
        <w:rPr>
          <w:rFonts w:eastAsia="SimSun"/>
          <w:color w:val="000000"/>
          <w:sz w:val="22"/>
          <w:szCs w:val="22"/>
          <w:lang w:eastAsia="zh-CN" w:bidi="ar"/>
        </w:rPr>
      </w:pPr>
    </w:p>
    <w:p w14:paraId="7C204530" w14:textId="7D0B2B69" w:rsidR="00704912" w:rsidRDefault="00704912" w:rsidP="00704912">
      <w:pPr>
        <w:pBdr>
          <w:top w:val="nil"/>
          <w:left w:val="nil"/>
          <w:bottom w:val="nil"/>
          <w:right w:val="nil"/>
          <w:between w:val="nil"/>
        </w:pBdr>
        <w:rPr>
          <w:rFonts w:eastAsia="SimSun"/>
          <w:color w:val="000000"/>
          <w:sz w:val="22"/>
          <w:szCs w:val="22"/>
          <w:lang w:eastAsia="zh-CN" w:bidi="ar"/>
        </w:rPr>
      </w:pPr>
    </w:p>
    <w:p w14:paraId="308D476B" w14:textId="77777777" w:rsidR="00704912" w:rsidRDefault="00704912" w:rsidP="00704912">
      <w:pPr>
        <w:pBdr>
          <w:top w:val="nil"/>
          <w:left w:val="nil"/>
          <w:bottom w:val="nil"/>
          <w:right w:val="nil"/>
          <w:between w:val="nil"/>
        </w:pBdr>
        <w:rPr>
          <w:rFonts w:eastAsia="SimSun"/>
          <w:color w:val="000000"/>
          <w:sz w:val="22"/>
          <w:szCs w:val="22"/>
          <w:lang w:eastAsia="zh-CN" w:bidi="ar"/>
        </w:rPr>
      </w:pPr>
    </w:p>
    <w:p w14:paraId="517EDAA2" w14:textId="51CB3C20" w:rsidR="00704912" w:rsidRPr="008B15A2" w:rsidRDefault="00704912" w:rsidP="00704912">
      <w:pPr>
        <w:pBdr>
          <w:top w:val="nil"/>
          <w:left w:val="nil"/>
          <w:bottom w:val="nil"/>
          <w:right w:val="nil"/>
          <w:between w:val="nil"/>
        </w:pBdr>
        <w:jc w:val="center"/>
        <w:rPr>
          <w:b/>
          <w:color w:val="000000"/>
          <w:sz w:val="22"/>
          <w:szCs w:val="22"/>
        </w:rPr>
      </w:pPr>
      <w:r w:rsidRPr="008B15A2">
        <w:rPr>
          <w:b/>
          <w:color w:val="000000"/>
          <w:sz w:val="22"/>
          <w:szCs w:val="22"/>
        </w:rPr>
        <w:t>POVERTY ALLEVIATION POLICIES AND RURAL SPACE DEVELOPMENT</w:t>
      </w:r>
      <w:r w:rsidR="00D5226A">
        <w:rPr>
          <w:b/>
          <w:color w:val="000000"/>
          <w:sz w:val="22"/>
          <w:szCs w:val="22"/>
        </w:rPr>
        <w:t>:</w:t>
      </w:r>
      <w:r w:rsidRPr="008B15A2">
        <w:rPr>
          <w:b/>
          <w:color w:val="000000"/>
          <w:sz w:val="22"/>
          <w:szCs w:val="22"/>
        </w:rPr>
        <w:t xml:space="preserve"> IMPLICATIONS IN CROSS RIVER STATE, NIGERIA  </w:t>
      </w:r>
    </w:p>
    <w:p w14:paraId="2ABDE174" w14:textId="77777777" w:rsidR="00704912" w:rsidRPr="008B15A2" w:rsidRDefault="00704912" w:rsidP="0087384F">
      <w:pPr>
        <w:pBdr>
          <w:top w:val="nil"/>
          <w:left w:val="nil"/>
          <w:bottom w:val="nil"/>
          <w:right w:val="nil"/>
          <w:between w:val="nil"/>
        </w:pBdr>
        <w:jc w:val="center"/>
        <w:rPr>
          <w:color w:val="000000"/>
          <w:sz w:val="22"/>
          <w:szCs w:val="22"/>
        </w:rPr>
      </w:pPr>
    </w:p>
    <w:p w14:paraId="34DDA144" w14:textId="77777777" w:rsidR="00342E5B" w:rsidRPr="008B15A2" w:rsidRDefault="00342E5B" w:rsidP="0087384F">
      <w:pPr>
        <w:pBdr>
          <w:top w:val="nil"/>
          <w:left w:val="nil"/>
          <w:bottom w:val="nil"/>
          <w:right w:val="nil"/>
          <w:between w:val="nil"/>
        </w:pBdr>
        <w:jc w:val="both"/>
        <w:rPr>
          <w:b/>
          <w:color w:val="000000"/>
          <w:sz w:val="22"/>
          <w:szCs w:val="22"/>
        </w:rPr>
      </w:pPr>
    </w:p>
    <w:p w14:paraId="35809016" w14:textId="77777777" w:rsidR="00342E5B" w:rsidRPr="008B15A2" w:rsidRDefault="00342E5B" w:rsidP="0087384F">
      <w:pPr>
        <w:pBdr>
          <w:top w:val="nil"/>
          <w:left w:val="nil"/>
          <w:bottom w:val="nil"/>
          <w:right w:val="nil"/>
          <w:between w:val="nil"/>
        </w:pBdr>
        <w:jc w:val="both"/>
        <w:rPr>
          <w:b/>
          <w:i/>
          <w:iCs/>
          <w:color w:val="000000"/>
          <w:sz w:val="22"/>
          <w:szCs w:val="22"/>
        </w:rPr>
      </w:pPr>
      <w:r w:rsidRPr="008B15A2">
        <w:rPr>
          <w:b/>
          <w:i/>
          <w:iCs/>
          <w:color w:val="000000"/>
          <w:sz w:val="22"/>
          <w:szCs w:val="22"/>
        </w:rPr>
        <w:t xml:space="preserve">Abstract </w:t>
      </w:r>
    </w:p>
    <w:p w14:paraId="0AF6C8E7" w14:textId="64DA4956" w:rsidR="0077443B" w:rsidRPr="008B15A2" w:rsidRDefault="00342E5B" w:rsidP="00D35BDE">
      <w:pPr>
        <w:pStyle w:val="ListParagraph"/>
        <w:pBdr>
          <w:top w:val="nil"/>
          <w:left w:val="nil"/>
          <w:bottom w:val="nil"/>
          <w:right w:val="nil"/>
          <w:between w:val="nil"/>
        </w:pBdr>
        <w:ind w:left="0"/>
        <w:jc w:val="both"/>
        <w:rPr>
          <w:i/>
          <w:iCs/>
          <w:color w:val="000000"/>
          <w:sz w:val="22"/>
          <w:szCs w:val="22"/>
        </w:rPr>
      </w:pPr>
      <w:bookmarkStart w:id="1" w:name="_Hlk191243836"/>
      <w:r w:rsidRPr="008B15A2">
        <w:rPr>
          <w:i/>
          <w:iCs/>
          <w:color w:val="000000"/>
          <w:sz w:val="22"/>
          <w:szCs w:val="22"/>
        </w:rPr>
        <w:t>The study examined poverty alleviation policies in Cross River State and its implication on rural space development. Despite the fact that most of the rural development policies seem to be focused on poverty alleviations, the problem of poverty, unemployment, income inequality, insecurity and other social vices</w:t>
      </w:r>
      <w:r w:rsidR="00D70BCF" w:rsidRPr="008B15A2">
        <w:rPr>
          <w:i/>
          <w:iCs/>
          <w:color w:val="000000"/>
          <w:sz w:val="22"/>
          <w:szCs w:val="22"/>
        </w:rPr>
        <w:t xml:space="preserve"> still persists</w:t>
      </w:r>
      <w:r w:rsidR="003D7B0C" w:rsidRPr="008B15A2">
        <w:rPr>
          <w:i/>
          <w:iCs/>
          <w:color w:val="000000"/>
          <w:sz w:val="22"/>
          <w:szCs w:val="22"/>
        </w:rPr>
        <w:t xml:space="preserve">. </w:t>
      </w:r>
      <w:r w:rsidR="0077443B" w:rsidRPr="008B15A2">
        <w:rPr>
          <w:i/>
          <w:color w:val="000000"/>
          <w:sz w:val="22"/>
          <w:szCs w:val="22"/>
        </w:rPr>
        <w:t>The ex-post facto research design was adopted</w:t>
      </w:r>
      <w:r w:rsidR="00C34AA2">
        <w:rPr>
          <w:i/>
          <w:color w:val="000000"/>
          <w:sz w:val="22"/>
          <w:szCs w:val="22"/>
        </w:rPr>
        <w:t>,</w:t>
      </w:r>
      <w:r w:rsidR="0077443B" w:rsidRPr="008B15A2">
        <w:rPr>
          <w:i/>
          <w:color w:val="000000"/>
          <w:sz w:val="22"/>
          <w:szCs w:val="22"/>
        </w:rPr>
        <w:t xml:space="preserve"> and stratified random sampling technique was used to sample a total of 606 respondents from a populat</w:t>
      </w:r>
      <w:r w:rsidR="006A4F1D" w:rsidRPr="008B15A2">
        <w:rPr>
          <w:i/>
          <w:color w:val="000000"/>
          <w:sz w:val="22"/>
          <w:szCs w:val="22"/>
        </w:rPr>
        <w:t xml:space="preserve">ion of 6,600 in the study area. Three research questions and three hypotheses were formulated and tested using regression analysis at .05 Alpha level of significant. </w:t>
      </w:r>
      <w:r w:rsidR="0077443B" w:rsidRPr="008B15A2">
        <w:rPr>
          <w:i/>
          <w:color w:val="000000"/>
          <w:sz w:val="22"/>
          <w:szCs w:val="22"/>
        </w:rPr>
        <w:t>The questionnaire titled “Poverty Alleviation Policies and Rural Space Development Questionnaire (PAPRSDQ)” was used for data collection for the study. The Cronbach Alpha reliability test was used to ascertain the reliability of the instrument. The result of the Cronbach Alpha test produced a coefficient of 0.98, which indicates a high reliability of the instrument.</w:t>
      </w:r>
      <w:r w:rsidR="006A4F1D" w:rsidRPr="008B15A2">
        <w:rPr>
          <w:i/>
          <w:color w:val="000000"/>
          <w:sz w:val="22"/>
          <w:szCs w:val="22"/>
        </w:rPr>
        <w:t xml:space="preserve"> </w:t>
      </w:r>
      <w:r w:rsidR="000E3920" w:rsidRPr="008B15A2">
        <w:rPr>
          <w:i/>
          <w:color w:val="000000"/>
          <w:sz w:val="22"/>
          <w:szCs w:val="22"/>
        </w:rPr>
        <w:t>T</w:t>
      </w:r>
      <w:r w:rsidR="006A4F1D" w:rsidRPr="008B15A2">
        <w:rPr>
          <w:i/>
          <w:color w:val="000000"/>
          <w:sz w:val="22"/>
          <w:szCs w:val="22"/>
        </w:rPr>
        <w:t xml:space="preserve">he finding from the studies reveals </w:t>
      </w:r>
      <w:r w:rsidR="009F2ACA" w:rsidRPr="008B15A2">
        <w:rPr>
          <w:i/>
          <w:color w:val="000000"/>
          <w:sz w:val="22"/>
          <w:szCs w:val="22"/>
        </w:rPr>
        <w:t>that socioeconomic</w:t>
      </w:r>
      <w:r w:rsidR="006A4F1D" w:rsidRPr="008B15A2">
        <w:rPr>
          <w:i/>
          <w:color w:val="000000"/>
          <w:sz w:val="22"/>
          <w:szCs w:val="22"/>
        </w:rPr>
        <w:t xml:space="preserve"> a</w:t>
      </w:r>
      <w:r w:rsidR="00704C93" w:rsidRPr="008B15A2">
        <w:rPr>
          <w:i/>
          <w:color w:val="000000"/>
          <w:sz w:val="22"/>
          <w:szCs w:val="22"/>
        </w:rPr>
        <w:t>nd cultural factors</w:t>
      </w:r>
      <w:r w:rsidR="0077443B" w:rsidRPr="008B15A2">
        <w:rPr>
          <w:i/>
          <w:color w:val="000000"/>
          <w:sz w:val="22"/>
          <w:szCs w:val="22"/>
        </w:rPr>
        <w:t xml:space="preserve"> </w:t>
      </w:r>
      <w:r w:rsidR="00704C93" w:rsidRPr="008B15A2">
        <w:rPr>
          <w:i/>
          <w:color w:val="000000"/>
          <w:sz w:val="22"/>
          <w:szCs w:val="22"/>
        </w:rPr>
        <w:t xml:space="preserve">affect </w:t>
      </w:r>
      <w:r w:rsidR="00707A81" w:rsidRPr="008B15A2">
        <w:rPr>
          <w:i/>
          <w:color w:val="000000"/>
          <w:sz w:val="22"/>
          <w:szCs w:val="22"/>
        </w:rPr>
        <w:t>poverty alleviation policies and rural space development.</w:t>
      </w:r>
      <w:r w:rsidR="0077443B" w:rsidRPr="008B15A2">
        <w:rPr>
          <w:i/>
          <w:iCs/>
          <w:color w:val="000000"/>
          <w:sz w:val="22"/>
          <w:szCs w:val="22"/>
        </w:rPr>
        <w:t xml:space="preserve"> </w:t>
      </w:r>
    </w:p>
    <w:p w14:paraId="385D900E" w14:textId="06311533" w:rsidR="00312CDC" w:rsidRPr="008B15A2" w:rsidRDefault="00325E74" w:rsidP="0087384F">
      <w:pPr>
        <w:jc w:val="both"/>
        <w:rPr>
          <w:i/>
          <w:color w:val="000000"/>
          <w:sz w:val="22"/>
          <w:szCs w:val="22"/>
        </w:rPr>
      </w:pPr>
      <w:r w:rsidRPr="008B15A2">
        <w:rPr>
          <w:i/>
          <w:iCs/>
          <w:color w:val="000000"/>
          <w:sz w:val="22"/>
          <w:szCs w:val="22"/>
        </w:rPr>
        <w:t>The study recommends</w:t>
      </w:r>
      <w:r w:rsidR="00B41372" w:rsidRPr="008B15A2">
        <w:rPr>
          <w:i/>
          <w:iCs/>
          <w:color w:val="000000"/>
          <w:sz w:val="22"/>
          <w:szCs w:val="22"/>
        </w:rPr>
        <w:t xml:space="preserve"> </w:t>
      </w:r>
      <w:r w:rsidRPr="008B15A2">
        <w:rPr>
          <w:i/>
          <w:iCs/>
          <w:color w:val="000000"/>
          <w:sz w:val="22"/>
          <w:szCs w:val="22"/>
        </w:rPr>
        <w:t xml:space="preserve">that </w:t>
      </w:r>
      <w:r w:rsidR="00B41372" w:rsidRPr="008B15A2">
        <w:rPr>
          <w:i/>
          <w:color w:val="000000"/>
          <w:sz w:val="22"/>
          <w:szCs w:val="22"/>
        </w:rPr>
        <w:t>rural people participation in all development processes using the bottom-top approach as module for poverty reduction</w:t>
      </w:r>
      <w:r w:rsidRPr="008B15A2">
        <w:rPr>
          <w:i/>
          <w:color w:val="000000"/>
          <w:sz w:val="22"/>
          <w:szCs w:val="22"/>
        </w:rPr>
        <w:t xml:space="preserve"> should be encouraged</w:t>
      </w:r>
      <w:r w:rsidR="00B41372" w:rsidRPr="008B15A2">
        <w:rPr>
          <w:i/>
          <w:color w:val="000000"/>
          <w:sz w:val="22"/>
          <w:szCs w:val="22"/>
        </w:rPr>
        <w:t xml:space="preserve">. Government should adopt integrated policy approach </w:t>
      </w:r>
      <w:r w:rsidRPr="008B15A2">
        <w:rPr>
          <w:i/>
          <w:color w:val="000000"/>
          <w:sz w:val="22"/>
          <w:szCs w:val="22"/>
        </w:rPr>
        <w:t>and p</w:t>
      </w:r>
      <w:r w:rsidR="00B41372" w:rsidRPr="008B15A2">
        <w:rPr>
          <w:i/>
          <w:color w:val="000000"/>
          <w:sz w:val="22"/>
          <w:szCs w:val="22"/>
        </w:rPr>
        <w:t xml:space="preserve">rovision of appropriate infrastructural facilities in the rural areas to reduce rural - urban migration and provide platform to attract investors to rural areas. </w:t>
      </w:r>
    </w:p>
    <w:p w14:paraId="2024626D" w14:textId="71F9B979" w:rsidR="00342E5B" w:rsidRPr="008B15A2" w:rsidRDefault="002D580D" w:rsidP="0087384F">
      <w:pPr>
        <w:jc w:val="both"/>
        <w:rPr>
          <w:i/>
          <w:iCs/>
          <w:color w:val="000000"/>
          <w:sz w:val="22"/>
          <w:szCs w:val="22"/>
        </w:rPr>
      </w:pPr>
      <w:r w:rsidRPr="008B15A2">
        <w:rPr>
          <w:b/>
          <w:i/>
          <w:iCs/>
          <w:color w:val="000000"/>
          <w:sz w:val="22"/>
          <w:szCs w:val="22"/>
        </w:rPr>
        <w:t xml:space="preserve">Word count </w:t>
      </w:r>
      <w:r w:rsidR="0087193B" w:rsidRPr="008B15A2">
        <w:rPr>
          <w:b/>
          <w:i/>
          <w:iCs/>
          <w:color w:val="000000"/>
          <w:sz w:val="22"/>
          <w:szCs w:val="22"/>
        </w:rPr>
        <w:t>24</w:t>
      </w:r>
      <w:r w:rsidR="00F210C9" w:rsidRPr="008B15A2">
        <w:rPr>
          <w:b/>
          <w:i/>
          <w:iCs/>
          <w:color w:val="000000"/>
          <w:sz w:val="22"/>
          <w:szCs w:val="22"/>
        </w:rPr>
        <w:t>0</w:t>
      </w:r>
    </w:p>
    <w:p w14:paraId="7F21306D" w14:textId="35C87BFA" w:rsidR="00342E5B" w:rsidRPr="008B15A2" w:rsidRDefault="00F36D39" w:rsidP="0087384F">
      <w:pPr>
        <w:jc w:val="both"/>
        <w:rPr>
          <w:i/>
          <w:iCs/>
          <w:color w:val="000000"/>
          <w:sz w:val="22"/>
          <w:szCs w:val="22"/>
        </w:rPr>
      </w:pPr>
      <w:r w:rsidRPr="008B15A2">
        <w:rPr>
          <w:b/>
          <w:i/>
          <w:iCs/>
          <w:color w:val="000000"/>
          <w:sz w:val="22"/>
          <w:szCs w:val="22"/>
        </w:rPr>
        <w:t>Key word:</w:t>
      </w:r>
      <w:r w:rsidRPr="008B15A2">
        <w:rPr>
          <w:i/>
          <w:iCs/>
          <w:color w:val="000000"/>
          <w:sz w:val="22"/>
          <w:szCs w:val="22"/>
        </w:rPr>
        <w:t xml:space="preserve"> </w:t>
      </w:r>
      <w:r w:rsidR="002F6ECE" w:rsidRPr="008B15A2">
        <w:rPr>
          <w:i/>
          <w:iCs/>
          <w:color w:val="000000"/>
          <w:sz w:val="22"/>
          <w:szCs w:val="22"/>
        </w:rPr>
        <w:t>Unemployment, Sub-national, economies</w:t>
      </w:r>
      <w:r w:rsidR="0059744B" w:rsidRPr="008B15A2">
        <w:rPr>
          <w:i/>
          <w:iCs/>
          <w:color w:val="000000"/>
          <w:sz w:val="22"/>
          <w:szCs w:val="22"/>
        </w:rPr>
        <w:t xml:space="preserve"> and communities</w:t>
      </w:r>
      <w:r w:rsidR="00AC23CB" w:rsidRPr="008B15A2">
        <w:rPr>
          <w:i/>
          <w:iCs/>
          <w:color w:val="000000"/>
          <w:sz w:val="22"/>
          <w:szCs w:val="22"/>
        </w:rPr>
        <w:t>, rural pace, development</w:t>
      </w:r>
      <w:r w:rsidR="002F6ECE" w:rsidRPr="008B15A2">
        <w:rPr>
          <w:i/>
          <w:iCs/>
          <w:color w:val="000000"/>
          <w:sz w:val="22"/>
          <w:szCs w:val="22"/>
        </w:rPr>
        <w:t xml:space="preserve"> </w:t>
      </w:r>
      <w:bookmarkEnd w:id="1"/>
    </w:p>
    <w:p w14:paraId="374BCC3F" w14:textId="77777777" w:rsidR="00342E5B" w:rsidRPr="008B15A2" w:rsidRDefault="00342E5B" w:rsidP="0087384F">
      <w:pPr>
        <w:jc w:val="both"/>
        <w:rPr>
          <w:color w:val="000000"/>
          <w:sz w:val="22"/>
          <w:szCs w:val="22"/>
        </w:rPr>
      </w:pPr>
    </w:p>
    <w:p w14:paraId="71E75018" w14:textId="77777777" w:rsidR="00342E5B" w:rsidRPr="008B15A2" w:rsidRDefault="00342E5B" w:rsidP="0087384F">
      <w:pPr>
        <w:numPr>
          <w:ilvl w:val="0"/>
          <w:numId w:val="4"/>
        </w:numPr>
        <w:pBdr>
          <w:top w:val="nil"/>
          <w:left w:val="nil"/>
          <w:bottom w:val="nil"/>
          <w:right w:val="nil"/>
          <w:between w:val="nil"/>
        </w:pBdr>
        <w:jc w:val="both"/>
        <w:rPr>
          <w:color w:val="000000"/>
          <w:sz w:val="22"/>
          <w:szCs w:val="22"/>
        </w:rPr>
      </w:pPr>
      <w:bookmarkStart w:id="2" w:name="_Hlk191243660"/>
      <w:r w:rsidRPr="008B15A2">
        <w:rPr>
          <w:b/>
          <w:color w:val="000000"/>
          <w:sz w:val="22"/>
          <w:szCs w:val="22"/>
        </w:rPr>
        <w:t>Introduction</w:t>
      </w:r>
    </w:p>
    <w:p w14:paraId="51F8A64C" w14:textId="253B0BA0" w:rsidR="00342E5B" w:rsidRPr="008B15A2" w:rsidRDefault="00B67DEF" w:rsidP="00477F65">
      <w:pPr>
        <w:jc w:val="both"/>
        <w:rPr>
          <w:color w:val="000000"/>
          <w:sz w:val="22"/>
          <w:szCs w:val="22"/>
        </w:rPr>
      </w:pPr>
      <w:r w:rsidRPr="008B15A2">
        <w:rPr>
          <w:sz w:val="22"/>
          <w:szCs w:val="22"/>
        </w:rPr>
        <w:t xml:space="preserve">Poverty </w:t>
      </w:r>
      <w:r w:rsidR="003E0C95" w:rsidRPr="008B15A2">
        <w:rPr>
          <w:sz w:val="22"/>
          <w:szCs w:val="22"/>
        </w:rPr>
        <w:t>alleviation policies and programs</w:t>
      </w:r>
      <w:r w:rsidRPr="008B15A2">
        <w:rPr>
          <w:sz w:val="22"/>
          <w:szCs w:val="22"/>
        </w:rPr>
        <w:t xml:space="preserve"> remain the</w:t>
      </w:r>
      <w:r w:rsidR="003E0C95" w:rsidRPr="008B15A2">
        <w:rPr>
          <w:sz w:val="22"/>
          <w:szCs w:val="22"/>
        </w:rPr>
        <w:t xml:space="preserve"> most</w:t>
      </w:r>
      <w:r w:rsidRPr="008B15A2">
        <w:rPr>
          <w:sz w:val="22"/>
          <w:szCs w:val="22"/>
        </w:rPr>
        <w:t xml:space="preserve"> viable option to promote rural space development in </w:t>
      </w:r>
      <w:r w:rsidR="00AC31CE" w:rsidRPr="008B15A2">
        <w:rPr>
          <w:sz w:val="22"/>
          <w:szCs w:val="22"/>
        </w:rPr>
        <w:t xml:space="preserve">Nigeria and </w:t>
      </w:r>
      <w:r w:rsidR="003F34F1" w:rsidRPr="008B15A2">
        <w:rPr>
          <w:sz w:val="22"/>
          <w:szCs w:val="22"/>
        </w:rPr>
        <w:t>Africa</w:t>
      </w:r>
      <w:r w:rsidR="00AC31CE" w:rsidRPr="008B15A2">
        <w:rPr>
          <w:sz w:val="22"/>
          <w:szCs w:val="22"/>
        </w:rPr>
        <w:t xml:space="preserve"> at large</w:t>
      </w:r>
      <w:r w:rsidR="002B08FA" w:rsidRPr="008B15A2">
        <w:rPr>
          <w:sz w:val="22"/>
          <w:szCs w:val="22"/>
        </w:rPr>
        <w:t xml:space="preserve">. </w:t>
      </w:r>
      <w:r w:rsidR="003E0C95" w:rsidRPr="008B15A2">
        <w:rPr>
          <w:sz w:val="22"/>
          <w:szCs w:val="22"/>
        </w:rPr>
        <w:t>These pol</w:t>
      </w:r>
      <w:r w:rsidR="00725BCB" w:rsidRPr="008B15A2">
        <w:rPr>
          <w:sz w:val="22"/>
          <w:szCs w:val="22"/>
        </w:rPr>
        <w:t xml:space="preserve">icies </w:t>
      </w:r>
      <w:r w:rsidR="002B08FA" w:rsidRPr="008B15A2">
        <w:rPr>
          <w:sz w:val="22"/>
          <w:szCs w:val="22"/>
        </w:rPr>
        <w:t xml:space="preserve">and </w:t>
      </w:r>
      <w:proofErr w:type="spellStart"/>
      <w:r w:rsidR="002B08FA" w:rsidRPr="008B15A2">
        <w:rPr>
          <w:sz w:val="22"/>
          <w:szCs w:val="22"/>
        </w:rPr>
        <w:t>programmes</w:t>
      </w:r>
      <w:proofErr w:type="spellEnd"/>
      <w:r w:rsidR="002B08FA" w:rsidRPr="008B15A2">
        <w:rPr>
          <w:sz w:val="22"/>
          <w:szCs w:val="22"/>
        </w:rPr>
        <w:t xml:space="preserve"> </w:t>
      </w:r>
      <w:r w:rsidR="00725BCB" w:rsidRPr="008B15A2">
        <w:rPr>
          <w:sz w:val="22"/>
          <w:szCs w:val="22"/>
        </w:rPr>
        <w:t>are</w:t>
      </w:r>
      <w:r w:rsidR="003F34F1" w:rsidRPr="008B15A2">
        <w:rPr>
          <w:sz w:val="22"/>
          <w:szCs w:val="22"/>
        </w:rPr>
        <w:t xml:space="preserve"> intended to stimulate</w:t>
      </w:r>
      <w:r w:rsidR="00725BCB" w:rsidRPr="008B15A2">
        <w:rPr>
          <w:sz w:val="22"/>
          <w:szCs w:val="22"/>
        </w:rPr>
        <w:t xml:space="preserve"> </w:t>
      </w:r>
      <w:r w:rsidR="00682E69" w:rsidRPr="008B15A2">
        <w:rPr>
          <w:sz w:val="22"/>
          <w:szCs w:val="22"/>
        </w:rPr>
        <w:t>sub</w:t>
      </w:r>
      <w:r w:rsidR="00D41FAB" w:rsidRPr="008B15A2">
        <w:rPr>
          <w:sz w:val="22"/>
          <w:szCs w:val="22"/>
        </w:rPr>
        <w:t>national</w:t>
      </w:r>
      <w:r w:rsidR="003F34F1" w:rsidRPr="008B15A2">
        <w:rPr>
          <w:sz w:val="22"/>
          <w:szCs w:val="22"/>
        </w:rPr>
        <w:t xml:space="preserve"> economies</w:t>
      </w:r>
      <w:r w:rsidR="00333CA8" w:rsidRPr="008B15A2">
        <w:rPr>
          <w:sz w:val="22"/>
          <w:szCs w:val="22"/>
        </w:rPr>
        <w:t xml:space="preserve">, </w:t>
      </w:r>
      <w:r w:rsidR="002B08FA" w:rsidRPr="008B15A2">
        <w:rPr>
          <w:sz w:val="22"/>
          <w:szCs w:val="22"/>
        </w:rPr>
        <w:t xml:space="preserve">rural </w:t>
      </w:r>
      <w:r w:rsidR="00333CA8" w:rsidRPr="008B15A2">
        <w:rPr>
          <w:sz w:val="22"/>
          <w:szCs w:val="22"/>
        </w:rPr>
        <w:t>infrastructures</w:t>
      </w:r>
      <w:r w:rsidR="003F34F1" w:rsidRPr="008B15A2">
        <w:rPr>
          <w:sz w:val="22"/>
          <w:szCs w:val="22"/>
        </w:rPr>
        <w:t xml:space="preserve"> and increase </w:t>
      </w:r>
      <w:r w:rsidR="003E0C95" w:rsidRPr="008B15A2">
        <w:rPr>
          <w:sz w:val="22"/>
          <w:szCs w:val="22"/>
        </w:rPr>
        <w:t>the per capita inertia of the rural poor</w:t>
      </w:r>
      <w:r w:rsidR="00C34AA2">
        <w:rPr>
          <w:sz w:val="22"/>
          <w:szCs w:val="22"/>
        </w:rPr>
        <w:t xml:space="preserve"> and the national in general. </w:t>
      </w:r>
      <w:r w:rsidR="00A03750" w:rsidRPr="008B15A2">
        <w:rPr>
          <w:sz w:val="22"/>
          <w:szCs w:val="22"/>
        </w:rPr>
        <w:t>Admittedly, most rural communities and populace benefited</w:t>
      </w:r>
      <w:r w:rsidR="00342E5B" w:rsidRPr="008B15A2">
        <w:rPr>
          <w:sz w:val="22"/>
          <w:szCs w:val="22"/>
        </w:rPr>
        <w:t xml:space="preserve"> </w:t>
      </w:r>
      <w:r w:rsidR="00A03750" w:rsidRPr="008B15A2">
        <w:rPr>
          <w:sz w:val="22"/>
          <w:szCs w:val="22"/>
        </w:rPr>
        <w:t xml:space="preserve">from </w:t>
      </w:r>
      <w:r w:rsidR="00342E5B" w:rsidRPr="008B15A2">
        <w:rPr>
          <w:sz w:val="22"/>
          <w:szCs w:val="22"/>
        </w:rPr>
        <w:t xml:space="preserve">various poverty alleviation programs such </w:t>
      </w:r>
      <w:r w:rsidR="008B7E5F" w:rsidRPr="008B15A2">
        <w:rPr>
          <w:sz w:val="22"/>
          <w:szCs w:val="22"/>
        </w:rPr>
        <w:t xml:space="preserve">National Poverty Alleviation and Eradication </w:t>
      </w:r>
      <w:proofErr w:type="spellStart"/>
      <w:r w:rsidR="008B7E5F" w:rsidRPr="008B15A2">
        <w:rPr>
          <w:sz w:val="22"/>
          <w:szCs w:val="22"/>
        </w:rPr>
        <w:t>Program</w:t>
      </w:r>
      <w:r w:rsidR="00333CA8" w:rsidRPr="008B15A2">
        <w:rPr>
          <w:sz w:val="22"/>
          <w:szCs w:val="22"/>
        </w:rPr>
        <w:t>m</w:t>
      </w:r>
      <w:r w:rsidR="008B7E5F" w:rsidRPr="008B15A2">
        <w:rPr>
          <w:sz w:val="22"/>
          <w:szCs w:val="22"/>
        </w:rPr>
        <w:t>e</w:t>
      </w:r>
      <w:proofErr w:type="spellEnd"/>
      <w:r w:rsidR="008B7E5F" w:rsidRPr="008B15A2">
        <w:rPr>
          <w:sz w:val="22"/>
          <w:szCs w:val="22"/>
        </w:rPr>
        <w:t xml:space="preserve"> (</w:t>
      </w:r>
      <w:r w:rsidR="00342E5B" w:rsidRPr="008B15A2">
        <w:rPr>
          <w:sz w:val="22"/>
          <w:szCs w:val="22"/>
        </w:rPr>
        <w:t>NAPEP</w:t>
      </w:r>
      <w:r w:rsidR="008B7E5F" w:rsidRPr="008B15A2">
        <w:rPr>
          <w:sz w:val="22"/>
          <w:szCs w:val="22"/>
        </w:rPr>
        <w:t>)</w:t>
      </w:r>
      <w:r w:rsidR="00F146A1">
        <w:rPr>
          <w:sz w:val="22"/>
          <w:szCs w:val="22"/>
        </w:rPr>
        <w:t>,</w:t>
      </w:r>
      <w:r w:rsidR="00F146A1" w:rsidRPr="008B15A2">
        <w:rPr>
          <w:color w:val="000000"/>
          <w:sz w:val="22"/>
          <w:szCs w:val="22"/>
        </w:rPr>
        <w:t xml:space="preserve"> </w:t>
      </w:r>
      <w:r w:rsidR="00F146A1" w:rsidRPr="008B15A2">
        <w:rPr>
          <w:sz w:val="22"/>
          <w:szCs w:val="22"/>
        </w:rPr>
        <w:t>Directorate of Food, Road and Rural Infrastructure (DFRRI - 19</w:t>
      </w:r>
      <w:r w:rsidR="00F146A1">
        <w:rPr>
          <w:sz w:val="22"/>
          <w:szCs w:val="22"/>
        </w:rPr>
        <w:t xml:space="preserve">87), </w:t>
      </w:r>
      <w:r w:rsidR="00F146A1" w:rsidRPr="008B15A2">
        <w:rPr>
          <w:sz w:val="22"/>
          <w:szCs w:val="22"/>
        </w:rPr>
        <w:t xml:space="preserve">Operation Feed the Nation (OFN - 1976), Green Revolution </w:t>
      </w:r>
      <w:proofErr w:type="spellStart"/>
      <w:r w:rsidR="00F146A1" w:rsidRPr="008B15A2">
        <w:rPr>
          <w:sz w:val="22"/>
          <w:szCs w:val="22"/>
        </w:rPr>
        <w:t>Programme</w:t>
      </w:r>
      <w:proofErr w:type="spellEnd"/>
      <w:r w:rsidR="00F146A1" w:rsidRPr="008B15A2">
        <w:rPr>
          <w:sz w:val="22"/>
          <w:szCs w:val="22"/>
        </w:rPr>
        <w:t xml:space="preserve"> (GR -1979), established to promote agricultural production and eliminate food problems in Nigeria (</w:t>
      </w:r>
      <w:proofErr w:type="spellStart"/>
      <w:r w:rsidR="00F146A1" w:rsidRPr="008B15A2">
        <w:rPr>
          <w:color w:val="000000"/>
          <w:sz w:val="22"/>
          <w:szCs w:val="22"/>
        </w:rPr>
        <w:t>Obeten</w:t>
      </w:r>
      <w:proofErr w:type="spellEnd"/>
      <w:r w:rsidR="00F146A1" w:rsidRPr="008B15A2">
        <w:rPr>
          <w:color w:val="000000"/>
          <w:sz w:val="22"/>
          <w:szCs w:val="22"/>
        </w:rPr>
        <w:t xml:space="preserve"> &amp; </w:t>
      </w:r>
      <w:proofErr w:type="spellStart"/>
      <w:r w:rsidR="00F146A1" w:rsidRPr="008B15A2">
        <w:rPr>
          <w:color w:val="000000"/>
          <w:sz w:val="22"/>
          <w:szCs w:val="22"/>
        </w:rPr>
        <w:t>Isokon</w:t>
      </w:r>
      <w:proofErr w:type="spellEnd"/>
      <w:r w:rsidR="00F146A1" w:rsidRPr="008B15A2">
        <w:rPr>
          <w:color w:val="000000"/>
          <w:sz w:val="22"/>
          <w:szCs w:val="22"/>
        </w:rPr>
        <w:t>, 2018;</w:t>
      </w:r>
      <w:r w:rsidR="00F146A1" w:rsidRPr="008B15A2">
        <w:rPr>
          <w:i/>
          <w:color w:val="000000"/>
          <w:sz w:val="22"/>
          <w:szCs w:val="22"/>
        </w:rPr>
        <w:t xml:space="preserve"> </w:t>
      </w:r>
      <w:proofErr w:type="spellStart"/>
      <w:r w:rsidR="00F146A1" w:rsidRPr="008B15A2">
        <w:rPr>
          <w:color w:val="000000"/>
          <w:sz w:val="22"/>
          <w:szCs w:val="22"/>
        </w:rPr>
        <w:t>Gana</w:t>
      </w:r>
      <w:proofErr w:type="spellEnd"/>
      <w:r w:rsidR="00F146A1" w:rsidRPr="008B15A2">
        <w:rPr>
          <w:color w:val="000000"/>
          <w:sz w:val="22"/>
          <w:szCs w:val="22"/>
        </w:rPr>
        <w:t xml:space="preserve">, 2017; </w:t>
      </w:r>
      <w:proofErr w:type="spellStart"/>
      <w:r w:rsidR="00F146A1" w:rsidRPr="008B15A2">
        <w:rPr>
          <w:color w:val="000000"/>
          <w:sz w:val="22"/>
          <w:szCs w:val="22"/>
        </w:rPr>
        <w:t>Madunagu</w:t>
      </w:r>
      <w:proofErr w:type="spellEnd"/>
      <w:r w:rsidR="00F146A1" w:rsidRPr="008B15A2">
        <w:rPr>
          <w:color w:val="000000"/>
          <w:sz w:val="22"/>
          <w:szCs w:val="22"/>
        </w:rPr>
        <w:t xml:space="preserve">, 2011; </w:t>
      </w:r>
      <w:proofErr w:type="spellStart"/>
      <w:r w:rsidR="00F146A1" w:rsidRPr="008B15A2">
        <w:rPr>
          <w:color w:val="000000"/>
          <w:sz w:val="22"/>
          <w:szCs w:val="22"/>
        </w:rPr>
        <w:t>Obadan</w:t>
      </w:r>
      <w:proofErr w:type="spellEnd"/>
      <w:r w:rsidR="00F146A1" w:rsidRPr="008B15A2">
        <w:rPr>
          <w:color w:val="000000"/>
          <w:sz w:val="22"/>
          <w:szCs w:val="22"/>
        </w:rPr>
        <w:t xml:space="preserve">, 1996). </w:t>
      </w:r>
      <w:r w:rsidR="00F146A1" w:rsidRPr="008B15A2">
        <w:rPr>
          <w:sz w:val="22"/>
          <w:szCs w:val="22"/>
        </w:rPr>
        <w:t>River Basin Development Authority (RBDA),</w:t>
      </w:r>
      <w:r w:rsidR="00F146A1">
        <w:rPr>
          <w:sz w:val="22"/>
          <w:szCs w:val="22"/>
        </w:rPr>
        <w:t xml:space="preserve"> </w:t>
      </w:r>
      <w:r w:rsidR="00342E5B" w:rsidRPr="008B15A2">
        <w:rPr>
          <w:sz w:val="22"/>
          <w:szCs w:val="22"/>
        </w:rPr>
        <w:t>N-Power</w:t>
      </w:r>
      <w:r w:rsidR="008C0D54" w:rsidRPr="008B15A2">
        <w:rPr>
          <w:sz w:val="22"/>
          <w:szCs w:val="22"/>
        </w:rPr>
        <w:t xml:space="preserve"> (Youth Employment Scheme)</w:t>
      </w:r>
      <w:r w:rsidR="00342E5B" w:rsidRPr="008B15A2">
        <w:rPr>
          <w:sz w:val="22"/>
          <w:szCs w:val="22"/>
        </w:rPr>
        <w:t xml:space="preserve">, </w:t>
      </w:r>
      <w:r w:rsidR="00A14150" w:rsidRPr="008B15A2">
        <w:rPr>
          <w:sz w:val="22"/>
          <w:szCs w:val="22"/>
        </w:rPr>
        <w:t xml:space="preserve">Family Economic Advancement </w:t>
      </w:r>
      <w:proofErr w:type="spellStart"/>
      <w:r w:rsidR="00A14150" w:rsidRPr="008B15A2">
        <w:rPr>
          <w:sz w:val="22"/>
          <w:szCs w:val="22"/>
        </w:rPr>
        <w:t>Programme</w:t>
      </w:r>
      <w:proofErr w:type="spellEnd"/>
      <w:r w:rsidR="00A14150" w:rsidRPr="008B15A2">
        <w:rPr>
          <w:sz w:val="22"/>
          <w:szCs w:val="22"/>
        </w:rPr>
        <w:t xml:space="preserve"> (FEAP)</w:t>
      </w:r>
      <w:r w:rsidR="008B7E5F" w:rsidRPr="008B15A2">
        <w:rPr>
          <w:sz w:val="22"/>
          <w:szCs w:val="22"/>
        </w:rPr>
        <w:t xml:space="preserve"> </w:t>
      </w:r>
      <w:r w:rsidR="00A14150" w:rsidRPr="008B15A2">
        <w:rPr>
          <w:sz w:val="22"/>
          <w:szCs w:val="22"/>
        </w:rPr>
        <w:t>etc</w:t>
      </w:r>
      <w:r w:rsidR="008B7E5F" w:rsidRPr="008B15A2">
        <w:rPr>
          <w:sz w:val="22"/>
          <w:szCs w:val="22"/>
        </w:rPr>
        <w:t>.</w:t>
      </w:r>
      <w:r w:rsidR="00881944">
        <w:rPr>
          <w:sz w:val="22"/>
          <w:szCs w:val="22"/>
        </w:rPr>
        <w:t>,</w:t>
      </w:r>
      <w:r w:rsidR="00A14150" w:rsidRPr="008B15A2">
        <w:rPr>
          <w:sz w:val="22"/>
          <w:szCs w:val="22"/>
        </w:rPr>
        <w:t xml:space="preserve"> </w:t>
      </w:r>
      <w:r w:rsidR="00881944">
        <w:rPr>
          <w:sz w:val="22"/>
          <w:szCs w:val="22"/>
        </w:rPr>
        <w:t>regrettably,</w:t>
      </w:r>
      <w:r w:rsidR="00BD6809">
        <w:rPr>
          <w:sz w:val="22"/>
          <w:szCs w:val="22"/>
        </w:rPr>
        <w:t xml:space="preserve"> a</w:t>
      </w:r>
      <w:r w:rsidR="006A2D87" w:rsidRPr="008B15A2">
        <w:rPr>
          <w:sz w:val="22"/>
          <w:szCs w:val="22"/>
        </w:rPr>
        <w:t xml:space="preserve"> greater percentage of people and rural communities do not</w:t>
      </w:r>
      <w:r w:rsidR="009D222B">
        <w:rPr>
          <w:sz w:val="22"/>
          <w:szCs w:val="22"/>
        </w:rPr>
        <w:t xml:space="preserve"> have </w:t>
      </w:r>
      <w:r w:rsidR="006A2D87" w:rsidRPr="008B15A2">
        <w:rPr>
          <w:sz w:val="22"/>
          <w:szCs w:val="22"/>
        </w:rPr>
        <w:t xml:space="preserve">access to these </w:t>
      </w:r>
      <w:r w:rsidR="006A2D87" w:rsidRPr="008B15A2">
        <w:rPr>
          <w:sz w:val="22"/>
          <w:szCs w:val="22"/>
        </w:rPr>
        <w:lastRenderedPageBreak/>
        <w:t xml:space="preserve">programs </w:t>
      </w:r>
      <w:r w:rsidR="00342E5B" w:rsidRPr="008B15A2">
        <w:rPr>
          <w:sz w:val="22"/>
          <w:szCs w:val="22"/>
        </w:rPr>
        <w:t>(</w:t>
      </w:r>
      <w:proofErr w:type="spellStart"/>
      <w:r w:rsidR="00342E5B" w:rsidRPr="008B15A2">
        <w:rPr>
          <w:color w:val="000000"/>
          <w:sz w:val="22"/>
          <w:szCs w:val="22"/>
        </w:rPr>
        <w:t>Okereke</w:t>
      </w:r>
      <w:proofErr w:type="spellEnd"/>
      <w:r w:rsidR="00342E5B" w:rsidRPr="008B15A2">
        <w:rPr>
          <w:color w:val="000000"/>
          <w:sz w:val="22"/>
          <w:szCs w:val="22"/>
        </w:rPr>
        <w:t>, 2019</w:t>
      </w:r>
      <w:r w:rsidR="00D40FC9">
        <w:rPr>
          <w:sz w:val="22"/>
          <w:szCs w:val="22"/>
        </w:rPr>
        <w:t xml:space="preserve">). The consequence is that, </w:t>
      </w:r>
      <w:r w:rsidR="00342E5B" w:rsidRPr="008B15A2">
        <w:rPr>
          <w:sz w:val="22"/>
          <w:szCs w:val="22"/>
        </w:rPr>
        <w:t xml:space="preserve">majority of rural </w:t>
      </w:r>
      <w:r w:rsidR="007F78C4" w:rsidRPr="008B15A2">
        <w:rPr>
          <w:sz w:val="22"/>
          <w:szCs w:val="22"/>
        </w:rPr>
        <w:t xml:space="preserve">communities and people </w:t>
      </w:r>
      <w:r w:rsidR="00342E5B" w:rsidRPr="008B15A2">
        <w:rPr>
          <w:sz w:val="22"/>
          <w:szCs w:val="22"/>
        </w:rPr>
        <w:t xml:space="preserve">are </w:t>
      </w:r>
      <w:r w:rsidR="00342E5B" w:rsidRPr="008B15A2">
        <w:rPr>
          <w:color w:val="000000"/>
          <w:sz w:val="22"/>
          <w:szCs w:val="22"/>
        </w:rPr>
        <w:t xml:space="preserve">faced with increasing challenges </w:t>
      </w:r>
      <w:r w:rsidR="00D47897" w:rsidRPr="008B15A2">
        <w:rPr>
          <w:color w:val="000000"/>
          <w:sz w:val="22"/>
          <w:szCs w:val="22"/>
        </w:rPr>
        <w:t>and widening poverty gaps</w:t>
      </w:r>
      <w:r w:rsidR="002108DE">
        <w:rPr>
          <w:color w:val="000000"/>
          <w:sz w:val="22"/>
          <w:szCs w:val="22"/>
        </w:rPr>
        <w:t>.</w:t>
      </w:r>
      <w:r w:rsidR="00D47897" w:rsidRPr="008B15A2">
        <w:rPr>
          <w:color w:val="000000"/>
          <w:sz w:val="22"/>
          <w:szCs w:val="22"/>
        </w:rPr>
        <w:t xml:space="preserve"> </w:t>
      </w:r>
      <w:r w:rsidR="008C0D54" w:rsidRPr="008B15A2">
        <w:rPr>
          <w:color w:val="000000"/>
          <w:sz w:val="22"/>
          <w:szCs w:val="22"/>
        </w:rPr>
        <w:t>These challenges were further worsened by the removal of oil subsidy in 29</w:t>
      </w:r>
      <w:r w:rsidR="008C0D54" w:rsidRPr="008B15A2">
        <w:rPr>
          <w:color w:val="000000"/>
          <w:sz w:val="22"/>
          <w:szCs w:val="22"/>
          <w:vertAlign w:val="superscript"/>
        </w:rPr>
        <w:t>th</w:t>
      </w:r>
      <w:r w:rsidR="008C0D54" w:rsidRPr="008B15A2">
        <w:rPr>
          <w:color w:val="000000"/>
          <w:sz w:val="22"/>
          <w:szCs w:val="22"/>
        </w:rPr>
        <w:t xml:space="preserve"> May, 2023</w:t>
      </w:r>
      <w:r w:rsidR="00EC7B5F" w:rsidRPr="008B15A2">
        <w:rPr>
          <w:color w:val="000000"/>
          <w:sz w:val="22"/>
          <w:szCs w:val="22"/>
        </w:rPr>
        <w:t xml:space="preserve"> by the Bola </w:t>
      </w:r>
      <w:proofErr w:type="spellStart"/>
      <w:r w:rsidR="00EC7B5F" w:rsidRPr="008B15A2">
        <w:rPr>
          <w:color w:val="000000"/>
          <w:sz w:val="22"/>
          <w:szCs w:val="22"/>
        </w:rPr>
        <w:t>Tinubu</w:t>
      </w:r>
      <w:proofErr w:type="spellEnd"/>
      <w:r w:rsidR="00EC7B5F" w:rsidRPr="008B15A2">
        <w:rPr>
          <w:color w:val="000000"/>
          <w:sz w:val="22"/>
          <w:szCs w:val="22"/>
        </w:rPr>
        <w:t xml:space="preserve"> led administration</w:t>
      </w:r>
      <w:r w:rsidR="002108DE">
        <w:rPr>
          <w:color w:val="000000"/>
          <w:sz w:val="22"/>
          <w:szCs w:val="22"/>
        </w:rPr>
        <w:t xml:space="preserve">, </w:t>
      </w:r>
      <w:r w:rsidR="002108DE">
        <w:rPr>
          <w:sz w:val="22"/>
          <w:szCs w:val="22"/>
        </w:rPr>
        <w:t>compoun</w:t>
      </w:r>
      <w:r w:rsidR="008C28D3">
        <w:rPr>
          <w:sz w:val="22"/>
          <w:szCs w:val="22"/>
        </w:rPr>
        <w:t>ding</w:t>
      </w:r>
      <w:r w:rsidR="002108DE">
        <w:rPr>
          <w:sz w:val="22"/>
          <w:szCs w:val="22"/>
        </w:rPr>
        <w:t xml:space="preserve"> </w:t>
      </w:r>
      <w:r w:rsidR="002108DE" w:rsidRPr="008B15A2">
        <w:rPr>
          <w:sz w:val="22"/>
          <w:szCs w:val="22"/>
        </w:rPr>
        <w:t>insecurity</w:t>
      </w:r>
      <w:r w:rsidR="00EC7B5F" w:rsidRPr="008B15A2">
        <w:rPr>
          <w:sz w:val="22"/>
          <w:szCs w:val="22"/>
        </w:rPr>
        <w:t xml:space="preserve">, banditry and terrorism, </w:t>
      </w:r>
      <w:r w:rsidR="00867953" w:rsidRPr="008B15A2">
        <w:rPr>
          <w:sz w:val="22"/>
          <w:szCs w:val="22"/>
        </w:rPr>
        <w:t xml:space="preserve">soaring inflations, oil theft and the involvement of non-state actors in almost all the sectors of Nigeria’s </w:t>
      </w:r>
      <w:r w:rsidR="002108DE" w:rsidRPr="00245EC9">
        <w:rPr>
          <w:color w:val="000000"/>
          <w:sz w:val="22"/>
          <w:szCs w:val="22"/>
        </w:rPr>
        <w:t>national, sub-national economies and wellbeing.</w:t>
      </w:r>
      <w:r w:rsidR="00867953" w:rsidRPr="008B15A2">
        <w:rPr>
          <w:sz w:val="22"/>
          <w:szCs w:val="22"/>
        </w:rPr>
        <w:t xml:space="preserve"> </w:t>
      </w:r>
      <w:r w:rsidR="00893CAD" w:rsidRPr="008B15A2">
        <w:rPr>
          <w:sz w:val="22"/>
          <w:szCs w:val="22"/>
        </w:rPr>
        <w:t>According</w:t>
      </w:r>
      <w:r w:rsidR="00B67256" w:rsidRPr="008B15A2">
        <w:rPr>
          <w:sz w:val="22"/>
          <w:szCs w:val="22"/>
        </w:rPr>
        <w:t xml:space="preserve"> to</w:t>
      </w:r>
      <w:r w:rsidR="00633241" w:rsidRPr="008B15A2">
        <w:rPr>
          <w:sz w:val="22"/>
          <w:szCs w:val="22"/>
        </w:rPr>
        <w:t xml:space="preserve"> </w:t>
      </w:r>
      <w:r w:rsidR="00633241" w:rsidRPr="008B15A2">
        <w:rPr>
          <w:color w:val="000000"/>
          <w:sz w:val="22"/>
          <w:szCs w:val="22"/>
        </w:rPr>
        <w:t xml:space="preserve">World Bank (2024; 2015), </w:t>
      </w:r>
      <w:r w:rsidR="00633241" w:rsidRPr="008B15A2">
        <w:rPr>
          <w:sz w:val="22"/>
          <w:szCs w:val="22"/>
        </w:rPr>
        <w:t>t</w:t>
      </w:r>
      <w:r w:rsidR="00867953" w:rsidRPr="008B15A2">
        <w:rPr>
          <w:sz w:val="22"/>
          <w:szCs w:val="22"/>
        </w:rPr>
        <w:t xml:space="preserve">he economic restructuring, </w:t>
      </w:r>
      <w:r w:rsidR="00B67256" w:rsidRPr="008B15A2">
        <w:rPr>
          <w:sz w:val="22"/>
          <w:szCs w:val="22"/>
        </w:rPr>
        <w:t xml:space="preserve">and oil subsidy removal </w:t>
      </w:r>
      <w:r w:rsidR="00867953" w:rsidRPr="008B15A2">
        <w:rPr>
          <w:sz w:val="22"/>
          <w:szCs w:val="22"/>
        </w:rPr>
        <w:t xml:space="preserve">aligned with global market demands and global political dynamics, </w:t>
      </w:r>
      <w:r w:rsidR="00B67256" w:rsidRPr="008B15A2">
        <w:rPr>
          <w:sz w:val="22"/>
          <w:szCs w:val="22"/>
        </w:rPr>
        <w:t xml:space="preserve">which </w:t>
      </w:r>
      <w:r w:rsidR="00867953" w:rsidRPr="008B15A2">
        <w:rPr>
          <w:sz w:val="22"/>
          <w:szCs w:val="22"/>
        </w:rPr>
        <w:t>aims to combat systemic corruption not only in the oil sector,</w:t>
      </w:r>
      <w:r w:rsidR="00C01A56" w:rsidRPr="008B15A2">
        <w:rPr>
          <w:sz w:val="22"/>
          <w:szCs w:val="22"/>
        </w:rPr>
        <w:t xml:space="preserve"> but to</w:t>
      </w:r>
      <w:r w:rsidR="00867953" w:rsidRPr="008B15A2">
        <w:rPr>
          <w:sz w:val="22"/>
          <w:szCs w:val="22"/>
        </w:rPr>
        <w:t xml:space="preserve"> ensure economic and social surplus</w:t>
      </w:r>
      <w:r w:rsidR="00C01A56" w:rsidRPr="008B15A2">
        <w:rPr>
          <w:sz w:val="22"/>
          <w:szCs w:val="22"/>
        </w:rPr>
        <w:t xml:space="preserve"> that</w:t>
      </w:r>
      <w:r w:rsidR="00867953" w:rsidRPr="008B15A2">
        <w:rPr>
          <w:sz w:val="22"/>
          <w:szCs w:val="22"/>
        </w:rPr>
        <w:t xml:space="preserve"> promotes sustainable livelihood in the long term. However, the immediate impact of this policy has deeply affected the overall well-being of Nigerian, escalating </w:t>
      </w:r>
      <w:r w:rsidR="00796DC6" w:rsidRPr="008B15A2">
        <w:rPr>
          <w:sz w:val="22"/>
          <w:szCs w:val="22"/>
        </w:rPr>
        <w:t>poverty rates</w:t>
      </w:r>
      <w:r w:rsidR="00992C7B" w:rsidRPr="008B15A2">
        <w:rPr>
          <w:sz w:val="22"/>
          <w:szCs w:val="22"/>
        </w:rPr>
        <w:t xml:space="preserve">, </w:t>
      </w:r>
      <w:r w:rsidR="00867953" w:rsidRPr="008B15A2">
        <w:rPr>
          <w:sz w:val="22"/>
          <w:szCs w:val="22"/>
        </w:rPr>
        <w:t>hardships, increasing criminal activities, intensifying food insecurity, and worsening the energy crises.</w:t>
      </w:r>
      <w:r w:rsidR="00FA3045" w:rsidRPr="008B15A2">
        <w:rPr>
          <w:sz w:val="22"/>
          <w:szCs w:val="22"/>
        </w:rPr>
        <w:t xml:space="preserve"> </w:t>
      </w:r>
      <w:r w:rsidR="00867953" w:rsidRPr="008B15A2">
        <w:rPr>
          <w:sz w:val="22"/>
          <w:szCs w:val="22"/>
        </w:rPr>
        <w:t xml:space="preserve">These issues also significantly impeded human development and disproportionately burden sectors like transportation, </w:t>
      </w:r>
      <w:r w:rsidR="00D87405" w:rsidRPr="008B15A2">
        <w:rPr>
          <w:sz w:val="22"/>
          <w:szCs w:val="22"/>
        </w:rPr>
        <w:t xml:space="preserve">security, health, </w:t>
      </w:r>
      <w:r w:rsidR="003D3F7B" w:rsidRPr="008B15A2">
        <w:rPr>
          <w:sz w:val="22"/>
          <w:szCs w:val="22"/>
        </w:rPr>
        <w:t xml:space="preserve">education, </w:t>
      </w:r>
      <w:r w:rsidR="00D87405" w:rsidRPr="008B15A2">
        <w:rPr>
          <w:sz w:val="22"/>
          <w:szCs w:val="22"/>
        </w:rPr>
        <w:t xml:space="preserve">manufacturing industry, </w:t>
      </w:r>
      <w:r w:rsidR="003D3F7B" w:rsidRPr="008B15A2">
        <w:rPr>
          <w:sz w:val="22"/>
          <w:szCs w:val="22"/>
        </w:rPr>
        <w:t xml:space="preserve">agriculture, </w:t>
      </w:r>
      <w:r w:rsidR="00647222" w:rsidRPr="008B15A2">
        <w:rPr>
          <w:sz w:val="22"/>
          <w:szCs w:val="22"/>
        </w:rPr>
        <w:t>environmental sustainability</w:t>
      </w:r>
      <w:r w:rsidR="00D8350E" w:rsidRPr="008B15A2">
        <w:rPr>
          <w:sz w:val="22"/>
          <w:szCs w:val="22"/>
        </w:rPr>
        <w:t xml:space="preserve"> </w:t>
      </w:r>
      <w:r w:rsidR="00867953" w:rsidRPr="008B15A2">
        <w:rPr>
          <w:sz w:val="22"/>
          <w:szCs w:val="22"/>
        </w:rPr>
        <w:t xml:space="preserve">while challenging Nigeria’s ability to meet </w:t>
      </w:r>
      <w:r w:rsidR="00D8350E" w:rsidRPr="008B15A2">
        <w:rPr>
          <w:sz w:val="22"/>
          <w:szCs w:val="22"/>
        </w:rPr>
        <w:t>the demands of oriental markets as well as the</w:t>
      </w:r>
      <w:r w:rsidR="00811ADF" w:rsidRPr="008B15A2">
        <w:rPr>
          <w:sz w:val="22"/>
          <w:szCs w:val="22"/>
        </w:rPr>
        <w:t xml:space="preserve"> pace of development </w:t>
      </w:r>
      <w:r w:rsidR="00D8350E" w:rsidRPr="008B15A2">
        <w:rPr>
          <w:sz w:val="22"/>
          <w:szCs w:val="22"/>
        </w:rPr>
        <w:t xml:space="preserve">and </w:t>
      </w:r>
      <w:r w:rsidR="00FB1116" w:rsidRPr="008B15A2">
        <w:rPr>
          <w:sz w:val="22"/>
          <w:szCs w:val="22"/>
        </w:rPr>
        <w:t>the living conditions of the citizens</w:t>
      </w:r>
      <w:r w:rsidR="00CB3B7C" w:rsidRPr="008B15A2">
        <w:rPr>
          <w:sz w:val="22"/>
          <w:szCs w:val="22"/>
        </w:rPr>
        <w:t xml:space="preserve"> (</w:t>
      </w:r>
      <w:proofErr w:type="spellStart"/>
      <w:r w:rsidR="00CB3B7C" w:rsidRPr="008B15A2">
        <w:rPr>
          <w:sz w:val="22"/>
          <w:szCs w:val="22"/>
        </w:rPr>
        <w:t>Obeten</w:t>
      </w:r>
      <w:proofErr w:type="spellEnd"/>
      <w:r w:rsidR="00CB3B7C" w:rsidRPr="008B15A2">
        <w:rPr>
          <w:sz w:val="22"/>
          <w:szCs w:val="22"/>
        </w:rPr>
        <w:t xml:space="preserve">, </w:t>
      </w:r>
      <w:proofErr w:type="spellStart"/>
      <w:r w:rsidR="00CB3B7C" w:rsidRPr="008B15A2">
        <w:rPr>
          <w:sz w:val="22"/>
          <w:szCs w:val="22"/>
        </w:rPr>
        <w:t>Eyang</w:t>
      </w:r>
      <w:proofErr w:type="spellEnd"/>
      <w:r w:rsidR="00CB3B7C" w:rsidRPr="008B15A2">
        <w:rPr>
          <w:sz w:val="22"/>
          <w:szCs w:val="22"/>
        </w:rPr>
        <w:t xml:space="preserve"> &amp; </w:t>
      </w:r>
      <w:proofErr w:type="spellStart"/>
      <w:r w:rsidR="00CB3B7C" w:rsidRPr="008B15A2">
        <w:rPr>
          <w:sz w:val="22"/>
          <w:szCs w:val="22"/>
        </w:rPr>
        <w:t>Nigim</w:t>
      </w:r>
      <w:proofErr w:type="spellEnd"/>
      <w:r w:rsidR="00CB3B7C" w:rsidRPr="008B15A2">
        <w:rPr>
          <w:sz w:val="22"/>
          <w:szCs w:val="22"/>
        </w:rPr>
        <w:t xml:space="preserve"> 2024)</w:t>
      </w:r>
      <w:r w:rsidR="00D87405" w:rsidRPr="008B15A2">
        <w:rPr>
          <w:sz w:val="22"/>
          <w:szCs w:val="22"/>
        </w:rPr>
        <w:t>.</w:t>
      </w:r>
      <w:r w:rsidR="00477F65" w:rsidRPr="008B15A2">
        <w:rPr>
          <w:color w:val="000000"/>
          <w:sz w:val="22"/>
          <w:szCs w:val="22"/>
        </w:rPr>
        <w:t xml:space="preserve"> However, </w:t>
      </w:r>
      <w:proofErr w:type="spellStart"/>
      <w:r w:rsidR="00477F65" w:rsidRPr="008B15A2">
        <w:rPr>
          <w:color w:val="000000"/>
          <w:sz w:val="22"/>
          <w:szCs w:val="22"/>
        </w:rPr>
        <w:t>Okereke</w:t>
      </w:r>
      <w:proofErr w:type="spellEnd"/>
      <w:r w:rsidR="00477F65" w:rsidRPr="008B15A2">
        <w:rPr>
          <w:color w:val="000000"/>
          <w:sz w:val="22"/>
          <w:szCs w:val="22"/>
        </w:rPr>
        <w:t xml:space="preserve"> (2019), </w:t>
      </w:r>
      <w:proofErr w:type="spellStart"/>
      <w:r w:rsidR="00477F65" w:rsidRPr="008B15A2">
        <w:rPr>
          <w:color w:val="000000"/>
          <w:sz w:val="22"/>
          <w:szCs w:val="22"/>
        </w:rPr>
        <w:t>Obeten</w:t>
      </w:r>
      <w:proofErr w:type="spellEnd"/>
      <w:r w:rsidR="00477F65" w:rsidRPr="008B15A2">
        <w:rPr>
          <w:color w:val="000000"/>
          <w:sz w:val="22"/>
          <w:szCs w:val="22"/>
        </w:rPr>
        <w:t xml:space="preserve"> &amp; </w:t>
      </w:r>
      <w:proofErr w:type="spellStart"/>
      <w:r w:rsidR="00477F65" w:rsidRPr="008B15A2">
        <w:rPr>
          <w:color w:val="000000"/>
          <w:sz w:val="22"/>
          <w:szCs w:val="22"/>
        </w:rPr>
        <w:t>Isokon</w:t>
      </w:r>
      <w:proofErr w:type="spellEnd"/>
      <w:r w:rsidR="00477F65" w:rsidRPr="008B15A2">
        <w:rPr>
          <w:color w:val="000000"/>
          <w:sz w:val="22"/>
          <w:szCs w:val="22"/>
        </w:rPr>
        <w:t xml:space="preserve">, (2018), observed that, </w:t>
      </w:r>
      <w:r w:rsidR="00477F65" w:rsidRPr="008B15A2">
        <w:rPr>
          <w:sz w:val="22"/>
          <w:szCs w:val="22"/>
        </w:rPr>
        <w:t>despite all these efforts, poverty alleviation policies and programs, the rural areas, has continued to be deprived, undeveloped, and faced with poor sanitary conditions and healthcare services, poor road network and transport services, poor markets networks to promote peripheral economies while a greater percentage of the population lives in squalor.</w:t>
      </w:r>
    </w:p>
    <w:p w14:paraId="4B109BEF" w14:textId="4AD7B7E0" w:rsidR="00342E5B" w:rsidRPr="008B15A2" w:rsidRDefault="001C5D2A" w:rsidP="0087384F">
      <w:pPr>
        <w:jc w:val="both"/>
        <w:rPr>
          <w:color w:val="000000"/>
          <w:sz w:val="22"/>
          <w:szCs w:val="22"/>
        </w:rPr>
      </w:pPr>
      <w:r w:rsidRPr="008B15A2">
        <w:rPr>
          <w:color w:val="000000"/>
          <w:sz w:val="22"/>
          <w:szCs w:val="22"/>
        </w:rPr>
        <w:tab/>
      </w:r>
      <w:r w:rsidR="00342E5B" w:rsidRPr="008B15A2">
        <w:rPr>
          <w:color w:val="000000"/>
          <w:sz w:val="22"/>
          <w:szCs w:val="22"/>
        </w:rPr>
        <w:t xml:space="preserve">The Nigerian environment is today a symbol </w:t>
      </w:r>
      <w:r w:rsidR="006E0693" w:rsidRPr="008B15A2">
        <w:rPr>
          <w:color w:val="000000"/>
          <w:sz w:val="22"/>
          <w:szCs w:val="22"/>
        </w:rPr>
        <w:t xml:space="preserve">and display </w:t>
      </w:r>
      <w:r w:rsidR="00342E5B" w:rsidRPr="008B15A2">
        <w:rPr>
          <w:color w:val="000000"/>
          <w:sz w:val="22"/>
          <w:szCs w:val="22"/>
        </w:rPr>
        <w:t xml:space="preserve">of worldwide </w:t>
      </w:r>
      <w:r w:rsidR="006E0693" w:rsidRPr="008B15A2">
        <w:rPr>
          <w:color w:val="000000"/>
          <w:sz w:val="22"/>
          <w:szCs w:val="22"/>
        </w:rPr>
        <w:t xml:space="preserve">negative </w:t>
      </w:r>
      <w:r w:rsidR="00342E5B" w:rsidRPr="008B15A2">
        <w:rPr>
          <w:color w:val="000000"/>
          <w:sz w:val="22"/>
          <w:szCs w:val="22"/>
        </w:rPr>
        <w:t>demographic</w:t>
      </w:r>
      <w:r w:rsidR="006E0693" w:rsidRPr="008B15A2">
        <w:rPr>
          <w:color w:val="000000"/>
          <w:sz w:val="22"/>
          <w:szCs w:val="22"/>
        </w:rPr>
        <w:t xml:space="preserve"> indices;</w:t>
      </w:r>
      <w:r w:rsidR="00342E5B" w:rsidRPr="008B15A2">
        <w:rPr>
          <w:color w:val="000000"/>
          <w:sz w:val="22"/>
          <w:szCs w:val="22"/>
        </w:rPr>
        <w:t xml:space="preserve"> environmental, political, economic and social </w:t>
      </w:r>
      <w:r w:rsidR="002566FC" w:rsidRPr="008B15A2">
        <w:rPr>
          <w:color w:val="000000"/>
          <w:sz w:val="22"/>
          <w:szCs w:val="22"/>
        </w:rPr>
        <w:t xml:space="preserve">maladies </w:t>
      </w:r>
      <w:r w:rsidR="00342E5B" w:rsidRPr="008B15A2">
        <w:rPr>
          <w:color w:val="000000"/>
          <w:sz w:val="22"/>
          <w:szCs w:val="22"/>
        </w:rPr>
        <w:t>characterized by hunger, disease, kidnaping, terrorism, killer herdsmen, cattle rustling, gangsters, vote buying, ritual murders, drug peddling and abuse. Others include scarcity of fuel, kerosene, gas and even water, absence of electricity supply, ethnic militia, over population, scarcity of resources, poverty, crime and violence</w:t>
      </w:r>
      <w:r w:rsidR="004940EC" w:rsidRPr="008B15A2">
        <w:rPr>
          <w:color w:val="000000"/>
          <w:sz w:val="22"/>
          <w:szCs w:val="22"/>
        </w:rPr>
        <w:t xml:space="preserve"> (</w:t>
      </w:r>
      <w:proofErr w:type="spellStart"/>
      <w:r w:rsidR="004940EC" w:rsidRPr="008B15A2">
        <w:rPr>
          <w:color w:val="000000"/>
          <w:sz w:val="22"/>
          <w:szCs w:val="22"/>
        </w:rPr>
        <w:t>Obeten</w:t>
      </w:r>
      <w:proofErr w:type="spellEnd"/>
      <w:r w:rsidR="004940EC" w:rsidRPr="008B15A2">
        <w:rPr>
          <w:color w:val="000000"/>
          <w:sz w:val="22"/>
          <w:szCs w:val="22"/>
        </w:rPr>
        <w:t xml:space="preserve"> &amp; </w:t>
      </w:r>
      <w:proofErr w:type="spellStart"/>
      <w:r w:rsidR="004940EC" w:rsidRPr="008B15A2">
        <w:rPr>
          <w:color w:val="000000"/>
          <w:sz w:val="22"/>
          <w:szCs w:val="22"/>
        </w:rPr>
        <w:t>Isokon</w:t>
      </w:r>
      <w:proofErr w:type="spellEnd"/>
      <w:r w:rsidR="004940EC" w:rsidRPr="008B15A2">
        <w:rPr>
          <w:color w:val="000000"/>
          <w:sz w:val="22"/>
          <w:szCs w:val="22"/>
        </w:rPr>
        <w:t xml:space="preserve"> 2018)</w:t>
      </w:r>
      <w:r w:rsidR="00342E5B" w:rsidRPr="008B15A2">
        <w:rPr>
          <w:color w:val="000000"/>
          <w:sz w:val="22"/>
          <w:szCs w:val="22"/>
        </w:rPr>
        <w:t>. These escalating problems make Nigerian environment and life almost intolerable for majority of citizens, especially the rural</w:t>
      </w:r>
      <w:r w:rsidR="00983D9B" w:rsidRPr="008B15A2">
        <w:rPr>
          <w:color w:val="000000"/>
          <w:sz w:val="22"/>
          <w:szCs w:val="22"/>
        </w:rPr>
        <w:t xml:space="preserve"> </w:t>
      </w:r>
      <w:r w:rsidR="00B8499F" w:rsidRPr="008B15A2">
        <w:rPr>
          <w:color w:val="000000"/>
          <w:sz w:val="22"/>
          <w:szCs w:val="22"/>
        </w:rPr>
        <w:t>communities</w:t>
      </w:r>
      <w:r w:rsidR="00983D9B" w:rsidRPr="008B15A2">
        <w:rPr>
          <w:color w:val="000000"/>
          <w:sz w:val="22"/>
          <w:szCs w:val="22"/>
        </w:rPr>
        <w:t>.</w:t>
      </w:r>
      <w:r w:rsidR="00342E5B" w:rsidRPr="008B15A2">
        <w:rPr>
          <w:color w:val="000000"/>
          <w:sz w:val="22"/>
          <w:szCs w:val="22"/>
        </w:rPr>
        <w:t xml:space="preserve"> This according to </w:t>
      </w:r>
      <w:proofErr w:type="spellStart"/>
      <w:r w:rsidR="00342E5B" w:rsidRPr="008B15A2">
        <w:rPr>
          <w:color w:val="000000"/>
          <w:sz w:val="22"/>
          <w:szCs w:val="22"/>
        </w:rPr>
        <w:t>Ering</w:t>
      </w:r>
      <w:proofErr w:type="spellEnd"/>
      <w:r w:rsidR="00342E5B" w:rsidRPr="008B15A2">
        <w:rPr>
          <w:color w:val="000000"/>
          <w:sz w:val="22"/>
          <w:szCs w:val="22"/>
        </w:rPr>
        <w:t xml:space="preserve">, </w:t>
      </w:r>
      <w:proofErr w:type="spellStart"/>
      <w:r w:rsidR="00342E5B" w:rsidRPr="008B15A2">
        <w:rPr>
          <w:color w:val="000000"/>
          <w:sz w:val="22"/>
          <w:szCs w:val="22"/>
        </w:rPr>
        <w:t>Nwagbara</w:t>
      </w:r>
      <w:proofErr w:type="spellEnd"/>
      <w:r w:rsidR="00342E5B" w:rsidRPr="008B15A2">
        <w:rPr>
          <w:color w:val="000000"/>
          <w:sz w:val="22"/>
          <w:szCs w:val="22"/>
        </w:rPr>
        <w:t xml:space="preserve"> &amp; </w:t>
      </w:r>
      <w:proofErr w:type="spellStart"/>
      <w:r w:rsidR="00342E5B" w:rsidRPr="008B15A2">
        <w:rPr>
          <w:color w:val="000000"/>
          <w:sz w:val="22"/>
          <w:szCs w:val="22"/>
        </w:rPr>
        <w:t>Ushie</w:t>
      </w:r>
      <w:proofErr w:type="spellEnd"/>
      <w:r w:rsidR="00342E5B" w:rsidRPr="008B15A2">
        <w:rPr>
          <w:color w:val="000000"/>
          <w:sz w:val="22"/>
          <w:szCs w:val="22"/>
        </w:rPr>
        <w:t xml:space="preserve"> (2006), calls for a sober reflection, and urgent actions to move the nation out of these social ills.  Among these social ills, </w:t>
      </w:r>
      <w:r w:rsidR="00B31A0F" w:rsidRPr="008B15A2">
        <w:rPr>
          <w:color w:val="000000"/>
          <w:sz w:val="22"/>
          <w:szCs w:val="22"/>
        </w:rPr>
        <w:t>the increasing rates of</w:t>
      </w:r>
      <w:r w:rsidR="00B8499F" w:rsidRPr="008B15A2">
        <w:rPr>
          <w:color w:val="000000"/>
          <w:sz w:val="22"/>
          <w:szCs w:val="22"/>
        </w:rPr>
        <w:t xml:space="preserve"> rural</w:t>
      </w:r>
      <w:r w:rsidR="00B31A0F" w:rsidRPr="008B15A2">
        <w:rPr>
          <w:color w:val="000000"/>
          <w:sz w:val="22"/>
          <w:szCs w:val="22"/>
        </w:rPr>
        <w:t xml:space="preserve"> </w:t>
      </w:r>
      <w:r w:rsidR="00342E5B" w:rsidRPr="008B15A2">
        <w:rPr>
          <w:color w:val="000000"/>
          <w:sz w:val="22"/>
          <w:szCs w:val="22"/>
        </w:rPr>
        <w:t>poverty ranks the highest and has over bearing effect on the socio-economic development of rural areas in Nigeria (</w:t>
      </w:r>
      <w:r w:rsidR="00B31A0F" w:rsidRPr="008B15A2">
        <w:rPr>
          <w:color w:val="000000"/>
          <w:sz w:val="22"/>
          <w:szCs w:val="22"/>
        </w:rPr>
        <w:t>W</w:t>
      </w:r>
      <w:r w:rsidR="00A72772" w:rsidRPr="008B15A2">
        <w:rPr>
          <w:color w:val="000000"/>
          <w:sz w:val="22"/>
          <w:szCs w:val="22"/>
        </w:rPr>
        <w:t xml:space="preserve">orld </w:t>
      </w:r>
      <w:r w:rsidR="00B31A0F" w:rsidRPr="008B15A2">
        <w:rPr>
          <w:color w:val="000000"/>
          <w:sz w:val="22"/>
          <w:szCs w:val="22"/>
        </w:rPr>
        <w:t>B</w:t>
      </w:r>
      <w:r w:rsidR="00A72772" w:rsidRPr="008B15A2">
        <w:rPr>
          <w:color w:val="000000"/>
          <w:sz w:val="22"/>
          <w:szCs w:val="22"/>
        </w:rPr>
        <w:t xml:space="preserve">ank </w:t>
      </w:r>
      <w:r w:rsidR="00B31A0F" w:rsidRPr="008B15A2">
        <w:rPr>
          <w:color w:val="000000"/>
          <w:sz w:val="22"/>
          <w:szCs w:val="22"/>
        </w:rPr>
        <w:t xml:space="preserve">2024, </w:t>
      </w:r>
      <w:proofErr w:type="spellStart"/>
      <w:r w:rsidR="00342E5B" w:rsidRPr="008B15A2">
        <w:rPr>
          <w:color w:val="000000"/>
          <w:sz w:val="22"/>
          <w:szCs w:val="22"/>
        </w:rPr>
        <w:t>Obadan</w:t>
      </w:r>
      <w:proofErr w:type="spellEnd"/>
      <w:r w:rsidR="00342E5B" w:rsidRPr="008B15A2">
        <w:rPr>
          <w:color w:val="000000"/>
          <w:sz w:val="22"/>
          <w:szCs w:val="22"/>
        </w:rPr>
        <w:t xml:space="preserve">, 1996).  </w:t>
      </w:r>
    </w:p>
    <w:p w14:paraId="573AEFFF" w14:textId="7ABF703B" w:rsidR="00342E5B" w:rsidRPr="008B15A2" w:rsidRDefault="00165037" w:rsidP="0087384F">
      <w:pPr>
        <w:jc w:val="both"/>
        <w:rPr>
          <w:color w:val="000000"/>
          <w:sz w:val="22"/>
          <w:szCs w:val="22"/>
        </w:rPr>
      </w:pPr>
      <w:r w:rsidRPr="008B15A2">
        <w:rPr>
          <w:color w:val="000000"/>
          <w:sz w:val="22"/>
          <w:szCs w:val="22"/>
        </w:rPr>
        <w:tab/>
      </w:r>
      <w:r w:rsidR="00342E5B" w:rsidRPr="008B15A2">
        <w:rPr>
          <w:color w:val="000000"/>
          <w:sz w:val="22"/>
          <w:szCs w:val="22"/>
        </w:rPr>
        <w:t>T</w:t>
      </w:r>
      <w:r w:rsidR="00E24F89" w:rsidRPr="008B15A2">
        <w:rPr>
          <w:color w:val="000000"/>
          <w:sz w:val="22"/>
          <w:szCs w:val="22"/>
        </w:rPr>
        <w:t xml:space="preserve">he World Bank, </w:t>
      </w:r>
      <w:r w:rsidR="00342E5B" w:rsidRPr="008B15A2">
        <w:rPr>
          <w:color w:val="000000"/>
          <w:sz w:val="22"/>
          <w:szCs w:val="22"/>
        </w:rPr>
        <w:t>2006</w:t>
      </w:r>
      <w:r w:rsidR="00E24F89" w:rsidRPr="008B15A2">
        <w:rPr>
          <w:color w:val="000000"/>
          <w:sz w:val="22"/>
          <w:szCs w:val="22"/>
        </w:rPr>
        <w:t xml:space="preserve">; </w:t>
      </w:r>
      <w:proofErr w:type="spellStart"/>
      <w:r w:rsidR="00E24F89" w:rsidRPr="008B15A2">
        <w:rPr>
          <w:color w:val="000000"/>
          <w:sz w:val="22"/>
          <w:szCs w:val="22"/>
        </w:rPr>
        <w:t>Obadan</w:t>
      </w:r>
      <w:proofErr w:type="spellEnd"/>
      <w:r w:rsidR="00E24F89" w:rsidRPr="008B15A2">
        <w:rPr>
          <w:color w:val="000000"/>
          <w:sz w:val="22"/>
          <w:szCs w:val="22"/>
        </w:rPr>
        <w:t>, 1996),</w:t>
      </w:r>
      <w:r w:rsidR="00342E5B" w:rsidRPr="008B15A2">
        <w:rPr>
          <w:color w:val="000000"/>
          <w:sz w:val="22"/>
          <w:szCs w:val="22"/>
        </w:rPr>
        <w:t xml:space="preserve"> description of Nigeria as a paradox has continued to be confirmed by events and official statistics, which indicated rural impoverishment and mass rural poverty in the country</w:t>
      </w:r>
      <w:r w:rsidR="00E25FDF" w:rsidRPr="008B15A2">
        <w:rPr>
          <w:color w:val="000000"/>
          <w:sz w:val="22"/>
          <w:szCs w:val="22"/>
        </w:rPr>
        <w:t>. This assertion by World Bank</w:t>
      </w:r>
      <w:r w:rsidR="00B21792" w:rsidRPr="008B15A2">
        <w:rPr>
          <w:color w:val="000000"/>
          <w:sz w:val="22"/>
          <w:szCs w:val="22"/>
        </w:rPr>
        <w:t xml:space="preserve"> in </w:t>
      </w:r>
      <w:r w:rsidR="00E25FDF" w:rsidRPr="008B15A2">
        <w:rPr>
          <w:color w:val="000000"/>
          <w:sz w:val="22"/>
          <w:szCs w:val="22"/>
        </w:rPr>
        <w:t>2006</w:t>
      </w:r>
      <w:r w:rsidR="00B21792" w:rsidRPr="008B15A2">
        <w:rPr>
          <w:color w:val="000000"/>
          <w:sz w:val="22"/>
          <w:szCs w:val="22"/>
        </w:rPr>
        <w:t>,</w:t>
      </w:r>
      <w:r w:rsidR="00E25FDF" w:rsidRPr="008B15A2">
        <w:rPr>
          <w:color w:val="000000"/>
          <w:sz w:val="22"/>
          <w:szCs w:val="22"/>
        </w:rPr>
        <w:t xml:space="preserve"> </w:t>
      </w:r>
      <w:r w:rsidR="00660244" w:rsidRPr="008B15A2">
        <w:rPr>
          <w:color w:val="000000"/>
          <w:sz w:val="22"/>
          <w:szCs w:val="22"/>
        </w:rPr>
        <w:t xml:space="preserve">is further amplified by the poverty rates </w:t>
      </w:r>
      <w:r w:rsidR="005F21E8" w:rsidRPr="008B15A2">
        <w:rPr>
          <w:color w:val="000000"/>
          <w:sz w:val="22"/>
          <w:szCs w:val="22"/>
        </w:rPr>
        <w:t xml:space="preserve">of about 104 million people living in poverty </w:t>
      </w:r>
      <w:r w:rsidR="00660244" w:rsidRPr="008B15A2">
        <w:rPr>
          <w:color w:val="000000"/>
          <w:sz w:val="22"/>
          <w:szCs w:val="22"/>
        </w:rPr>
        <w:t xml:space="preserve">between 2023 </w:t>
      </w:r>
      <w:r w:rsidR="0067271E" w:rsidRPr="008B15A2">
        <w:rPr>
          <w:color w:val="000000"/>
          <w:sz w:val="22"/>
          <w:szCs w:val="22"/>
        </w:rPr>
        <w:t>-</w:t>
      </w:r>
      <w:r w:rsidR="003C5AF5" w:rsidRPr="008B15A2">
        <w:rPr>
          <w:color w:val="000000"/>
          <w:sz w:val="22"/>
          <w:szCs w:val="22"/>
        </w:rPr>
        <w:t xml:space="preserve"> </w:t>
      </w:r>
      <w:r w:rsidR="005F21E8" w:rsidRPr="008B15A2">
        <w:rPr>
          <w:color w:val="000000"/>
          <w:sz w:val="22"/>
          <w:szCs w:val="22"/>
        </w:rPr>
        <w:t>2024</w:t>
      </w:r>
      <w:r w:rsidR="00B82AD8" w:rsidRPr="008B15A2">
        <w:rPr>
          <w:color w:val="000000"/>
          <w:sz w:val="22"/>
          <w:szCs w:val="22"/>
        </w:rPr>
        <w:t xml:space="preserve"> (World Bank</w:t>
      </w:r>
      <w:r w:rsidR="00660E34" w:rsidRPr="008B15A2">
        <w:rPr>
          <w:color w:val="000000"/>
          <w:sz w:val="22"/>
          <w:szCs w:val="22"/>
        </w:rPr>
        <w:t>,</w:t>
      </w:r>
      <w:r w:rsidR="0067271E" w:rsidRPr="008B15A2">
        <w:rPr>
          <w:color w:val="000000"/>
          <w:sz w:val="22"/>
          <w:szCs w:val="22"/>
        </w:rPr>
        <w:t xml:space="preserve"> </w:t>
      </w:r>
      <w:r w:rsidR="00B82AD8" w:rsidRPr="008B15A2">
        <w:rPr>
          <w:color w:val="000000"/>
          <w:sz w:val="22"/>
          <w:szCs w:val="22"/>
        </w:rPr>
        <w:t xml:space="preserve">2024), </w:t>
      </w:r>
      <w:r w:rsidR="003942DF" w:rsidRPr="008B15A2">
        <w:rPr>
          <w:color w:val="000000"/>
          <w:sz w:val="22"/>
          <w:szCs w:val="22"/>
        </w:rPr>
        <w:t>and</w:t>
      </w:r>
      <w:r w:rsidR="00B82AD8" w:rsidRPr="008B15A2">
        <w:rPr>
          <w:color w:val="000000"/>
          <w:sz w:val="22"/>
          <w:szCs w:val="22"/>
        </w:rPr>
        <w:t xml:space="preserve"> </w:t>
      </w:r>
      <w:r w:rsidR="00E25FDF" w:rsidRPr="008B15A2">
        <w:rPr>
          <w:color w:val="000000"/>
          <w:sz w:val="22"/>
          <w:szCs w:val="22"/>
        </w:rPr>
        <w:t>has continued to negatively screw Nigeria sub-national econom</w:t>
      </w:r>
      <w:r w:rsidR="00B82AD8" w:rsidRPr="008B15A2">
        <w:rPr>
          <w:color w:val="000000"/>
          <w:sz w:val="22"/>
          <w:szCs w:val="22"/>
        </w:rPr>
        <w:t>ic</w:t>
      </w:r>
      <w:r w:rsidR="00E25FDF" w:rsidRPr="008B15A2">
        <w:rPr>
          <w:color w:val="000000"/>
          <w:sz w:val="22"/>
          <w:szCs w:val="22"/>
        </w:rPr>
        <w:t xml:space="preserve"> frontiers making it difficult for the rural poor to s</w:t>
      </w:r>
      <w:r w:rsidR="00B82AD8" w:rsidRPr="008B15A2">
        <w:rPr>
          <w:color w:val="000000"/>
          <w:sz w:val="22"/>
          <w:szCs w:val="22"/>
        </w:rPr>
        <w:t>urviv</w:t>
      </w:r>
      <w:r w:rsidR="00E25FDF" w:rsidRPr="008B15A2">
        <w:rPr>
          <w:color w:val="000000"/>
          <w:sz w:val="22"/>
          <w:szCs w:val="22"/>
        </w:rPr>
        <w:t>e and</w:t>
      </w:r>
      <w:r w:rsidR="00846529" w:rsidRPr="008B15A2">
        <w:rPr>
          <w:color w:val="000000"/>
          <w:sz w:val="22"/>
          <w:szCs w:val="22"/>
        </w:rPr>
        <w:t xml:space="preserve"> to</w:t>
      </w:r>
      <w:r w:rsidR="00E25FDF" w:rsidRPr="008B15A2">
        <w:rPr>
          <w:color w:val="000000"/>
          <w:sz w:val="22"/>
          <w:szCs w:val="22"/>
        </w:rPr>
        <w:t xml:space="preserve"> meet basic minimum living standard.</w:t>
      </w:r>
      <w:r w:rsidR="00342E5B" w:rsidRPr="008B15A2">
        <w:rPr>
          <w:color w:val="000000"/>
          <w:sz w:val="22"/>
          <w:szCs w:val="22"/>
        </w:rPr>
        <w:t xml:space="preserve"> Rather than record remarkable progress in national socio-economic development</w:t>
      </w:r>
      <w:r w:rsidR="00660E34" w:rsidRPr="008B15A2">
        <w:rPr>
          <w:color w:val="000000"/>
          <w:sz w:val="22"/>
          <w:szCs w:val="22"/>
        </w:rPr>
        <w:t xml:space="preserve"> which should trickle down to the </w:t>
      </w:r>
      <w:r w:rsidR="00342E5B" w:rsidRPr="008B15A2">
        <w:rPr>
          <w:color w:val="000000"/>
          <w:sz w:val="22"/>
          <w:szCs w:val="22"/>
        </w:rPr>
        <w:t>rural communities</w:t>
      </w:r>
      <w:r w:rsidR="008466FB" w:rsidRPr="008B15A2">
        <w:rPr>
          <w:color w:val="000000"/>
          <w:sz w:val="22"/>
          <w:szCs w:val="22"/>
        </w:rPr>
        <w:t xml:space="preserve">, </w:t>
      </w:r>
      <w:r w:rsidR="00342E5B" w:rsidRPr="008B15A2">
        <w:rPr>
          <w:color w:val="000000"/>
          <w:sz w:val="22"/>
          <w:szCs w:val="22"/>
        </w:rPr>
        <w:t xml:space="preserve">Nigeria </w:t>
      </w:r>
      <w:r w:rsidR="008466FB" w:rsidRPr="008B15A2">
        <w:rPr>
          <w:color w:val="000000"/>
          <w:sz w:val="22"/>
          <w:szCs w:val="22"/>
        </w:rPr>
        <w:t>is</w:t>
      </w:r>
      <w:r w:rsidR="00342E5B" w:rsidRPr="008B15A2">
        <w:rPr>
          <w:color w:val="000000"/>
          <w:sz w:val="22"/>
          <w:szCs w:val="22"/>
        </w:rPr>
        <w:t xml:space="preserve"> rather retrogressing</w:t>
      </w:r>
      <w:r w:rsidR="003432D0" w:rsidRPr="008B15A2">
        <w:rPr>
          <w:color w:val="000000"/>
          <w:sz w:val="22"/>
          <w:szCs w:val="22"/>
        </w:rPr>
        <w:t xml:space="preserve"> with widening poverty gaps</w:t>
      </w:r>
      <w:r w:rsidR="00CC0474" w:rsidRPr="008B15A2">
        <w:rPr>
          <w:color w:val="000000"/>
          <w:sz w:val="22"/>
          <w:szCs w:val="22"/>
        </w:rPr>
        <w:t xml:space="preserve"> because of</w:t>
      </w:r>
      <w:r w:rsidR="00C36D8F" w:rsidRPr="008B15A2">
        <w:rPr>
          <w:color w:val="000000"/>
          <w:sz w:val="22"/>
          <w:szCs w:val="22"/>
        </w:rPr>
        <w:t xml:space="preserve"> </w:t>
      </w:r>
      <w:r w:rsidR="00CC0474" w:rsidRPr="008B15A2">
        <w:rPr>
          <w:color w:val="000000"/>
          <w:sz w:val="22"/>
          <w:szCs w:val="22"/>
        </w:rPr>
        <w:t>corruption</w:t>
      </w:r>
      <w:r w:rsidR="00981051" w:rsidRPr="008B15A2">
        <w:rPr>
          <w:color w:val="000000"/>
          <w:sz w:val="22"/>
          <w:szCs w:val="22"/>
        </w:rPr>
        <w:t>, poor infrastructural network, bad governance,</w:t>
      </w:r>
      <w:r w:rsidR="00CC0474" w:rsidRPr="008B15A2">
        <w:rPr>
          <w:color w:val="000000"/>
          <w:sz w:val="22"/>
          <w:szCs w:val="22"/>
        </w:rPr>
        <w:t xml:space="preserve"> </w:t>
      </w:r>
      <w:r w:rsidR="00E90447" w:rsidRPr="008B15A2">
        <w:rPr>
          <w:color w:val="000000"/>
          <w:sz w:val="22"/>
          <w:szCs w:val="22"/>
        </w:rPr>
        <w:t>and economic challenges</w:t>
      </w:r>
      <w:r w:rsidR="00342E5B" w:rsidRPr="008B15A2">
        <w:rPr>
          <w:color w:val="000000"/>
          <w:sz w:val="22"/>
          <w:szCs w:val="22"/>
        </w:rPr>
        <w:t>.</w:t>
      </w:r>
      <w:r w:rsidR="004B4B2F" w:rsidRPr="008B15A2">
        <w:rPr>
          <w:color w:val="000000"/>
          <w:sz w:val="22"/>
          <w:szCs w:val="22"/>
        </w:rPr>
        <w:t xml:space="preserve"> </w:t>
      </w:r>
      <w:r w:rsidR="00ED3B1D" w:rsidRPr="008B15A2">
        <w:rPr>
          <w:color w:val="000000"/>
          <w:sz w:val="22"/>
          <w:szCs w:val="22"/>
        </w:rPr>
        <w:t>These indeed are</w:t>
      </w:r>
      <w:r w:rsidR="00342E5B" w:rsidRPr="008B15A2">
        <w:rPr>
          <w:color w:val="000000"/>
          <w:sz w:val="22"/>
          <w:szCs w:val="22"/>
        </w:rPr>
        <w:t xml:space="preserve"> the indices used to rank Nigeria as one among the 25 poorest countries in the world</w:t>
      </w:r>
      <w:r w:rsidR="00ED3B1D" w:rsidRPr="008B15A2">
        <w:rPr>
          <w:color w:val="000000"/>
          <w:sz w:val="22"/>
          <w:szCs w:val="22"/>
        </w:rPr>
        <w:t xml:space="preserve"> in this 21</w:t>
      </w:r>
      <w:r w:rsidR="00ED3B1D" w:rsidRPr="008B15A2">
        <w:rPr>
          <w:color w:val="000000"/>
          <w:sz w:val="22"/>
          <w:szCs w:val="22"/>
          <w:vertAlign w:val="superscript"/>
        </w:rPr>
        <w:t>st</w:t>
      </w:r>
      <w:r w:rsidR="00ED3B1D" w:rsidRPr="008B15A2">
        <w:rPr>
          <w:color w:val="000000"/>
          <w:sz w:val="22"/>
          <w:szCs w:val="22"/>
        </w:rPr>
        <w:t xml:space="preserve"> century</w:t>
      </w:r>
      <w:r w:rsidR="00342E5B" w:rsidRPr="008B15A2">
        <w:rPr>
          <w:color w:val="000000"/>
          <w:sz w:val="22"/>
          <w:szCs w:val="22"/>
        </w:rPr>
        <w:t xml:space="preserve">, whereas she was among the richest 50 in the early </w:t>
      </w:r>
      <w:r w:rsidR="00E4631D" w:rsidRPr="008B15A2">
        <w:rPr>
          <w:color w:val="000000"/>
          <w:sz w:val="22"/>
          <w:szCs w:val="22"/>
        </w:rPr>
        <w:t>-</w:t>
      </w:r>
      <w:r w:rsidR="00342E5B" w:rsidRPr="008B15A2">
        <w:rPr>
          <w:color w:val="000000"/>
          <w:sz w:val="22"/>
          <w:szCs w:val="22"/>
        </w:rPr>
        <w:t xml:space="preserve"> 1970s (</w:t>
      </w:r>
      <w:proofErr w:type="spellStart"/>
      <w:r w:rsidR="00342E5B" w:rsidRPr="008B15A2">
        <w:rPr>
          <w:color w:val="000000"/>
          <w:sz w:val="22"/>
          <w:szCs w:val="22"/>
        </w:rPr>
        <w:t>Obadan</w:t>
      </w:r>
      <w:proofErr w:type="spellEnd"/>
      <w:r w:rsidR="00342E5B" w:rsidRPr="008B15A2">
        <w:rPr>
          <w:color w:val="000000"/>
          <w:sz w:val="22"/>
          <w:szCs w:val="22"/>
        </w:rPr>
        <w:t>, 1996</w:t>
      </w:r>
      <w:r w:rsidR="00E96655" w:rsidRPr="008B15A2">
        <w:rPr>
          <w:color w:val="000000"/>
          <w:sz w:val="22"/>
          <w:szCs w:val="22"/>
        </w:rPr>
        <w:t>; World Bank, 2024</w:t>
      </w:r>
      <w:r w:rsidR="00BC7356" w:rsidRPr="008B15A2">
        <w:rPr>
          <w:color w:val="000000"/>
          <w:sz w:val="22"/>
          <w:szCs w:val="22"/>
        </w:rPr>
        <w:t>).</w:t>
      </w:r>
      <w:r w:rsidR="00342E5B" w:rsidRPr="008B15A2">
        <w:rPr>
          <w:color w:val="000000"/>
          <w:sz w:val="22"/>
          <w:szCs w:val="22"/>
        </w:rPr>
        <w:t xml:space="preserve"> As</w:t>
      </w:r>
      <w:r w:rsidR="0067271E" w:rsidRPr="008B15A2">
        <w:rPr>
          <w:color w:val="000000"/>
          <w:sz w:val="22"/>
          <w:szCs w:val="22"/>
        </w:rPr>
        <w:t xml:space="preserve"> noted by </w:t>
      </w:r>
      <w:proofErr w:type="spellStart"/>
      <w:r w:rsidR="00342E5B" w:rsidRPr="008B15A2">
        <w:rPr>
          <w:color w:val="000000"/>
          <w:sz w:val="22"/>
          <w:szCs w:val="22"/>
        </w:rPr>
        <w:t>Abdulahi</w:t>
      </w:r>
      <w:proofErr w:type="spellEnd"/>
      <w:r w:rsidR="00342E5B" w:rsidRPr="008B15A2">
        <w:rPr>
          <w:color w:val="000000"/>
          <w:sz w:val="22"/>
          <w:szCs w:val="22"/>
        </w:rPr>
        <w:t xml:space="preserve"> (201</w:t>
      </w:r>
      <w:r w:rsidR="00186788" w:rsidRPr="008B15A2">
        <w:rPr>
          <w:color w:val="000000"/>
          <w:sz w:val="22"/>
          <w:szCs w:val="22"/>
        </w:rPr>
        <w:t>3</w:t>
      </w:r>
      <w:r w:rsidR="00342E5B" w:rsidRPr="008B15A2">
        <w:rPr>
          <w:color w:val="000000"/>
          <w:sz w:val="22"/>
          <w:szCs w:val="22"/>
        </w:rPr>
        <w:t>)</w:t>
      </w:r>
      <w:r w:rsidR="005B22D9" w:rsidRPr="008B15A2">
        <w:rPr>
          <w:color w:val="000000"/>
          <w:sz w:val="22"/>
          <w:szCs w:val="22"/>
        </w:rPr>
        <w:t>,</w:t>
      </w:r>
      <w:r w:rsidR="0067271E" w:rsidRPr="008B15A2">
        <w:rPr>
          <w:color w:val="000000"/>
          <w:sz w:val="22"/>
          <w:szCs w:val="22"/>
        </w:rPr>
        <w:t xml:space="preserve"> Nigeria is sliding into being one of the poorest nations in the world</w:t>
      </w:r>
      <w:r w:rsidR="00186788" w:rsidRPr="008B15A2">
        <w:rPr>
          <w:color w:val="000000"/>
          <w:sz w:val="22"/>
          <w:szCs w:val="22"/>
        </w:rPr>
        <w:t xml:space="preserve">, and </w:t>
      </w:r>
      <w:r w:rsidR="00342E5B" w:rsidRPr="008B15A2">
        <w:rPr>
          <w:color w:val="000000"/>
          <w:sz w:val="22"/>
          <w:szCs w:val="22"/>
        </w:rPr>
        <w:t>had since June 2018, progressed to be the poverty capital of the world</w:t>
      </w:r>
      <w:r w:rsidR="0022253C" w:rsidRPr="008B15A2">
        <w:rPr>
          <w:color w:val="000000"/>
          <w:sz w:val="22"/>
          <w:szCs w:val="22"/>
        </w:rPr>
        <w:t xml:space="preserve"> a</w:t>
      </w:r>
      <w:r w:rsidR="00BC7356" w:rsidRPr="008B15A2">
        <w:rPr>
          <w:color w:val="000000"/>
          <w:sz w:val="22"/>
          <w:szCs w:val="22"/>
        </w:rPr>
        <w:t>s described Jim Yong Kim World B</w:t>
      </w:r>
      <w:r w:rsidR="0022253C" w:rsidRPr="008B15A2">
        <w:rPr>
          <w:color w:val="000000"/>
          <w:sz w:val="22"/>
          <w:szCs w:val="22"/>
        </w:rPr>
        <w:t xml:space="preserve">ank President, and Shubham Chaudhuri, the World Bank’s Country </w:t>
      </w:r>
      <w:r w:rsidR="0034578A" w:rsidRPr="008B15A2">
        <w:rPr>
          <w:color w:val="000000"/>
          <w:sz w:val="22"/>
          <w:szCs w:val="22"/>
        </w:rPr>
        <w:t>D</w:t>
      </w:r>
      <w:r w:rsidR="002821A0" w:rsidRPr="008B15A2">
        <w:rPr>
          <w:color w:val="000000"/>
          <w:sz w:val="22"/>
          <w:szCs w:val="22"/>
        </w:rPr>
        <w:t>irector</w:t>
      </w:r>
      <w:r w:rsidR="00FD4CC8" w:rsidRPr="008B15A2">
        <w:rPr>
          <w:color w:val="000000"/>
          <w:sz w:val="22"/>
          <w:szCs w:val="22"/>
        </w:rPr>
        <w:t xml:space="preserve"> during the Nigeria Economic </w:t>
      </w:r>
      <w:r w:rsidR="0034578A" w:rsidRPr="008B15A2">
        <w:rPr>
          <w:color w:val="000000"/>
          <w:sz w:val="22"/>
          <w:szCs w:val="22"/>
        </w:rPr>
        <w:t>S</w:t>
      </w:r>
      <w:r w:rsidR="00FD4CC8" w:rsidRPr="008B15A2">
        <w:rPr>
          <w:color w:val="000000"/>
          <w:sz w:val="22"/>
          <w:szCs w:val="22"/>
        </w:rPr>
        <w:t>ociety</w:t>
      </w:r>
      <w:r w:rsidR="0034578A" w:rsidRPr="008B15A2">
        <w:rPr>
          <w:color w:val="000000"/>
          <w:sz w:val="22"/>
          <w:szCs w:val="22"/>
        </w:rPr>
        <w:t>’s (NSE)</w:t>
      </w:r>
      <w:r w:rsidR="00FD4CC8" w:rsidRPr="008B15A2">
        <w:rPr>
          <w:color w:val="000000"/>
          <w:sz w:val="22"/>
          <w:szCs w:val="22"/>
        </w:rPr>
        <w:t xml:space="preserve"> </w:t>
      </w:r>
      <w:r w:rsidR="0034578A" w:rsidRPr="008B15A2">
        <w:rPr>
          <w:color w:val="000000"/>
          <w:sz w:val="22"/>
          <w:szCs w:val="22"/>
        </w:rPr>
        <w:t xml:space="preserve">annual </w:t>
      </w:r>
      <w:r w:rsidR="00FD4CC8" w:rsidRPr="008B15A2">
        <w:rPr>
          <w:color w:val="000000"/>
          <w:sz w:val="22"/>
          <w:szCs w:val="22"/>
        </w:rPr>
        <w:t>conference in 2018</w:t>
      </w:r>
      <w:r w:rsidR="00C36D8F" w:rsidRPr="008B15A2">
        <w:rPr>
          <w:color w:val="000000"/>
          <w:sz w:val="22"/>
          <w:szCs w:val="22"/>
        </w:rPr>
        <w:t xml:space="preserve">. </w:t>
      </w:r>
      <w:r w:rsidR="005F11C1" w:rsidRPr="008B15A2">
        <w:rPr>
          <w:color w:val="000000"/>
          <w:sz w:val="22"/>
          <w:szCs w:val="22"/>
        </w:rPr>
        <w:t xml:space="preserve">Since then, there are no noticeable economic reforms that positively impacted on the lives of </w:t>
      </w:r>
      <w:r w:rsidR="00393331" w:rsidRPr="008B15A2">
        <w:rPr>
          <w:color w:val="000000"/>
          <w:sz w:val="22"/>
          <w:szCs w:val="22"/>
        </w:rPr>
        <w:t xml:space="preserve">the rural </w:t>
      </w:r>
      <w:r w:rsidR="005F11C1" w:rsidRPr="008B15A2">
        <w:rPr>
          <w:color w:val="000000"/>
          <w:sz w:val="22"/>
          <w:szCs w:val="22"/>
        </w:rPr>
        <w:t>Nigerian</w:t>
      </w:r>
      <w:r w:rsidR="00393331" w:rsidRPr="008B15A2">
        <w:rPr>
          <w:color w:val="000000"/>
          <w:sz w:val="22"/>
          <w:szCs w:val="22"/>
        </w:rPr>
        <w:t>s</w:t>
      </w:r>
      <w:r w:rsidR="005F11C1" w:rsidRPr="008B15A2">
        <w:rPr>
          <w:color w:val="000000"/>
          <w:sz w:val="22"/>
          <w:szCs w:val="22"/>
        </w:rPr>
        <w:t>.</w:t>
      </w:r>
      <w:r w:rsidR="00E90447" w:rsidRPr="008B15A2">
        <w:rPr>
          <w:color w:val="000000"/>
          <w:sz w:val="22"/>
          <w:szCs w:val="22"/>
        </w:rPr>
        <w:t xml:space="preserve"> </w:t>
      </w:r>
      <w:r w:rsidR="007445BD" w:rsidRPr="008B15A2">
        <w:rPr>
          <w:color w:val="000000"/>
          <w:sz w:val="22"/>
          <w:szCs w:val="22"/>
        </w:rPr>
        <w:t xml:space="preserve">The World </w:t>
      </w:r>
      <w:r w:rsidR="001E4DDD" w:rsidRPr="008B15A2">
        <w:rPr>
          <w:color w:val="000000"/>
          <w:sz w:val="22"/>
          <w:szCs w:val="22"/>
        </w:rPr>
        <w:t>B</w:t>
      </w:r>
      <w:r w:rsidR="007445BD" w:rsidRPr="008B15A2">
        <w:rPr>
          <w:color w:val="000000"/>
          <w:sz w:val="22"/>
          <w:szCs w:val="22"/>
        </w:rPr>
        <w:t xml:space="preserve">ank projected Nigeria poverty rate around 40.7% in 2024 implying that 40.7% of Nigerian will live in poverty based on the international poverty line. This is compounded by the fact </w:t>
      </w:r>
      <w:r w:rsidR="00E867F7" w:rsidRPr="008B15A2">
        <w:rPr>
          <w:color w:val="000000"/>
          <w:sz w:val="22"/>
          <w:szCs w:val="22"/>
        </w:rPr>
        <w:t>that</w:t>
      </w:r>
      <w:r w:rsidR="007445BD" w:rsidRPr="008B15A2">
        <w:rPr>
          <w:color w:val="000000"/>
          <w:sz w:val="22"/>
          <w:szCs w:val="22"/>
        </w:rPr>
        <w:t xml:space="preserve"> the inflation rate was 24.7% driven by the rising food and energy crisis</w:t>
      </w:r>
      <w:r w:rsidR="00E60BD8" w:rsidRPr="008B15A2">
        <w:rPr>
          <w:color w:val="000000"/>
          <w:sz w:val="22"/>
          <w:szCs w:val="22"/>
        </w:rPr>
        <w:t xml:space="preserve"> (World Bank 2024). However, the removal of oil subsidy in May 29</w:t>
      </w:r>
      <w:r w:rsidR="00E60BD8" w:rsidRPr="008B15A2">
        <w:rPr>
          <w:color w:val="000000"/>
          <w:sz w:val="22"/>
          <w:szCs w:val="22"/>
          <w:vertAlign w:val="superscript"/>
        </w:rPr>
        <w:t>th</w:t>
      </w:r>
      <w:r w:rsidR="00E60BD8" w:rsidRPr="008B15A2">
        <w:rPr>
          <w:color w:val="000000"/>
          <w:sz w:val="22"/>
          <w:szCs w:val="22"/>
        </w:rPr>
        <w:t xml:space="preserve">, 2023 has contributed to </w:t>
      </w:r>
      <w:r w:rsidR="00164B72" w:rsidRPr="008B15A2">
        <w:rPr>
          <w:color w:val="000000"/>
          <w:sz w:val="22"/>
          <w:szCs w:val="22"/>
        </w:rPr>
        <w:t xml:space="preserve">increasing the </w:t>
      </w:r>
      <w:r w:rsidR="00E60BD8" w:rsidRPr="008B15A2">
        <w:rPr>
          <w:color w:val="000000"/>
          <w:sz w:val="22"/>
          <w:szCs w:val="22"/>
        </w:rPr>
        <w:t>poverty margin</w:t>
      </w:r>
      <w:r w:rsidR="00164B72" w:rsidRPr="008B15A2">
        <w:rPr>
          <w:color w:val="000000"/>
          <w:sz w:val="22"/>
          <w:szCs w:val="22"/>
        </w:rPr>
        <w:t>,</w:t>
      </w:r>
      <w:r w:rsidR="00E60BD8" w:rsidRPr="008B15A2">
        <w:rPr>
          <w:color w:val="000000"/>
          <w:sz w:val="22"/>
          <w:szCs w:val="22"/>
        </w:rPr>
        <w:t xml:space="preserve"> and </w:t>
      </w:r>
      <w:r w:rsidR="00164B72" w:rsidRPr="008B15A2">
        <w:rPr>
          <w:color w:val="000000"/>
          <w:sz w:val="22"/>
          <w:szCs w:val="22"/>
        </w:rPr>
        <w:t xml:space="preserve">the </w:t>
      </w:r>
      <w:r w:rsidR="00E60BD8" w:rsidRPr="008B15A2">
        <w:rPr>
          <w:color w:val="000000"/>
          <w:sz w:val="22"/>
          <w:szCs w:val="22"/>
        </w:rPr>
        <w:t>devaluation</w:t>
      </w:r>
      <w:r w:rsidR="00164B72" w:rsidRPr="008B15A2">
        <w:rPr>
          <w:color w:val="000000"/>
          <w:sz w:val="22"/>
          <w:szCs w:val="22"/>
        </w:rPr>
        <w:t xml:space="preserve"> of the naira </w:t>
      </w:r>
      <w:r w:rsidR="00E867F7" w:rsidRPr="008B15A2">
        <w:rPr>
          <w:color w:val="000000"/>
          <w:sz w:val="22"/>
          <w:szCs w:val="22"/>
        </w:rPr>
        <w:t>worsening inflationary</w:t>
      </w:r>
      <w:r w:rsidR="00360A25" w:rsidRPr="008B15A2">
        <w:rPr>
          <w:color w:val="000000"/>
          <w:sz w:val="22"/>
          <w:szCs w:val="22"/>
        </w:rPr>
        <w:t xml:space="preserve"> rate</w:t>
      </w:r>
      <w:r w:rsidR="00323985" w:rsidRPr="008B15A2">
        <w:rPr>
          <w:color w:val="000000"/>
          <w:sz w:val="22"/>
          <w:szCs w:val="22"/>
        </w:rPr>
        <w:t xml:space="preserve">s, and </w:t>
      </w:r>
      <w:r w:rsidR="00E60BD8" w:rsidRPr="008B15A2">
        <w:rPr>
          <w:color w:val="000000"/>
          <w:sz w:val="22"/>
          <w:szCs w:val="22"/>
        </w:rPr>
        <w:t>poor economic</w:t>
      </w:r>
      <w:r w:rsidR="00323985" w:rsidRPr="008B15A2">
        <w:rPr>
          <w:color w:val="000000"/>
          <w:sz w:val="22"/>
          <w:szCs w:val="22"/>
        </w:rPr>
        <w:t xml:space="preserve"> policy</w:t>
      </w:r>
      <w:r w:rsidR="00E60BD8" w:rsidRPr="008B15A2">
        <w:rPr>
          <w:color w:val="000000"/>
          <w:sz w:val="22"/>
          <w:szCs w:val="22"/>
        </w:rPr>
        <w:t xml:space="preserve"> management</w:t>
      </w:r>
      <w:r w:rsidR="00D536F6" w:rsidRPr="008B15A2">
        <w:rPr>
          <w:color w:val="000000"/>
          <w:sz w:val="22"/>
          <w:szCs w:val="22"/>
        </w:rPr>
        <w:t xml:space="preserve"> escalating hardship, increasing criminality, </w:t>
      </w:r>
      <w:r w:rsidR="00323985" w:rsidRPr="008B15A2">
        <w:rPr>
          <w:color w:val="000000"/>
          <w:sz w:val="22"/>
          <w:szCs w:val="22"/>
        </w:rPr>
        <w:t>corruption, which disproportionately affects</w:t>
      </w:r>
      <w:r w:rsidR="00D536F6" w:rsidRPr="008B15A2">
        <w:rPr>
          <w:color w:val="000000"/>
          <w:sz w:val="22"/>
          <w:szCs w:val="22"/>
        </w:rPr>
        <w:t xml:space="preserve"> transportation</w:t>
      </w:r>
      <w:r w:rsidR="00323985" w:rsidRPr="008B15A2">
        <w:rPr>
          <w:color w:val="000000"/>
          <w:sz w:val="22"/>
          <w:szCs w:val="22"/>
        </w:rPr>
        <w:t>, education, agriculture and food security,</w:t>
      </w:r>
      <w:r w:rsidR="00134F25" w:rsidRPr="008B15A2">
        <w:rPr>
          <w:color w:val="000000"/>
          <w:sz w:val="22"/>
          <w:szCs w:val="22"/>
        </w:rPr>
        <w:t xml:space="preserve"> environmental sustainability affecting sub-national economies and the rural space. </w:t>
      </w:r>
      <w:r w:rsidR="00D536F6" w:rsidRPr="008B15A2">
        <w:rPr>
          <w:color w:val="000000"/>
          <w:sz w:val="22"/>
          <w:szCs w:val="22"/>
        </w:rPr>
        <w:t xml:space="preserve"> </w:t>
      </w:r>
    </w:p>
    <w:p w14:paraId="63CFB974" w14:textId="53092AB1" w:rsidR="00342E5B" w:rsidRPr="008B15A2" w:rsidRDefault="001C5D2A" w:rsidP="005A3506">
      <w:pPr>
        <w:jc w:val="both"/>
        <w:rPr>
          <w:color w:val="000000"/>
          <w:sz w:val="22"/>
          <w:szCs w:val="22"/>
        </w:rPr>
      </w:pPr>
      <w:r w:rsidRPr="008B15A2">
        <w:rPr>
          <w:color w:val="000000"/>
          <w:sz w:val="22"/>
          <w:szCs w:val="22"/>
        </w:rPr>
        <w:lastRenderedPageBreak/>
        <w:tab/>
      </w:r>
      <w:r w:rsidR="00342E5B" w:rsidRPr="008B15A2">
        <w:rPr>
          <w:color w:val="000000"/>
          <w:sz w:val="22"/>
          <w:szCs w:val="22"/>
        </w:rPr>
        <w:t>Nigeria’s rural communities is measured as the poorest in the world, and is confronted not just with disadvantaged or marginalized ar</w:t>
      </w:r>
      <w:r w:rsidR="005A3506" w:rsidRPr="008B15A2">
        <w:rPr>
          <w:color w:val="000000"/>
          <w:sz w:val="22"/>
          <w:szCs w:val="22"/>
        </w:rPr>
        <w:t xml:space="preserve">eas, group and individuals, but </w:t>
      </w:r>
      <w:r w:rsidR="00342E5B" w:rsidRPr="008B15A2">
        <w:rPr>
          <w:color w:val="000000"/>
          <w:sz w:val="22"/>
          <w:szCs w:val="22"/>
        </w:rPr>
        <w:t>with mass poverty, a situation in which most of the rural people have a very substandard existence with high propensity for insecurity of human and material resources (</w:t>
      </w:r>
      <w:proofErr w:type="spellStart"/>
      <w:r w:rsidR="00342E5B" w:rsidRPr="008B15A2">
        <w:rPr>
          <w:sz w:val="22"/>
          <w:szCs w:val="22"/>
        </w:rPr>
        <w:t>Isokon</w:t>
      </w:r>
      <w:proofErr w:type="spellEnd"/>
      <w:r w:rsidR="00342E5B" w:rsidRPr="008B15A2">
        <w:rPr>
          <w:sz w:val="22"/>
          <w:szCs w:val="22"/>
        </w:rPr>
        <w:t xml:space="preserve">, </w:t>
      </w:r>
      <w:proofErr w:type="spellStart"/>
      <w:r w:rsidR="00342E5B" w:rsidRPr="008B15A2">
        <w:rPr>
          <w:sz w:val="22"/>
          <w:szCs w:val="22"/>
        </w:rPr>
        <w:t>Obeten</w:t>
      </w:r>
      <w:proofErr w:type="spellEnd"/>
      <w:r w:rsidR="00342E5B" w:rsidRPr="008B15A2">
        <w:rPr>
          <w:sz w:val="22"/>
          <w:szCs w:val="22"/>
        </w:rPr>
        <w:t xml:space="preserve"> &amp; </w:t>
      </w:r>
      <w:proofErr w:type="spellStart"/>
      <w:r w:rsidR="00342E5B" w:rsidRPr="008B15A2">
        <w:rPr>
          <w:sz w:val="22"/>
          <w:szCs w:val="22"/>
        </w:rPr>
        <w:t>Tangban</w:t>
      </w:r>
      <w:proofErr w:type="spellEnd"/>
      <w:r w:rsidR="00342E5B" w:rsidRPr="008B15A2">
        <w:rPr>
          <w:sz w:val="22"/>
          <w:szCs w:val="22"/>
        </w:rPr>
        <w:t>, 2017</w:t>
      </w:r>
      <w:r w:rsidR="00342E5B" w:rsidRPr="008B15A2">
        <w:rPr>
          <w:color w:val="000000"/>
          <w:sz w:val="22"/>
          <w:szCs w:val="22"/>
        </w:rPr>
        <w:t>). The rural areas in Nigeria have remained the most backward enclaves of economic space</w:t>
      </w:r>
      <w:r w:rsidR="00613C9C" w:rsidRPr="008B15A2">
        <w:rPr>
          <w:color w:val="000000"/>
          <w:sz w:val="22"/>
          <w:szCs w:val="22"/>
        </w:rPr>
        <w:t xml:space="preserve"> when compared to other developing countries in Africa like South Africa, Ghana, etc</w:t>
      </w:r>
      <w:r w:rsidR="00342E5B" w:rsidRPr="008B15A2">
        <w:rPr>
          <w:color w:val="000000"/>
          <w:sz w:val="22"/>
          <w:szCs w:val="22"/>
        </w:rPr>
        <w:t xml:space="preserve">.  </w:t>
      </w:r>
      <w:r w:rsidR="005438AC" w:rsidRPr="008B15A2">
        <w:rPr>
          <w:color w:val="000000"/>
          <w:sz w:val="22"/>
          <w:szCs w:val="22"/>
        </w:rPr>
        <w:t xml:space="preserve">As </w:t>
      </w:r>
      <w:r w:rsidR="00342E5B" w:rsidRPr="008B15A2">
        <w:rPr>
          <w:color w:val="000000"/>
          <w:sz w:val="22"/>
          <w:szCs w:val="22"/>
        </w:rPr>
        <w:t xml:space="preserve">observed by scholars that the place of domicile of more than </w:t>
      </w:r>
      <w:r w:rsidR="001173C0" w:rsidRPr="008B15A2">
        <w:rPr>
          <w:color w:val="000000"/>
          <w:sz w:val="22"/>
          <w:szCs w:val="22"/>
        </w:rPr>
        <w:t>7</w:t>
      </w:r>
      <w:r w:rsidR="00342E5B" w:rsidRPr="008B15A2">
        <w:rPr>
          <w:color w:val="000000"/>
          <w:sz w:val="22"/>
          <w:szCs w:val="22"/>
        </w:rPr>
        <w:t>0 percent of the nation’s population resides in rural areas and they constitute an indispensable factor in the overall production of agricultural products and contributes up to 35 per cent to the nation’s export earnings (</w:t>
      </w:r>
      <w:proofErr w:type="spellStart"/>
      <w:r w:rsidR="00744A75" w:rsidRPr="008B15A2">
        <w:rPr>
          <w:color w:val="000000"/>
          <w:sz w:val="22"/>
          <w:szCs w:val="22"/>
        </w:rPr>
        <w:t>Imoleayo</w:t>
      </w:r>
      <w:proofErr w:type="spellEnd"/>
      <w:r w:rsidR="00744A75" w:rsidRPr="008B15A2">
        <w:rPr>
          <w:color w:val="000000"/>
          <w:sz w:val="22"/>
          <w:szCs w:val="22"/>
        </w:rPr>
        <w:t xml:space="preserve"> 2024</w:t>
      </w:r>
      <w:r w:rsidR="004B16F2" w:rsidRPr="008B15A2">
        <w:rPr>
          <w:color w:val="000000"/>
          <w:sz w:val="22"/>
          <w:szCs w:val="22"/>
        </w:rPr>
        <w:t>)</w:t>
      </w:r>
      <w:r w:rsidR="00BD6649" w:rsidRPr="008B15A2">
        <w:rPr>
          <w:color w:val="000000"/>
          <w:sz w:val="22"/>
          <w:szCs w:val="22"/>
        </w:rPr>
        <w:t>.</w:t>
      </w:r>
    </w:p>
    <w:p w14:paraId="46CBA01B" w14:textId="77777777" w:rsidR="00C344FF" w:rsidRPr="008B15A2" w:rsidRDefault="005438AC" w:rsidP="0087384F">
      <w:pPr>
        <w:jc w:val="both"/>
        <w:rPr>
          <w:color w:val="000000"/>
          <w:sz w:val="22"/>
          <w:szCs w:val="22"/>
        </w:rPr>
      </w:pPr>
      <w:r w:rsidRPr="008B15A2">
        <w:rPr>
          <w:color w:val="000000"/>
          <w:sz w:val="22"/>
          <w:szCs w:val="22"/>
        </w:rPr>
        <w:tab/>
      </w:r>
      <w:r w:rsidR="00342E5B" w:rsidRPr="008B15A2">
        <w:rPr>
          <w:color w:val="000000"/>
          <w:sz w:val="22"/>
          <w:szCs w:val="22"/>
        </w:rPr>
        <w:t>The eradication of rural poverty in Nigeria require a con</w:t>
      </w:r>
      <w:r w:rsidR="001D5564" w:rsidRPr="008B15A2">
        <w:rPr>
          <w:color w:val="000000"/>
          <w:sz w:val="22"/>
          <w:szCs w:val="22"/>
        </w:rPr>
        <w:t>certed and comprehensive efforts</w:t>
      </w:r>
      <w:r w:rsidR="00063A66" w:rsidRPr="008B15A2">
        <w:rPr>
          <w:color w:val="000000"/>
          <w:sz w:val="22"/>
          <w:szCs w:val="22"/>
        </w:rPr>
        <w:t xml:space="preserve"> at removing</w:t>
      </w:r>
      <w:r w:rsidR="00342E5B" w:rsidRPr="008B15A2">
        <w:rPr>
          <w:color w:val="000000"/>
          <w:sz w:val="22"/>
          <w:szCs w:val="22"/>
        </w:rPr>
        <w:t xml:space="preserve"> blockages that limit the growth and development of rural </w:t>
      </w:r>
      <w:r w:rsidRPr="008B15A2">
        <w:rPr>
          <w:color w:val="000000"/>
          <w:sz w:val="22"/>
          <w:szCs w:val="22"/>
        </w:rPr>
        <w:t xml:space="preserve">space </w:t>
      </w:r>
      <w:r w:rsidR="00063A66" w:rsidRPr="008B15A2">
        <w:rPr>
          <w:color w:val="000000"/>
          <w:sz w:val="22"/>
          <w:szCs w:val="22"/>
        </w:rPr>
        <w:t xml:space="preserve">and </w:t>
      </w:r>
      <w:r w:rsidR="00342E5B" w:rsidRPr="008B15A2">
        <w:rPr>
          <w:color w:val="000000"/>
          <w:sz w:val="22"/>
          <w:szCs w:val="22"/>
        </w:rPr>
        <w:t xml:space="preserve">economy. </w:t>
      </w:r>
      <w:r w:rsidR="00BD1F30" w:rsidRPr="008B15A2">
        <w:rPr>
          <w:color w:val="000000"/>
          <w:sz w:val="22"/>
          <w:szCs w:val="22"/>
        </w:rPr>
        <w:t xml:space="preserve">According to </w:t>
      </w:r>
      <w:proofErr w:type="spellStart"/>
      <w:r w:rsidR="00BD1F30" w:rsidRPr="008B15A2">
        <w:rPr>
          <w:color w:val="000000"/>
          <w:sz w:val="22"/>
          <w:szCs w:val="22"/>
        </w:rPr>
        <w:t>Obadan</w:t>
      </w:r>
      <w:proofErr w:type="spellEnd"/>
      <w:r w:rsidR="00BD1F30" w:rsidRPr="008B15A2">
        <w:rPr>
          <w:color w:val="000000"/>
          <w:sz w:val="22"/>
          <w:szCs w:val="22"/>
        </w:rPr>
        <w:t xml:space="preserve"> (1996), </w:t>
      </w:r>
      <w:r w:rsidR="00342E5B" w:rsidRPr="008B15A2">
        <w:rPr>
          <w:color w:val="000000"/>
          <w:sz w:val="22"/>
          <w:szCs w:val="22"/>
        </w:rPr>
        <w:t>one sure way</w:t>
      </w:r>
      <w:r w:rsidR="006E69D2" w:rsidRPr="008B15A2">
        <w:rPr>
          <w:color w:val="000000"/>
          <w:sz w:val="22"/>
          <w:szCs w:val="22"/>
        </w:rPr>
        <w:t xml:space="preserve"> of addressing rural development</w:t>
      </w:r>
      <w:r w:rsidR="00342E5B" w:rsidRPr="008B15A2">
        <w:rPr>
          <w:color w:val="000000"/>
          <w:sz w:val="22"/>
          <w:szCs w:val="22"/>
        </w:rPr>
        <w:t xml:space="preserve"> is through macro-economic adjustments that requires an increase in certain categories of public spending that specifically benefit the poor especially</w:t>
      </w:r>
      <w:r w:rsidR="006E69D2" w:rsidRPr="008B15A2">
        <w:rPr>
          <w:color w:val="000000"/>
          <w:sz w:val="22"/>
          <w:szCs w:val="22"/>
        </w:rPr>
        <w:t>. This can be</w:t>
      </w:r>
      <w:r w:rsidR="00342E5B" w:rsidRPr="008B15A2">
        <w:rPr>
          <w:color w:val="000000"/>
          <w:sz w:val="22"/>
          <w:szCs w:val="22"/>
        </w:rPr>
        <w:t xml:space="preserve"> </w:t>
      </w:r>
      <w:r w:rsidR="005849FB" w:rsidRPr="008B15A2">
        <w:rPr>
          <w:color w:val="000000"/>
          <w:sz w:val="22"/>
          <w:szCs w:val="22"/>
        </w:rPr>
        <w:t xml:space="preserve">achieved </w:t>
      </w:r>
      <w:r w:rsidR="00342E5B" w:rsidRPr="008B15A2">
        <w:rPr>
          <w:color w:val="000000"/>
          <w:sz w:val="22"/>
          <w:szCs w:val="22"/>
        </w:rPr>
        <w:t>through conditional cash transfers</w:t>
      </w:r>
      <w:r w:rsidR="006E69D2" w:rsidRPr="008B15A2">
        <w:rPr>
          <w:color w:val="000000"/>
          <w:sz w:val="22"/>
          <w:szCs w:val="22"/>
        </w:rPr>
        <w:t xml:space="preserve"> and grants, access and linkages to economic </w:t>
      </w:r>
      <w:r w:rsidR="005849FB" w:rsidRPr="008B15A2">
        <w:rPr>
          <w:color w:val="000000"/>
          <w:sz w:val="22"/>
          <w:szCs w:val="22"/>
        </w:rPr>
        <w:t xml:space="preserve">opportunities and poverty alleviation policies and </w:t>
      </w:r>
      <w:proofErr w:type="spellStart"/>
      <w:r w:rsidR="005849FB" w:rsidRPr="008B15A2">
        <w:rPr>
          <w:color w:val="000000"/>
          <w:sz w:val="22"/>
          <w:szCs w:val="22"/>
        </w:rPr>
        <w:t>programmes</w:t>
      </w:r>
      <w:proofErr w:type="spellEnd"/>
      <w:r w:rsidR="005849FB" w:rsidRPr="008B15A2">
        <w:rPr>
          <w:color w:val="000000"/>
          <w:sz w:val="22"/>
          <w:szCs w:val="22"/>
        </w:rPr>
        <w:t xml:space="preserve"> </w:t>
      </w:r>
      <w:r w:rsidR="006E69D2" w:rsidRPr="008B15A2">
        <w:rPr>
          <w:color w:val="000000"/>
          <w:sz w:val="22"/>
          <w:szCs w:val="22"/>
        </w:rPr>
        <w:t>that promote growth and development</w:t>
      </w:r>
      <w:r w:rsidR="00342E5B" w:rsidRPr="008B15A2">
        <w:rPr>
          <w:color w:val="000000"/>
          <w:sz w:val="22"/>
          <w:szCs w:val="22"/>
        </w:rPr>
        <w:t xml:space="preserve">. </w:t>
      </w:r>
    </w:p>
    <w:p w14:paraId="330A81C4" w14:textId="39568225" w:rsidR="00342E5B" w:rsidRPr="008B15A2" w:rsidRDefault="00342E5B" w:rsidP="0087384F">
      <w:pPr>
        <w:jc w:val="both"/>
        <w:rPr>
          <w:color w:val="000000"/>
          <w:sz w:val="22"/>
          <w:szCs w:val="22"/>
        </w:rPr>
      </w:pPr>
      <w:r w:rsidRPr="008B15A2">
        <w:rPr>
          <w:color w:val="000000"/>
          <w:sz w:val="22"/>
          <w:szCs w:val="22"/>
        </w:rPr>
        <w:t>Poverty alleviation policies are therefore, integrated and deliberate attempts to improve not only the rural people but also the rural space. National Center for Economic Management and Administration (2011), assert that rural development should be seen as a metamorphosing force that engender not only the provision of jobs, increase income but also make available a high quality of rural living through improv</w:t>
      </w:r>
      <w:r w:rsidR="008562E5" w:rsidRPr="008B15A2">
        <w:rPr>
          <w:color w:val="000000"/>
          <w:sz w:val="22"/>
          <w:szCs w:val="22"/>
        </w:rPr>
        <w:t>ed poverty alleviation policies and sustainable livelihood options</w:t>
      </w:r>
    </w:p>
    <w:p w14:paraId="1B8F4DBB" w14:textId="77777777" w:rsidR="00F36EED" w:rsidRPr="008B15A2" w:rsidRDefault="00164AE6" w:rsidP="0087384F">
      <w:pPr>
        <w:pBdr>
          <w:top w:val="nil"/>
          <w:left w:val="nil"/>
          <w:bottom w:val="nil"/>
          <w:right w:val="nil"/>
          <w:between w:val="nil"/>
        </w:pBdr>
        <w:jc w:val="both"/>
        <w:rPr>
          <w:color w:val="000000"/>
          <w:sz w:val="22"/>
          <w:szCs w:val="22"/>
        </w:rPr>
      </w:pPr>
      <w:r w:rsidRPr="008B15A2">
        <w:rPr>
          <w:color w:val="000000"/>
          <w:sz w:val="22"/>
          <w:szCs w:val="22"/>
        </w:rPr>
        <w:t xml:space="preserve">The </w:t>
      </w:r>
      <w:r w:rsidR="00342E5B" w:rsidRPr="008B15A2">
        <w:rPr>
          <w:color w:val="000000"/>
          <w:sz w:val="22"/>
          <w:szCs w:val="22"/>
        </w:rPr>
        <w:t xml:space="preserve">vehicle for achieving these objectives must include a restructuring priority framework for rural development policy and implementation of programs that promote inclusiveness. </w:t>
      </w:r>
    </w:p>
    <w:p w14:paraId="352101E3" w14:textId="0A90D3E5"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Rural development in this context, would mean a cross-cultural and </w:t>
      </w:r>
      <w:r w:rsidR="00700005" w:rsidRPr="008B15A2">
        <w:rPr>
          <w:color w:val="000000"/>
          <w:sz w:val="22"/>
          <w:szCs w:val="22"/>
        </w:rPr>
        <w:t>socio-economic</w:t>
      </w:r>
      <w:r w:rsidRPr="008B15A2">
        <w:rPr>
          <w:color w:val="000000"/>
          <w:sz w:val="22"/>
          <w:szCs w:val="22"/>
        </w:rPr>
        <w:t xml:space="preserve"> transformation of rural societies or communities.  Indices for this transformation lie barely on the extent of planned efforts or strategies put in place by the government or through community development efforts to develop the rural societies (</w:t>
      </w:r>
      <w:proofErr w:type="spellStart"/>
      <w:r w:rsidRPr="008B15A2">
        <w:rPr>
          <w:color w:val="000000"/>
          <w:sz w:val="22"/>
          <w:szCs w:val="22"/>
        </w:rPr>
        <w:t>Akeredolu</w:t>
      </w:r>
      <w:proofErr w:type="spellEnd"/>
      <w:r w:rsidRPr="008B15A2">
        <w:rPr>
          <w:color w:val="000000"/>
          <w:sz w:val="22"/>
          <w:szCs w:val="22"/>
        </w:rPr>
        <w:t>, 2001). For example, to address and meet the needs of the rural poor, the Cross</w:t>
      </w:r>
      <w:r w:rsidR="00325BCD" w:rsidRPr="008B15A2">
        <w:rPr>
          <w:color w:val="000000"/>
          <w:sz w:val="22"/>
          <w:szCs w:val="22"/>
        </w:rPr>
        <w:t xml:space="preserve"> </w:t>
      </w:r>
      <w:r w:rsidRPr="008B15A2">
        <w:rPr>
          <w:color w:val="000000"/>
          <w:sz w:val="22"/>
          <w:szCs w:val="22"/>
        </w:rPr>
        <w:t xml:space="preserve">River State government established the </w:t>
      </w:r>
      <w:r w:rsidR="00490E4A" w:rsidRPr="008B15A2">
        <w:rPr>
          <w:color w:val="000000"/>
          <w:sz w:val="22"/>
          <w:szCs w:val="22"/>
        </w:rPr>
        <w:t>Cross River</w:t>
      </w:r>
      <w:r w:rsidRPr="008B15A2">
        <w:rPr>
          <w:color w:val="000000"/>
          <w:sz w:val="22"/>
          <w:szCs w:val="22"/>
        </w:rPr>
        <w:t xml:space="preserve"> </w:t>
      </w:r>
      <w:r w:rsidR="00490E4A" w:rsidRPr="008B15A2">
        <w:rPr>
          <w:color w:val="000000"/>
          <w:sz w:val="22"/>
          <w:szCs w:val="22"/>
        </w:rPr>
        <w:t xml:space="preserve">State </w:t>
      </w:r>
      <w:r w:rsidRPr="008B15A2">
        <w:rPr>
          <w:color w:val="000000"/>
          <w:sz w:val="22"/>
          <w:szCs w:val="22"/>
        </w:rPr>
        <w:t xml:space="preserve">Poverty Reduction Agency </w:t>
      </w:r>
      <w:r w:rsidR="00C344FF" w:rsidRPr="008B15A2">
        <w:rPr>
          <w:color w:val="000000"/>
          <w:sz w:val="22"/>
          <w:szCs w:val="22"/>
        </w:rPr>
        <w:t>and Community Development I</w:t>
      </w:r>
      <w:r w:rsidR="00490E4A" w:rsidRPr="008B15A2">
        <w:rPr>
          <w:color w:val="000000"/>
          <w:sz w:val="22"/>
          <w:szCs w:val="22"/>
        </w:rPr>
        <w:t xml:space="preserve">nitiatives </w:t>
      </w:r>
      <w:r w:rsidRPr="008B15A2">
        <w:rPr>
          <w:color w:val="000000"/>
          <w:sz w:val="22"/>
          <w:szCs w:val="22"/>
        </w:rPr>
        <w:t>as a panacea to reduce rural poverty</w:t>
      </w:r>
      <w:r w:rsidR="00F36EED" w:rsidRPr="008B15A2">
        <w:rPr>
          <w:color w:val="000000"/>
          <w:sz w:val="22"/>
          <w:szCs w:val="22"/>
        </w:rPr>
        <w:t xml:space="preserve"> and provide access to economic opportunities</w:t>
      </w:r>
      <w:r w:rsidRPr="008B15A2">
        <w:rPr>
          <w:color w:val="000000"/>
          <w:sz w:val="22"/>
          <w:szCs w:val="22"/>
        </w:rPr>
        <w:t>.</w:t>
      </w:r>
      <w:r w:rsidR="00F360CC" w:rsidRPr="008B15A2">
        <w:rPr>
          <w:color w:val="000000"/>
          <w:sz w:val="22"/>
          <w:szCs w:val="22"/>
        </w:rPr>
        <w:t xml:space="preserve"> Despites th</w:t>
      </w:r>
      <w:r w:rsidR="00490E4A" w:rsidRPr="008B15A2">
        <w:rPr>
          <w:color w:val="000000"/>
          <w:sz w:val="22"/>
          <w:szCs w:val="22"/>
        </w:rPr>
        <w:t xml:space="preserve">ese </w:t>
      </w:r>
      <w:r w:rsidR="00F360CC" w:rsidRPr="008B15A2">
        <w:rPr>
          <w:color w:val="000000"/>
          <w:sz w:val="22"/>
          <w:szCs w:val="22"/>
        </w:rPr>
        <w:t>efforts</w:t>
      </w:r>
      <w:r w:rsidR="00490E4A" w:rsidRPr="008B15A2">
        <w:rPr>
          <w:color w:val="000000"/>
          <w:sz w:val="22"/>
          <w:szCs w:val="22"/>
        </w:rPr>
        <w:t xml:space="preserve"> the rural pace in</w:t>
      </w:r>
      <w:r w:rsidR="00F360CC" w:rsidRPr="008B15A2">
        <w:rPr>
          <w:color w:val="000000"/>
          <w:sz w:val="22"/>
          <w:szCs w:val="22"/>
        </w:rPr>
        <w:t xml:space="preserve"> </w:t>
      </w:r>
      <w:r w:rsidR="00490E4A" w:rsidRPr="008B15A2">
        <w:rPr>
          <w:color w:val="000000"/>
          <w:sz w:val="22"/>
          <w:szCs w:val="22"/>
        </w:rPr>
        <w:t xml:space="preserve">Cross </w:t>
      </w:r>
      <w:r w:rsidR="00AA3D71" w:rsidRPr="008B15A2">
        <w:rPr>
          <w:color w:val="000000"/>
          <w:sz w:val="22"/>
          <w:szCs w:val="22"/>
        </w:rPr>
        <w:t>R</w:t>
      </w:r>
      <w:r w:rsidR="00490E4A" w:rsidRPr="008B15A2">
        <w:rPr>
          <w:color w:val="000000"/>
          <w:sz w:val="22"/>
          <w:szCs w:val="22"/>
        </w:rPr>
        <w:t xml:space="preserve">iver </w:t>
      </w:r>
      <w:r w:rsidR="00AA3D71" w:rsidRPr="008B15A2">
        <w:rPr>
          <w:color w:val="000000"/>
          <w:sz w:val="22"/>
          <w:szCs w:val="22"/>
        </w:rPr>
        <w:t>S</w:t>
      </w:r>
      <w:r w:rsidR="00490E4A" w:rsidRPr="008B15A2">
        <w:rPr>
          <w:color w:val="000000"/>
          <w:sz w:val="22"/>
          <w:szCs w:val="22"/>
        </w:rPr>
        <w:t>tate has remained without basic amenities</w:t>
      </w:r>
      <w:r w:rsidR="003A5511" w:rsidRPr="008B15A2">
        <w:rPr>
          <w:color w:val="000000"/>
          <w:sz w:val="22"/>
          <w:szCs w:val="22"/>
        </w:rPr>
        <w:t xml:space="preserve"> and infrastructures</w:t>
      </w:r>
      <w:r w:rsidR="00490E4A" w:rsidRPr="008B15A2">
        <w:rPr>
          <w:color w:val="000000"/>
          <w:sz w:val="22"/>
          <w:szCs w:val="22"/>
        </w:rPr>
        <w:t xml:space="preserve"> to make life </w:t>
      </w:r>
      <w:r w:rsidR="00AA3D71" w:rsidRPr="008B15A2">
        <w:rPr>
          <w:color w:val="000000"/>
          <w:sz w:val="22"/>
          <w:szCs w:val="22"/>
        </w:rPr>
        <w:t>meaningful</w:t>
      </w:r>
      <w:r w:rsidR="00F36EED" w:rsidRPr="008B15A2">
        <w:rPr>
          <w:color w:val="000000"/>
          <w:sz w:val="22"/>
          <w:szCs w:val="22"/>
        </w:rPr>
        <w:t xml:space="preserve"> and</w:t>
      </w:r>
      <w:r w:rsidR="003A5511" w:rsidRPr="008B15A2">
        <w:rPr>
          <w:color w:val="000000"/>
          <w:sz w:val="22"/>
          <w:szCs w:val="22"/>
        </w:rPr>
        <w:t>.</w:t>
      </w:r>
    </w:p>
    <w:p w14:paraId="4E523875" w14:textId="45D35968"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Cross River State has a current estimated population of about</w:t>
      </w:r>
      <w:r w:rsidR="001046C6" w:rsidRPr="008B15A2">
        <w:rPr>
          <w:color w:val="000000"/>
          <w:sz w:val="22"/>
          <w:szCs w:val="22"/>
        </w:rPr>
        <w:t xml:space="preserve"> </w:t>
      </w:r>
      <w:r w:rsidR="00910E74" w:rsidRPr="008B15A2">
        <w:rPr>
          <w:color w:val="000000"/>
          <w:sz w:val="22"/>
          <w:szCs w:val="22"/>
        </w:rPr>
        <w:t>4</w:t>
      </w:r>
      <w:r w:rsidR="001046C6" w:rsidRPr="008B15A2">
        <w:rPr>
          <w:color w:val="000000"/>
          <w:sz w:val="22"/>
          <w:szCs w:val="22"/>
        </w:rPr>
        <w:t xml:space="preserve">,406 </w:t>
      </w:r>
      <w:r w:rsidRPr="008B15A2">
        <w:rPr>
          <w:color w:val="000000"/>
          <w:sz w:val="22"/>
          <w:szCs w:val="22"/>
        </w:rPr>
        <w:t>million</w:t>
      </w:r>
      <w:r w:rsidR="001046C6" w:rsidRPr="008B15A2">
        <w:rPr>
          <w:color w:val="000000"/>
          <w:sz w:val="22"/>
          <w:szCs w:val="22"/>
        </w:rPr>
        <w:t xml:space="preserve"> people in 2023</w:t>
      </w:r>
      <w:r w:rsidR="00DF5FD0" w:rsidRPr="008B15A2">
        <w:rPr>
          <w:color w:val="000000"/>
          <w:sz w:val="22"/>
          <w:szCs w:val="22"/>
        </w:rPr>
        <w:t xml:space="preserve"> (</w:t>
      </w:r>
      <w:hyperlink r:id="rId7" w:history="1">
        <w:r w:rsidR="00185EB4" w:rsidRPr="008B15A2">
          <w:rPr>
            <w:rStyle w:val="Hyperlink"/>
            <w:color w:val="auto"/>
            <w:sz w:val="22"/>
            <w:szCs w:val="22"/>
            <w:u w:val="none"/>
          </w:rPr>
          <w:t>https://citypopulation.de</w:t>
        </w:r>
      </w:hyperlink>
      <w:r w:rsidR="0051066D" w:rsidRPr="008B15A2">
        <w:rPr>
          <w:rStyle w:val="Hyperlink"/>
          <w:color w:val="auto"/>
          <w:sz w:val="22"/>
          <w:szCs w:val="22"/>
          <w:u w:val="none"/>
        </w:rPr>
        <w:t xml:space="preserve"> ; </w:t>
      </w:r>
      <w:r w:rsidR="00A9716B" w:rsidRPr="008B15A2">
        <w:rPr>
          <w:rStyle w:val="Hyperlink"/>
          <w:color w:val="auto"/>
          <w:sz w:val="22"/>
          <w:szCs w:val="22"/>
          <w:u w:val="none"/>
        </w:rPr>
        <w:t xml:space="preserve">Wikipedia </w:t>
      </w:r>
      <w:r w:rsidR="00DF5FD0" w:rsidRPr="008B15A2">
        <w:rPr>
          <w:sz w:val="22"/>
          <w:szCs w:val="22"/>
        </w:rPr>
        <w:t>)</w:t>
      </w:r>
      <w:r w:rsidR="00185EB4" w:rsidRPr="008B15A2">
        <w:rPr>
          <w:sz w:val="22"/>
          <w:szCs w:val="22"/>
        </w:rPr>
        <w:t xml:space="preserve">. </w:t>
      </w:r>
      <w:r w:rsidRPr="008B15A2">
        <w:rPr>
          <w:color w:val="000000"/>
          <w:sz w:val="22"/>
          <w:szCs w:val="22"/>
        </w:rPr>
        <w:t>The total land area is 23,000 square kilometers</w:t>
      </w:r>
      <w:r w:rsidR="007A7CE4" w:rsidRPr="008B15A2">
        <w:rPr>
          <w:color w:val="000000"/>
          <w:sz w:val="22"/>
          <w:szCs w:val="22"/>
        </w:rPr>
        <w:t xml:space="preserve"> and a</w:t>
      </w:r>
      <w:r w:rsidRPr="008B15A2">
        <w:rPr>
          <w:color w:val="000000"/>
          <w:sz w:val="22"/>
          <w:szCs w:val="22"/>
        </w:rPr>
        <w:t xml:space="preserve">bout 75 per cent of </w:t>
      </w:r>
      <w:r w:rsidR="007A7CE4" w:rsidRPr="008B15A2">
        <w:rPr>
          <w:color w:val="000000"/>
          <w:sz w:val="22"/>
          <w:szCs w:val="22"/>
        </w:rPr>
        <w:t xml:space="preserve">the population </w:t>
      </w:r>
      <w:r w:rsidRPr="008B15A2">
        <w:rPr>
          <w:color w:val="000000"/>
          <w:sz w:val="22"/>
          <w:szCs w:val="22"/>
        </w:rPr>
        <w:t>are engaged in subsistence</w:t>
      </w:r>
      <w:r w:rsidR="005A203D" w:rsidRPr="008B15A2">
        <w:rPr>
          <w:color w:val="000000"/>
          <w:sz w:val="22"/>
          <w:szCs w:val="22"/>
        </w:rPr>
        <w:t xml:space="preserve"> agriculture and reside in the rural areas (</w:t>
      </w:r>
      <w:proofErr w:type="spellStart"/>
      <w:r w:rsidR="005A203D" w:rsidRPr="008B15A2">
        <w:rPr>
          <w:color w:val="000000"/>
          <w:sz w:val="22"/>
          <w:szCs w:val="22"/>
        </w:rPr>
        <w:t>Akeredolu</w:t>
      </w:r>
      <w:proofErr w:type="spellEnd"/>
      <w:r w:rsidR="005A203D" w:rsidRPr="008B15A2">
        <w:rPr>
          <w:color w:val="000000"/>
          <w:sz w:val="22"/>
          <w:szCs w:val="22"/>
        </w:rPr>
        <w:t>, 2001).</w:t>
      </w:r>
      <w:r w:rsidRPr="008B15A2">
        <w:rPr>
          <w:color w:val="000000"/>
          <w:sz w:val="22"/>
          <w:szCs w:val="22"/>
        </w:rPr>
        <w:t xml:space="preserve"> </w:t>
      </w:r>
      <w:r w:rsidR="0027222B" w:rsidRPr="008B15A2">
        <w:rPr>
          <w:color w:val="000000"/>
          <w:sz w:val="22"/>
          <w:szCs w:val="22"/>
        </w:rPr>
        <w:t>A</w:t>
      </w:r>
      <w:r w:rsidRPr="008B15A2">
        <w:rPr>
          <w:color w:val="000000"/>
          <w:sz w:val="22"/>
          <w:szCs w:val="22"/>
        </w:rPr>
        <w:t>mid all the poverty alleviation programs</w:t>
      </w:r>
      <w:r w:rsidR="0027222B" w:rsidRPr="008B15A2">
        <w:rPr>
          <w:color w:val="000000"/>
          <w:sz w:val="22"/>
          <w:szCs w:val="22"/>
        </w:rPr>
        <w:t>, rural development and comparing</w:t>
      </w:r>
      <w:r w:rsidRPr="008B15A2">
        <w:rPr>
          <w:color w:val="000000"/>
          <w:sz w:val="22"/>
          <w:szCs w:val="22"/>
        </w:rPr>
        <w:t xml:space="preserve"> their</w:t>
      </w:r>
      <w:r w:rsidR="0027222B" w:rsidRPr="008B15A2">
        <w:rPr>
          <w:color w:val="000000"/>
          <w:sz w:val="22"/>
          <w:szCs w:val="22"/>
        </w:rPr>
        <w:t xml:space="preserve"> spatial growth and development to other locations, Rural areas in Cross River State are economically backwards. </w:t>
      </w:r>
      <w:r w:rsidRPr="008B15A2">
        <w:rPr>
          <w:color w:val="000000"/>
          <w:sz w:val="22"/>
          <w:szCs w:val="22"/>
        </w:rPr>
        <w:t>It is against this background that this study</w:t>
      </w:r>
      <w:r w:rsidR="0027222B" w:rsidRPr="008B15A2">
        <w:rPr>
          <w:color w:val="000000"/>
          <w:sz w:val="22"/>
          <w:szCs w:val="22"/>
        </w:rPr>
        <w:t>,</w:t>
      </w:r>
      <w:r w:rsidRPr="008B15A2">
        <w:rPr>
          <w:color w:val="000000"/>
          <w:sz w:val="22"/>
          <w:szCs w:val="22"/>
        </w:rPr>
        <w:t xml:space="preserve"> investigates poverty alleviation policies and rural space development implications in Cross River State, Nigeria.  </w:t>
      </w:r>
    </w:p>
    <w:p w14:paraId="5819B9D4" w14:textId="77777777" w:rsidR="005A7BA2" w:rsidRPr="008B15A2" w:rsidRDefault="005A7BA2" w:rsidP="0087384F">
      <w:pPr>
        <w:pBdr>
          <w:top w:val="nil"/>
          <w:left w:val="nil"/>
          <w:bottom w:val="nil"/>
          <w:right w:val="nil"/>
          <w:between w:val="nil"/>
        </w:pBdr>
        <w:jc w:val="both"/>
        <w:rPr>
          <w:color w:val="000000"/>
          <w:sz w:val="22"/>
          <w:szCs w:val="22"/>
        </w:rPr>
      </w:pPr>
    </w:p>
    <w:p w14:paraId="2EA2D5DF" w14:textId="3D2B95B1" w:rsidR="003952E3" w:rsidRPr="008B15A2" w:rsidRDefault="003952E3" w:rsidP="003952E3">
      <w:pPr>
        <w:jc w:val="both"/>
        <w:rPr>
          <w:b/>
          <w:color w:val="000000"/>
          <w:sz w:val="22"/>
          <w:szCs w:val="22"/>
        </w:rPr>
      </w:pPr>
      <w:bookmarkStart w:id="3" w:name="_Hlk191245156"/>
      <w:bookmarkEnd w:id="2"/>
      <w:r w:rsidRPr="008B15A2">
        <w:rPr>
          <w:b/>
          <w:color w:val="000000"/>
          <w:sz w:val="22"/>
          <w:szCs w:val="22"/>
        </w:rPr>
        <w:t>1.2 Objectives of the study:</w:t>
      </w:r>
    </w:p>
    <w:p w14:paraId="37F385DB" w14:textId="77777777" w:rsidR="003952E3" w:rsidRPr="008B15A2" w:rsidRDefault="003952E3" w:rsidP="003952E3">
      <w:pPr>
        <w:pBdr>
          <w:top w:val="nil"/>
          <w:left w:val="nil"/>
          <w:bottom w:val="nil"/>
          <w:right w:val="nil"/>
          <w:between w:val="nil"/>
        </w:pBdr>
        <w:rPr>
          <w:color w:val="000000"/>
          <w:sz w:val="22"/>
          <w:szCs w:val="22"/>
        </w:rPr>
      </w:pPr>
      <w:r w:rsidRPr="008B15A2">
        <w:rPr>
          <w:color w:val="000000"/>
          <w:sz w:val="22"/>
          <w:szCs w:val="22"/>
        </w:rPr>
        <w:t>The main objective of this present study was to investigate poverty alleviation policies and rural space development in Cross River State, Nigeria. specifically, the study sought to:</w:t>
      </w:r>
    </w:p>
    <w:p w14:paraId="0C3D4D09" w14:textId="77777777" w:rsidR="00652D23" w:rsidRPr="008B15A2" w:rsidRDefault="003952E3" w:rsidP="00652D23">
      <w:pPr>
        <w:pStyle w:val="ListParagraph"/>
        <w:numPr>
          <w:ilvl w:val="3"/>
          <w:numId w:val="5"/>
        </w:numPr>
        <w:pBdr>
          <w:top w:val="nil"/>
          <w:left w:val="nil"/>
          <w:bottom w:val="nil"/>
          <w:right w:val="nil"/>
          <w:between w:val="nil"/>
        </w:pBdr>
        <w:ind w:left="270" w:hanging="270"/>
        <w:rPr>
          <w:color w:val="000000"/>
          <w:sz w:val="22"/>
          <w:szCs w:val="22"/>
        </w:rPr>
      </w:pPr>
      <w:r w:rsidRPr="008B15A2">
        <w:rPr>
          <w:color w:val="000000"/>
          <w:sz w:val="22"/>
          <w:szCs w:val="22"/>
        </w:rPr>
        <w:t>Find out the influence of poverty alleviation policies on rural space development in Cross River State, Nigeria</w:t>
      </w:r>
    </w:p>
    <w:p w14:paraId="59281AFB" w14:textId="77777777" w:rsidR="00B443A8" w:rsidRPr="008B15A2" w:rsidRDefault="003952E3" w:rsidP="00B443A8">
      <w:pPr>
        <w:pStyle w:val="ListParagraph"/>
        <w:numPr>
          <w:ilvl w:val="3"/>
          <w:numId w:val="5"/>
        </w:numPr>
        <w:pBdr>
          <w:top w:val="nil"/>
          <w:left w:val="nil"/>
          <w:bottom w:val="nil"/>
          <w:right w:val="nil"/>
          <w:between w:val="nil"/>
        </w:pBdr>
        <w:ind w:left="270" w:hanging="270"/>
        <w:rPr>
          <w:color w:val="000000"/>
          <w:sz w:val="22"/>
          <w:szCs w:val="22"/>
        </w:rPr>
      </w:pPr>
      <w:r w:rsidRPr="008B15A2">
        <w:rPr>
          <w:color w:val="000000"/>
          <w:sz w:val="22"/>
          <w:szCs w:val="22"/>
        </w:rPr>
        <w:t>Determine the influence of socioeconomic determinant on rural space development in Cross River State, Nigeria</w:t>
      </w:r>
    </w:p>
    <w:p w14:paraId="31E60247" w14:textId="326B4AFA" w:rsidR="003952E3" w:rsidRPr="008B15A2" w:rsidRDefault="003952E3" w:rsidP="00B443A8">
      <w:pPr>
        <w:pStyle w:val="ListParagraph"/>
        <w:numPr>
          <w:ilvl w:val="3"/>
          <w:numId w:val="5"/>
        </w:numPr>
        <w:pBdr>
          <w:top w:val="nil"/>
          <w:left w:val="nil"/>
          <w:bottom w:val="nil"/>
          <w:right w:val="nil"/>
          <w:between w:val="nil"/>
        </w:pBdr>
        <w:ind w:left="270" w:hanging="270"/>
        <w:rPr>
          <w:color w:val="000000"/>
          <w:sz w:val="22"/>
          <w:szCs w:val="22"/>
        </w:rPr>
      </w:pPr>
      <w:r w:rsidRPr="008B15A2">
        <w:rPr>
          <w:color w:val="000000"/>
          <w:sz w:val="22"/>
          <w:szCs w:val="22"/>
        </w:rPr>
        <w:t>Establish the influence of cultural determinants on rural space development in Cross River State</w:t>
      </w:r>
    </w:p>
    <w:p w14:paraId="6952FEC6" w14:textId="13011EE7" w:rsidR="003952E3" w:rsidRPr="008B15A2" w:rsidRDefault="003952E3" w:rsidP="00E15EC8">
      <w:pPr>
        <w:pStyle w:val="ListParagraph"/>
        <w:pBdr>
          <w:top w:val="nil"/>
          <w:left w:val="nil"/>
          <w:bottom w:val="nil"/>
          <w:right w:val="nil"/>
          <w:between w:val="nil"/>
        </w:pBdr>
        <w:ind w:left="0"/>
        <w:rPr>
          <w:color w:val="000000"/>
          <w:sz w:val="22"/>
          <w:szCs w:val="22"/>
        </w:rPr>
      </w:pPr>
      <w:r w:rsidRPr="008B15A2">
        <w:rPr>
          <w:color w:val="000000"/>
          <w:sz w:val="22"/>
          <w:szCs w:val="22"/>
        </w:rPr>
        <w:t xml:space="preserve">  </w:t>
      </w:r>
    </w:p>
    <w:p w14:paraId="3004D895" w14:textId="5B263CD3" w:rsidR="003952E3" w:rsidRPr="008B15A2" w:rsidRDefault="003952E3" w:rsidP="003952E3">
      <w:pPr>
        <w:jc w:val="both"/>
        <w:rPr>
          <w:b/>
          <w:color w:val="000000"/>
          <w:sz w:val="22"/>
          <w:szCs w:val="22"/>
        </w:rPr>
      </w:pPr>
      <w:r w:rsidRPr="008B15A2">
        <w:rPr>
          <w:b/>
          <w:color w:val="000000"/>
          <w:sz w:val="22"/>
          <w:szCs w:val="22"/>
        </w:rPr>
        <w:t>1.3 Research questions</w:t>
      </w:r>
    </w:p>
    <w:p w14:paraId="44F5A020" w14:textId="77777777" w:rsidR="003952E3" w:rsidRPr="008B15A2" w:rsidRDefault="003952E3" w:rsidP="003952E3">
      <w:pPr>
        <w:jc w:val="both"/>
        <w:rPr>
          <w:color w:val="000000"/>
          <w:sz w:val="22"/>
          <w:szCs w:val="22"/>
        </w:rPr>
      </w:pPr>
      <w:r w:rsidRPr="008B15A2">
        <w:rPr>
          <w:color w:val="000000"/>
          <w:sz w:val="22"/>
          <w:szCs w:val="22"/>
        </w:rPr>
        <w:t>The following research questions were raised to give the study a direction</w:t>
      </w:r>
    </w:p>
    <w:p w14:paraId="6D7CA232" w14:textId="77777777" w:rsidR="00B443A8" w:rsidRPr="008B15A2" w:rsidRDefault="003952E3" w:rsidP="00B443A8">
      <w:pPr>
        <w:pStyle w:val="ListParagraph"/>
        <w:numPr>
          <w:ilvl w:val="3"/>
          <w:numId w:val="6"/>
        </w:numPr>
        <w:pBdr>
          <w:top w:val="nil"/>
          <w:left w:val="nil"/>
          <w:bottom w:val="nil"/>
          <w:right w:val="nil"/>
          <w:between w:val="nil"/>
        </w:pBdr>
        <w:ind w:left="360"/>
        <w:rPr>
          <w:color w:val="000000"/>
          <w:sz w:val="22"/>
          <w:szCs w:val="22"/>
        </w:rPr>
      </w:pPr>
      <w:r w:rsidRPr="008B15A2">
        <w:rPr>
          <w:color w:val="000000"/>
          <w:sz w:val="22"/>
          <w:szCs w:val="22"/>
        </w:rPr>
        <w:t>How do poverty alleviation policies influence rural space development in Cross River State, Nigeria?</w:t>
      </w:r>
    </w:p>
    <w:p w14:paraId="3EBAD4DA" w14:textId="77777777" w:rsidR="00CD39EC" w:rsidRPr="008B15A2" w:rsidRDefault="003952E3" w:rsidP="00CD39EC">
      <w:pPr>
        <w:pStyle w:val="ListParagraph"/>
        <w:numPr>
          <w:ilvl w:val="3"/>
          <w:numId w:val="6"/>
        </w:numPr>
        <w:pBdr>
          <w:top w:val="nil"/>
          <w:left w:val="nil"/>
          <w:bottom w:val="nil"/>
          <w:right w:val="nil"/>
          <w:between w:val="nil"/>
        </w:pBdr>
        <w:ind w:left="360"/>
        <w:rPr>
          <w:color w:val="000000"/>
          <w:sz w:val="22"/>
          <w:szCs w:val="22"/>
        </w:rPr>
      </w:pPr>
      <w:r w:rsidRPr="008B15A2">
        <w:rPr>
          <w:color w:val="000000"/>
          <w:sz w:val="22"/>
          <w:szCs w:val="22"/>
        </w:rPr>
        <w:t>To what extent does socioeconomic determinant influence rural space development in Cross River State, Nigeria?</w:t>
      </w:r>
    </w:p>
    <w:p w14:paraId="02CAC9A2" w14:textId="63B55641" w:rsidR="003952E3" w:rsidRPr="008B15A2" w:rsidRDefault="003952E3" w:rsidP="00CD39EC">
      <w:pPr>
        <w:pStyle w:val="ListParagraph"/>
        <w:numPr>
          <w:ilvl w:val="3"/>
          <w:numId w:val="6"/>
        </w:numPr>
        <w:pBdr>
          <w:top w:val="nil"/>
          <w:left w:val="nil"/>
          <w:bottom w:val="nil"/>
          <w:right w:val="nil"/>
          <w:between w:val="nil"/>
        </w:pBdr>
        <w:ind w:left="360"/>
        <w:rPr>
          <w:color w:val="000000"/>
          <w:sz w:val="22"/>
          <w:szCs w:val="22"/>
        </w:rPr>
      </w:pPr>
      <w:r w:rsidRPr="008B15A2">
        <w:rPr>
          <w:color w:val="000000"/>
          <w:sz w:val="22"/>
          <w:szCs w:val="22"/>
        </w:rPr>
        <w:lastRenderedPageBreak/>
        <w:t>To what extent does cultural determinants influence rural space development in Cross River State?</w:t>
      </w:r>
    </w:p>
    <w:p w14:paraId="38A5F763" w14:textId="77777777" w:rsidR="003952E3" w:rsidRPr="008B15A2" w:rsidRDefault="003952E3" w:rsidP="003952E3">
      <w:pPr>
        <w:pStyle w:val="ListParagraph"/>
        <w:pBdr>
          <w:top w:val="nil"/>
          <w:left w:val="nil"/>
          <w:bottom w:val="nil"/>
          <w:right w:val="nil"/>
          <w:between w:val="nil"/>
        </w:pBdr>
        <w:ind w:left="0"/>
        <w:rPr>
          <w:color w:val="000000"/>
          <w:sz w:val="22"/>
          <w:szCs w:val="22"/>
        </w:rPr>
      </w:pPr>
    </w:p>
    <w:p w14:paraId="521058E6" w14:textId="77777777" w:rsidR="003952E3" w:rsidRPr="008B15A2" w:rsidRDefault="003952E3" w:rsidP="003952E3">
      <w:pPr>
        <w:pStyle w:val="ListParagraph"/>
        <w:pBdr>
          <w:top w:val="nil"/>
          <w:left w:val="nil"/>
          <w:bottom w:val="nil"/>
          <w:right w:val="nil"/>
          <w:between w:val="nil"/>
        </w:pBdr>
        <w:ind w:left="0"/>
        <w:rPr>
          <w:b/>
          <w:color w:val="000000"/>
          <w:sz w:val="22"/>
          <w:szCs w:val="22"/>
        </w:rPr>
      </w:pPr>
      <w:r w:rsidRPr="008B15A2">
        <w:rPr>
          <w:b/>
          <w:color w:val="000000"/>
          <w:sz w:val="22"/>
          <w:szCs w:val="22"/>
        </w:rPr>
        <w:t>Hypothesis</w:t>
      </w:r>
    </w:p>
    <w:p w14:paraId="582F486B" w14:textId="77777777" w:rsidR="003952E3" w:rsidRPr="008B15A2" w:rsidRDefault="003952E3" w:rsidP="003952E3">
      <w:pPr>
        <w:pStyle w:val="ListParagraph"/>
        <w:pBdr>
          <w:top w:val="nil"/>
          <w:left w:val="nil"/>
          <w:bottom w:val="nil"/>
          <w:right w:val="nil"/>
          <w:between w:val="nil"/>
        </w:pBdr>
        <w:ind w:left="0"/>
        <w:rPr>
          <w:color w:val="000000"/>
          <w:sz w:val="22"/>
          <w:szCs w:val="22"/>
        </w:rPr>
      </w:pPr>
      <w:r w:rsidRPr="008B15A2">
        <w:rPr>
          <w:color w:val="000000"/>
          <w:sz w:val="22"/>
          <w:szCs w:val="22"/>
        </w:rPr>
        <w:t>The following hypotheses were tested:</w:t>
      </w:r>
    </w:p>
    <w:p w14:paraId="28FA1B0C" w14:textId="77777777" w:rsidR="003952E3" w:rsidRPr="008B15A2" w:rsidRDefault="003952E3" w:rsidP="003952E3">
      <w:pPr>
        <w:pStyle w:val="ListParagraph"/>
        <w:numPr>
          <w:ilvl w:val="3"/>
          <w:numId w:val="7"/>
        </w:numPr>
        <w:pBdr>
          <w:top w:val="nil"/>
          <w:left w:val="nil"/>
          <w:bottom w:val="nil"/>
          <w:right w:val="nil"/>
          <w:between w:val="nil"/>
        </w:pBdr>
        <w:ind w:left="0"/>
        <w:rPr>
          <w:color w:val="000000"/>
          <w:sz w:val="22"/>
          <w:szCs w:val="22"/>
        </w:rPr>
      </w:pPr>
      <w:r w:rsidRPr="008B15A2">
        <w:rPr>
          <w:color w:val="000000"/>
          <w:sz w:val="22"/>
          <w:szCs w:val="22"/>
        </w:rPr>
        <w:t>There is no significant influence of poverty alleviation policies on rural space development in Cross River State, Nigeria</w:t>
      </w:r>
    </w:p>
    <w:p w14:paraId="1DEC5D99" w14:textId="77777777" w:rsidR="003952E3" w:rsidRPr="008B15A2" w:rsidRDefault="003952E3" w:rsidP="003952E3">
      <w:pPr>
        <w:pStyle w:val="ListParagraph"/>
        <w:numPr>
          <w:ilvl w:val="3"/>
          <w:numId w:val="7"/>
        </w:numPr>
        <w:pBdr>
          <w:top w:val="nil"/>
          <w:left w:val="nil"/>
          <w:bottom w:val="nil"/>
          <w:right w:val="nil"/>
          <w:between w:val="nil"/>
        </w:pBdr>
        <w:ind w:left="0"/>
        <w:rPr>
          <w:color w:val="000000"/>
          <w:sz w:val="22"/>
          <w:szCs w:val="22"/>
        </w:rPr>
      </w:pPr>
      <w:r w:rsidRPr="008B15A2">
        <w:rPr>
          <w:color w:val="000000"/>
          <w:sz w:val="22"/>
          <w:szCs w:val="22"/>
        </w:rPr>
        <w:t>Socioeconomic determinants do not significantly influence rural space development in Cross River State, Nigeria</w:t>
      </w:r>
    </w:p>
    <w:p w14:paraId="0FCF7FF1" w14:textId="77777777" w:rsidR="003952E3" w:rsidRPr="008B15A2" w:rsidRDefault="003952E3" w:rsidP="003952E3">
      <w:pPr>
        <w:pStyle w:val="ListParagraph"/>
        <w:numPr>
          <w:ilvl w:val="3"/>
          <w:numId w:val="7"/>
        </w:numPr>
        <w:pBdr>
          <w:top w:val="nil"/>
          <w:left w:val="nil"/>
          <w:bottom w:val="nil"/>
          <w:right w:val="nil"/>
          <w:between w:val="nil"/>
        </w:pBdr>
        <w:ind w:left="0"/>
        <w:rPr>
          <w:color w:val="000000"/>
          <w:sz w:val="22"/>
          <w:szCs w:val="22"/>
        </w:rPr>
      </w:pPr>
      <w:r w:rsidRPr="008B15A2">
        <w:rPr>
          <w:color w:val="000000"/>
          <w:sz w:val="22"/>
          <w:szCs w:val="22"/>
        </w:rPr>
        <w:t>Cultural determinants do not significantly influence rural space development in Cross River State</w:t>
      </w:r>
    </w:p>
    <w:bookmarkEnd w:id="3"/>
    <w:p w14:paraId="434CB5EC" w14:textId="77777777" w:rsidR="00342E5B" w:rsidRPr="008B15A2" w:rsidRDefault="00342E5B" w:rsidP="0087384F">
      <w:pPr>
        <w:pBdr>
          <w:top w:val="nil"/>
          <w:left w:val="nil"/>
          <w:bottom w:val="nil"/>
          <w:right w:val="nil"/>
          <w:between w:val="nil"/>
        </w:pBdr>
        <w:jc w:val="both"/>
        <w:rPr>
          <w:color w:val="000000"/>
          <w:sz w:val="22"/>
          <w:szCs w:val="22"/>
        </w:rPr>
      </w:pPr>
    </w:p>
    <w:p w14:paraId="70EBFB45" w14:textId="77777777" w:rsidR="00342E5B" w:rsidRPr="008B15A2" w:rsidRDefault="00342E5B" w:rsidP="0087384F">
      <w:pPr>
        <w:rPr>
          <w:color w:val="000000"/>
          <w:sz w:val="22"/>
          <w:szCs w:val="22"/>
        </w:rPr>
      </w:pPr>
      <w:r w:rsidRPr="008B15A2">
        <w:rPr>
          <w:color w:val="000000"/>
          <w:sz w:val="22"/>
          <w:szCs w:val="22"/>
        </w:rPr>
        <w:t>2.</w:t>
      </w:r>
      <w:r w:rsidRPr="008B15A2">
        <w:rPr>
          <w:b/>
          <w:color w:val="000000"/>
          <w:sz w:val="22"/>
          <w:szCs w:val="22"/>
        </w:rPr>
        <w:t xml:space="preserve">  Literature review</w:t>
      </w:r>
    </w:p>
    <w:p w14:paraId="28136C6C" w14:textId="08995D3D"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2.1. </w:t>
      </w:r>
      <w:r w:rsidR="00F13808" w:rsidRPr="008B15A2">
        <w:rPr>
          <w:b/>
          <w:color w:val="000000"/>
          <w:sz w:val="22"/>
          <w:szCs w:val="22"/>
        </w:rPr>
        <w:t>P</w:t>
      </w:r>
      <w:r w:rsidR="00267CB6" w:rsidRPr="008B15A2">
        <w:rPr>
          <w:b/>
          <w:color w:val="000000"/>
          <w:sz w:val="22"/>
          <w:szCs w:val="22"/>
        </w:rPr>
        <w:t>overty and</w:t>
      </w:r>
      <w:r w:rsidRPr="008B15A2">
        <w:rPr>
          <w:b/>
          <w:color w:val="000000"/>
          <w:sz w:val="22"/>
          <w:szCs w:val="22"/>
        </w:rPr>
        <w:t xml:space="preserve"> rural development efforts in Nigeria.</w:t>
      </w:r>
      <w:r w:rsidRPr="008B15A2">
        <w:rPr>
          <w:color w:val="000000"/>
          <w:sz w:val="22"/>
          <w:szCs w:val="22"/>
        </w:rPr>
        <w:t xml:space="preserve"> </w:t>
      </w:r>
    </w:p>
    <w:p w14:paraId="20E5F584" w14:textId="0C7A4546"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The history of rural development efforts in Nigeria has obviously been that of experimenting with one concept after other</w:t>
      </w:r>
      <w:r w:rsidR="00E91C21" w:rsidRPr="008B15A2">
        <w:rPr>
          <w:color w:val="000000"/>
          <w:sz w:val="22"/>
          <w:szCs w:val="22"/>
        </w:rPr>
        <w:t xml:space="preserve"> and recycling </w:t>
      </w:r>
      <w:r w:rsidR="00B86701" w:rsidRPr="008B15A2">
        <w:rPr>
          <w:color w:val="000000"/>
          <w:sz w:val="22"/>
          <w:szCs w:val="22"/>
        </w:rPr>
        <w:t xml:space="preserve">strategic </w:t>
      </w:r>
      <w:r w:rsidR="00E91C21" w:rsidRPr="008B15A2">
        <w:rPr>
          <w:color w:val="000000"/>
          <w:sz w:val="22"/>
          <w:szCs w:val="22"/>
        </w:rPr>
        <w:t>processes</w:t>
      </w:r>
      <w:r w:rsidR="00CA422D" w:rsidRPr="008B15A2">
        <w:rPr>
          <w:color w:val="000000"/>
          <w:sz w:val="22"/>
          <w:szCs w:val="22"/>
        </w:rPr>
        <w:t xml:space="preserve"> and ideo</w:t>
      </w:r>
      <w:r w:rsidR="00B86701" w:rsidRPr="008B15A2">
        <w:rPr>
          <w:color w:val="000000"/>
          <w:sz w:val="22"/>
          <w:szCs w:val="22"/>
        </w:rPr>
        <w:t>logies</w:t>
      </w:r>
      <w:r w:rsidRPr="008B15A2">
        <w:rPr>
          <w:color w:val="000000"/>
          <w:sz w:val="22"/>
          <w:szCs w:val="22"/>
        </w:rPr>
        <w:t xml:space="preserve">. This has helped the country throughout her post-independence period to develop different reforms and strategies to put the nation in the space of developing nation. </w:t>
      </w:r>
      <w:r w:rsidR="00D431DF" w:rsidRPr="008B15A2">
        <w:rPr>
          <w:color w:val="000000"/>
          <w:sz w:val="22"/>
          <w:szCs w:val="22"/>
        </w:rPr>
        <w:t xml:space="preserve"> As noted by </w:t>
      </w:r>
      <w:r w:rsidRPr="008B15A2">
        <w:rPr>
          <w:color w:val="000000"/>
          <w:sz w:val="22"/>
          <w:szCs w:val="22"/>
        </w:rPr>
        <w:t xml:space="preserve">Theodor Roosevelt, the twenty-sixth American President (190 </w:t>
      </w:r>
      <w:r w:rsidR="00834EA9" w:rsidRPr="008B15A2">
        <w:rPr>
          <w:color w:val="000000"/>
          <w:sz w:val="22"/>
          <w:szCs w:val="22"/>
        </w:rPr>
        <w:t>-</w:t>
      </w:r>
      <w:r w:rsidRPr="008B15A2">
        <w:rPr>
          <w:color w:val="000000"/>
          <w:sz w:val="22"/>
          <w:szCs w:val="22"/>
        </w:rPr>
        <w:t>1909), “Far better it is to dare mighty things, to win glorious triumphs, even though checkered by failure, than to take ranks with those poor spirits who neither enjoy much nor suffer much, because they live in the grey twilight that knows not victory nor defeat.”  This contention actually shows the nature of the “poor” especially in the rural areas (</w:t>
      </w:r>
      <w:proofErr w:type="spellStart"/>
      <w:r w:rsidRPr="008B15A2">
        <w:rPr>
          <w:color w:val="000000"/>
          <w:sz w:val="22"/>
          <w:szCs w:val="22"/>
        </w:rPr>
        <w:t>Abasiekong</w:t>
      </w:r>
      <w:proofErr w:type="spellEnd"/>
      <w:r w:rsidRPr="008B15A2">
        <w:rPr>
          <w:color w:val="000000"/>
          <w:sz w:val="22"/>
          <w:szCs w:val="22"/>
        </w:rPr>
        <w:t>, 2012).</w:t>
      </w:r>
      <w:r w:rsidR="00CE1637" w:rsidRPr="008B15A2">
        <w:rPr>
          <w:color w:val="000000"/>
          <w:sz w:val="22"/>
          <w:szCs w:val="22"/>
        </w:rPr>
        <w:t xml:space="preserve"> </w:t>
      </w:r>
      <w:r w:rsidRPr="008B15A2">
        <w:rPr>
          <w:color w:val="000000"/>
          <w:sz w:val="22"/>
          <w:szCs w:val="22"/>
        </w:rPr>
        <w:t xml:space="preserve">Poverty is the insufficiency of means relative to human needs.  Poverty defies objective definition because of its multidimensional nature.  It has often been defined as a situation of low income or low consumption.  Essentially, it is not difficult to recognize the poor, the poor are those who are unable to obtain adequate income, find a stable job, own property or maintain healthy living conditions. They lack an adequate level of education and cannot satisfy their basic health needs. </w:t>
      </w:r>
      <w:proofErr w:type="spellStart"/>
      <w:r w:rsidRPr="008B15A2">
        <w:rPr>
          <w:color w:val="000000"/>
          <w:sz w:val="22"/>
          <w:szCs w:val="22"/>
        </w:rPr>
        <w:t>Obeten</w:t>
      </w:r>
      <w:proofErr w:type="spellEnd"/>
      <w:r w:rsidRPr="008B15A2">
        <w:rPr>
          <w:color w:val="000000"/>
          <w:sz w:val="22"/>
          <w:szCs w:val="22"/>
        </w:rPr>
        <w:t xml:space="preserve"> &amp; </w:t>
      </w:r>
      <w:proofErr w:type="spellStart"/>
      <w:r w:rsidRPr="008B15A2">
        <w:rPr>
          <w:color w:val="000000"/>
          <w:sz w:val="22"/>
          <w:szCs w:val="22"/>
        </w:rPr>
        <w:t>Isokon</w:t>
      </w:r>
      <w:proofErr w:type="spellEnd"/>
      <w:r w:rsidRPr="008B15A2">
        <w:rPr>
          <w:color w:val="000000"/>
          <w:sz w:val="22"/>
          <w:szCs w:val="22"/>
        </w:rPr>
        <w:t xml:space="preserve"> (2018)</w:t>
      </w:r>
      <w:r w:rsidR="000E6489" w:rsidRPr="008B15A2">
        <w:rPr>
          <w:color w:val="000000"/>
          <w:sz w:val="22"/>
          <w:szCs w:val="22"/>
        </w:rPr>
        <w:t>,</w:t>
      </w:r>
      <w:r w:rsidRPr="008B15A2">
        <w:rPr>
          <w:color w:val="000000"/>
          <w:sz w:val="22"/>
          <w:szCs w:val="22"/>
        </w:rPr>
        <w:t xml:space="preserve"> assert that the poor are often illiterate, in poor health and have a short life span.  They have no access to the basic needs of life such as food, clothing and decent shelter and are unable to meet s</w:t>
      </w:r>
      <w:r w:rsidR="000E6489" w:rsidRPr="008B15A2">
        <w:rPr>
          <w:color w:val="000000"/>
          <w:sz w:val="22"/>
          <w:szCs w:val="22"/>
        </w:rPr>
        <w:t>ocial and economic obligations.</w:t>
      </w:r>
      <w:r w:rsidRPr="008B15A2">
        <w:rPr>
          <w:color w:val="000000"/>
          <w:sz w:val="22"/>
          <w:szCs w:val="22"/>
        </w:rPr>
        <w:t xml:space="preserve"> They lack skills and gainful employment, have few economic assets if any, and sometime lack self-esteem (</w:t>
      </w:r>
      <w:proofErr w:type="spellStart"/>
      <w:r w:rsidRPr="008B15A2">
        <w:rPr>
          <w:color w:val="000000"/>
          <w:sz w:val="22"/>
          <w:szCs w:val="22"/>
        </w:rPr>
        <w:t>Olayemi</w:t>
      </w:r>
      <w:proofErr w:type="spellEnd"/>
      <w:r w:rsidRPr="008B15A2">
        <w:rPr>
          <w:color w:val="000000"/>
          <w:sz w:val="22"/>
          <w:szCs w:val="22"/>
        </w:rPr>
        <w:t xml:space="preserve">, 2015).  This depicts the life of the rural </w:t>
      </w:r>
      <w:r w:rsidR="00CD4378" w:rsidRPr="008B15A2">
        <w:rPr>
          <w:color w:val="000000"/>
          <w:sz w:val="22"/>
          <w:szCs w:val="22"/>
        </w:rPr>
        <w:t xml:space="preserve">- </w:t>
      </w:r>
      <w:r w:rsidRPr="008B15A2">
        <w:rPr>
          <w:color w:val="000000"/>
          <w:sz w:val="22"/>
          <w:szCs w:val="22"/>
        </w:rPr>
        <w:t>rural people.  Very often</w:t>
      </w:r>
      <w:r w:rsidR="000E6489" w:rsidRPr="008B15A2">
        <w:rPr>
          <w:color w:val="000000"/>
          <w:sz w:val="22"/>
          <w:szCs w:val="22"/>
        </w:rPr>
        <w:t>,</w:t>
      </w:r>
      <w:r w:rsidRPr="008B15A2">
        <w:rPr>
          <w:color w:val="000000"/>
          <w:sz w:val="22"/>
          <w:szCs w:val="22"/>
        </w:rPr>
        <w:t xml:space="preserve"> the poor lack the capacity to escape fr</w:t>
      </w:r>
      <w:r w:rsidR="00114EC3" w:rsidRPr="008B15A2">
        <w:rPr>
          <w:color w:val="000000"/>
          <w:sz w:val="22"/>
          <w:szCs w:val="22"/>
        </w:rPr>
        <w:t xml:space="preserve">om their situation themselves. </w:t>
      </w:r>
      <w:r w:rsidRPr="008B15A2">
        <w:rPr>
          <w:color w:val="000000"/>
          <w:sz w:val="22"/>
          <w:szCs w:val="22"/>
        </w:rPr>
        <w:t>These characteristics, are what causes the social condition of extreme poverty to persist and to be transmitted from one generation to the next, thus forming a culture and vicious cycle of poverty in most rural societies.  There is no established yardstick against which to measure poverty.  Ideally, such a yardstick would be applicable to all societies and should establish a fixed level, usually known as the poverty line below which poverty begin and above which it ends (</w:t>
      </w:r>
      <w:proofErr w:type="spellStart"/>
      <w:r w:rsidRPr="008B15A2">
        <w:rPr>
          <w:color w:val="000000"/>
          <w:sz w:val="22"/>
          <w:szCs w:val="22"/>
        </w:rPr>
        <w:t>Obeten</w:t>
      </w:r>
      <w:proofErr w:type="spellEnd"/>
      <w:r w:rsidRPr="008B15A2">
        <w:rPr>
          <w:color w:val="000000"/>
          <w:sz w:val="22"/>
          <w:szCs w:val="22"/>
        </w:rPr>
        <w:t xml:space="preserve"> &amp; </w:t>
      </w:r>
      <w:proofErr w:type="spellStart"/>
      <w:r w:rsidRPr="008B15A2">
        <w:rPr>
          <w:color w:val="000000"/>
          <w:sz w:val="22"/>
          <w:szCs w:val="22"/>
        </w:rPr>
        <w:t>Isokon</w:t>
      </w:r>
      <w:proofErr w:type="spellEnd"/>
      <w:r w:rsidRPr="008B15A2">
        <w:rPr>
          <w:color w:val="000000"/>
          <w:sz w:val="22"/>
          <w:szCs w:val="22"/>
        </w:rPr>
        <w:t xml:space="preserve">, 2018). Obviously, the situation in our rural societies especially in Cross River State cannot be measured against any indices, other than comparing them (rural societies) to one another to ascertain the level of growth and development.  Measuring poverty in rural areas is a difficult task, </w:t>
      </w:r>
      <w:r w:rsidR="007A5801" w:rsidRPr="008B15A2">
        <w:rPr>
          <w:color w:val="000000"/>
          <w:sz w:val="22"/>
          <w:szCs w:val="22"/>
        </w:rPr>
        <w:t xml:space="preserve">because </w:t>
      </w:r>
      <w:r w:rsidRPr="008B15A2">
        <w:rPr>
          <w:color w:val="000000"/>
          <w:sz w:val="22"/>
          <w:szCs w:val="22"/>
        </w:rPr>
        <w:t>it involves the valuation of both environmental and socio-economic diameters. Thus</w:t>
      </w:r>
      <w:r w:rsidR="00700005" w:rsidRPr="008B15A2">
        <w:rPr>
          <w:color w:val="000000"/>
          <w:sz w:val="22"/>
          <w:szCs w:val="22"/>
        </w:rPr>
        <w:t>,</w:t>
      </w:r>
      <w:r w:rsidRPr="008B15A2">
        <w:rPr>
          <w:color w:val="000000"/>
          <w:sz w:val="22"/>
          <w:szCs w:val="22"/>
        </w:rPr>
        <w:t xml:space="preserve"> development from the grassroots implies alternative conditions or criteria for factors allocation, going from current principle of maximizing returns for selected factors to one of maximizing integrated resource mobilization for rural development (</w:t>
      </w:r>
      <w:proofErr w:type="spellStart"/>
      <w:r w:rsidRPr="008B15A2">
        <w:rPr>
          <w:color w:val="000000"/>
          <w:sz w:val="22"/>
          <w:szCs w:val="22"/>
        </w:rPr>
        <w:t>Ekong</w:t>
      </w:r>
      <w:proofErr w:type="spellEnd"/>
      <w:r w:rsidRPr="008B15A2">
        <w:rPr>
          <w:color w:val="000000"/>
          <w:sz w:val="22"/>
          <w:szCs w:val="22"/>
        </w:rPr>
        <w:t>, 2008).</w:t>
      </w:r>
    </w:p>
    <w:p w14:paraId="49C0374E" w14:textId="6E167540" w:rsidR="00114EC3" w:rsidRPr="008B15A2" w:rsidRDefault="00114EC3" w:rsidP="0087384F">
      <w:pPr>
        <w:pBdr>
          <w:top w:val="nil"/>
          <w:left w:val="nil"/>
          <w:bottom w:val="nil"/>
          <w:right w:val="nil"/>
          <w:between w:val="nil"/>
        </w:pBdr>
        <w:jc w:val="both"/>
        <w:rPr>
          <w:color w:val="000000"/>
          <w:sz w:val="22"/>
          <w:szCs w:val="22"/>
        </w:rPr>
      </w:pPr>
      <w:r w:rsidRPr="008B15A2">
        <w:rPr>
          <w:sz w:val="22"/>
          <w:szCs w:val="22"/>
        </w:rPr>
        <w:t>Some of the programs</w:t>
      </w:r>
      <w:r w:rsidRPr="008B15A2">
        <w:rPr>
          <w:color w:val="000000"/>
          <w:sz w:val="22"/>
          <w:szCs w:val="22"/>
        </w:rPr>
        <w:t xml:space="preserve"> in Nigerian are the third Development Plan (1980 - 85), focused on the widening gap between the rural and urban areas and sought grounds to achieve balanced development between the urban and rural areas (Daniel, 2008), </w:t>
      </w:r>
      <w:r w:rsidRPr="008B15A2">
        <w:rPr>
          <w:sz w:val="22"/>
          <w:szCs w:val="22"/>
        </w:rPr>
        <w:t xml:space="preserve">Directorate of Food, Road and Rural Infrastructure (DFRRI - 1987), Some notable programs and policies that have been implemented in Nigeria to develop rural areas. Operation Feed the Nation (OFN - 1976), was meant to address food crisis and rural-urban migration, the Green Revolution </w:t>
      </w:r>
      <w:proofErr w:type="spellStart"/>
      <w:r w:rsidRPr="008B15A2">
        <w:rPr>
          <w:sz w:val="22"/>
          <w:szCs w:val="22"/>
        </w:rPr>
        <w:t>Programme</w:t>
      </w:r>
      <w:proofErr w:type="spellEnd"/>
      <w:r w:rsidRPr="008B15A2">
        <w:rPr>
          <w:sz w:val="22"/>
          <w:szCs w:val="22"/>
        </w:rPr>
        <w:t xml:space="preserve"> (GR -1979), established to promote agricultural production and eliminate food problems in Nigeria (</w:t>
      </w:r>
      <w:proofErr w:type="spellStart"/>
      <w:r w:rsidRPr="008B15A2">
        <w:rPr>
          <w:color w:val="000000"/>
          <w:sz w:val="22"/>
          <w:szCs w:val="22"/>
        </w:rPr>
        <w:t>Obeten</w:t>
      </w:r>
      <w:proofErr w:type="spellEnd"/>
      <w:r w:rsidRPr="008B15A2">
        <w:rPr>
          <w:color w:val="000000"/>
          <w:sz w:val="22"/>
          <w:szCs w:val="22"/>
        </w:rPr>
        <w:t xml:space="preserve"> &amp; </w:t>
      </w:r>
      <w:proofErr w:type="spellStart"/>
      <w:r w:rsidRPr="008B15A2">
        <w:rPr>
          <w:color w:val="000000"/>
          <w:sz w:val="22"/>
          <w:szCs w:val="22"/>
        </w:rPr>
        <w:t>Isokon</w:t>
      </w:r>
      <w:proofErr w:type="spellEnd"/>
      <w:r w:rsidRPr="008B15A2">
        <w:rPr>
          <w:color w:val="000000"/>
          <w:sz w:val="22"/>
          <w:szCs w:val="22"/>
        </w:rPr>
        <w:t>, 2018;</w:t>
      </w:r>
      <w:r w:rsidRPr="008B15A2">
        <w:rPr>
          <w:i/>
          <w:color w:val="000000"/>
          <w:sz w:val="22"/>
          <w:szCs w:val="22"/>
        </w:rPr>
        <w:t xml:space="preserve"> </w:t>
      </w:r>
      <w:proofErr w:type="spellStart"/>
      <w:r w:rsidRPr="008B15A2">
        <w:rPr>
          <w:color w:val="000000"/>
          <w:sz w:val="22"/>
          <w:szCs w:val="22"/>
        </w:rPr>
        <w:t>Gana</w:t>
      </w:r>
      <w:proofErr w:type="spellEnd"/>
      <w:r w:rsidRPr="008B15A2">
        <w:rPr>
          <w:color w:val="000000"/>
          <w:sz w:val="22"/>
          <w:szCs w:val="22"/>
        </w:rPr>
        <w:t xml:space="preserve">, 2017; </w:t>
      </w:r>
      <w:proofErr w:type="spellStart"/>
      <w:r w:rsidRPr="008B15A2">
        <w:rPr>
          <w:color w:val="000000"/>
          <w:sz w:val="22"/>
          <w:szCs w:val="22"/>
        </w:rPr>
        <w:t>Madunagu</w:t>
      </w:r>
      <w:proofErr w:type="spellEnd"/>
      <w:r w:rsidRPr="008B15A2">
        <w:rPr>
          <w:color w:val="000000"/>
          <w:sz w:val="22"/>
          <w:szCs w:val="22"/>
        </w:rPr>
        <w:t xml:space="preserve">, 2011; </w:t>
      </w:r>
      <w:proofErr w:type="spellStart"/>
      <w:r w:rsidRPr="008B15A2">
        <w:rPr>
          <w:color w:val="000000"/>
          <w:sz w:val="22"/>
          <w:szCs w:val="22"/>
        </w:rPr>
        <w:t>Obadan</w:t>
      </w:r>
      <w:proofErr w:type="spellEnd"/>
      <w:r w:rsidRPr="008B15A2">
        <w:rPr>
          <w:color w:val="000000"/>
          <w:sz w:val="22"/>
          <w:szCs w:val="22"/>
        </w:rPr>
        <w:t xml:space="preserve">, 1996). </w:t>
      </w:r>
      <w:r w:rsidRPr="008B15A2">
        <w:rPr>
          <w:sz w:val="22"/>
          <w:szCs w:val="22"/>
        </w:rPr>
        <w:t xml:space="preserve">River Basin Development Authority (RBDA), which was stablished to harness water resources for agricultural production  and stimulate local farm production for export and focusing on agricultural technologies, supply of farm, </w:t>
      </w:r>
      <w:r w:rsidRPr="008B15A2">
        <w:rPr>
          <w:color w:val="000000"/>
          <w:sz w:val="22"/>
          <w:szCs w:val="22"/>
        </w:rPr>
        <w:t xml:space="preserve">National Poverty Alleviation Program (NAPEP - 2001), Family Economic Advancement </w:t>
      </w:r>
      <w:proofErr w:type="spellStart"/>
      <w:r w:rsidRPr="008B15A2">
        <w:rPr>
          <w:color w:val="000000"/>
          <w:sz w:val="22"/>
          <w:szCs w:val="22"/>
        </w:rPr>
        <w:t>Programme</w:t>
      </w:r>
      <w:proofErr w:type="spellEnd"/>
      <w:r w:rsidRPr="008B15A2">
        <w:rPr>
          <w:color w:val="000000"/>
          <w:sz w:val="22"/>
          <w:szCs w:val="22"/>
        </w:rPr>
        <w:t xml:space="preserve"> (FEAP, 1989 - 1997), National Economic Empowerment Development,(NEED),  Structural Adjustment </w:t>
      </w:r>
      <w:proofErr w:type="spellStart"/>
      <w:r w:rsidRPr="008B15A2">
        <w:rPr>
          <w:color w:val="000000"/>
          <w:sz w:val="22"/>
          <w:szCs w:val="22"/>
        </w:rPr>
        <w:lastRenderedPageBreak/>
        <w:t>Programe</w:t>
      </w:r>
      <w:proofErr w:type="spellEnd"/>
      <w:r w:rsidRPr="008B15A2">
        <w:rPr>
          <w:color w:val="000000"/>
          <w:sz w:val="22"/>
          <w:szCs w:val="22"/>
        </w:rPr>
        <w:t xml:space="preserve">  (SAP -1987, State Economic Empowerment Development (SEED), and Local Government Economic Empowerment Development (LEED) -2003), (</w:t>
      </w:r>
      <w:proofErr w:type="spellStart"/>
      <w:r w:rsidRPr="008B15A2">
        <w:rPr>
          <w:color w:val="000000"/>
          <w:sz w:val="22"/>
          <w:szCs w:val="22"/>
        </w:rPr>
        <w:t>Obeten</w:t>
      </w:r>
      <w:proofErr w:type="spellEnd"/>
      <w:r w:rsidRPr="008B15A2">
        <w:rPr>
          <w:color w:val="000000"/>
          <w:sz w:val="22"/>
          <w:szCs w:val="22"/>
        </w:rPr>
        <w:t xml:space="preserve"> &amp; </w:t>
      </w:r>
      <w:proofErr w:type="spellStart"/>
      <w:r w:rsidRPr="008B15A2">
        <w:rPr>
          <w:color w:val="000000"/>
          <w:sz w:val="22"/>
          <w:szCs w:val="22"/>
        </w:rPr>
        <w:t>Isokon</w:t>
      </w:r>
      <w:proofErr w:type="spellEnd"/>
      <w:r w:rsidRPr="008B15A2">
        <w:rPr>
          <w:color w:val="000000"/>
          <w:sz w:val="22"/>
          <w:szCs w:val="22"/>
        </w:rPr>
        <w:t>, 2018;</w:t>
      </w:r>
      <w:r w:rsidRPr="008B15A2">
        <w:rPr>
          <w:i/>
          <w:color w:val="000000"/>
          <w:sz w:val="22"/>
          <w:szCs w:val="22"/>
        </w:rPr>
        <w:t xml:space="preserve"> </w:t>
      </w:r>
      <w:proofErr w:type="spellStart"/>
      <w:r w:rsidRPr="008B15A2">
        <w:rPr>
          <w:color w:val="000000"/>
          <w:sz w:val="22"/>
          <w:szCs w:val="22"/>
        </w:rPr>
        <w:t>Madunagu</w:t>
      </w:r>
      <w:proofErr w:type="spellEnd"/>
      <w:r w:rsidRPr="008B15A2">
        <w:rPr>
          <w:color w:val="000000"/>
          <w:sz w:val="22"/>
          <w:szCs w:val="22"/>
        </w:rPr>
        <w:t xml:space="preserve">, 2011). Subsidy Reinvestment </w:t>
      </w:r>
      <w:proofErr w:type="spellStart"/>
      <w:r w:rsidRPr="008B15A2">
        <w:rPr>
          <w:color w:val="000000"/>
          <w:sz w:val="22"/>
          <w:szCs w:val="22"/>
        </w:rPr>
        <w:t>Programme</w:t>
      </w:r>
      <w:proofErr w:type="spellEnd"/>
      <w:r w:rsidRPr="008B15A2">
        <w:rPr>
          <w:color w:val="000000"/>
          <w:sz w:val="22"/>
          <w:szCs w:val="22"/>
        </w:rPr>
        <w:t xml:space="preserve"> (SURE-P - 2012), Presidential Youth Empowerment Program (P-Yes), Youth Enterprise and Innovation Program N-Power (2015-2023), National Integrated Farm Seedling Program, Agricultural Transformation Agenda (ATA - 2011), Anchor borrowers program (ABP), National </w:t>
      </w:r>
      <w:proofErr w:type="spellStart"/>
      <w:r w:rsidRPr="008B15A2">
        <w:rPr>
          <w:color w:val="000000"/>
          <w:sz w:val="22"/>
          <w:szCs w:val="22"/>
        </w:rPr>
        <w:t>Programme</w:t>
      </w:r>
      <w:proofErr w:type="spellEnd"/>
      <w:r w:rsidRPr="008B15A2">
        <w:rPr>
          <w:color w:val="000000"/>
          <w:sz w:val="22"/>
          <w:szCs w:val="22"/>
        </w:rPr>
        <w:t xml:space="preserve"> for Food Security NG-Cares, </w:t>
      </w:r>
      <w:proofErr w:type="spellStart"/>
      <w:r w:rsidRPr="008B15A2">
        <w:rPr>
          <w:color w:val="000000"/>
          <w:sz w:val="22"/>
          <w:szCs w:val="22"/>
        </w:rPr>
        <w:t>TraderMoni</w:t>
      </w:r>
      <w:proofErr w:type="spellEnd"/>
      <w:r w:rsidRPr="008B15A2">
        <w:rPr>
          <w:color w:val="000000"/>
          <w:sz w:val="22"/>
          <w:szCs w:val="22"/>
        </w:rPr>
        <w:t xml:space="preserve">. Others are, National Agriculture Development Funds (NAGF - 2024) SMEDAN, </w:t>
      </w:r>
      <w:proofErr w:type="spellStart"/>
      <w:r w:rsidRPr="008B15A2">
        <w:rPr>
          <w:color w:val="000000"/>
          <w:sz w:val="22"/>
          <w:szCs w:val="22"/>
        </w:rPr>
        <w:t>AgriBusiness</w:t>
      </w:r>
      <w:proofErr w:type="spellEnd"/>
      <w:r w:rsidRPr="008B15A2">
        <w:rPr>
          <w:color w:val="000000"/>
          <w:sz w:val="22"/>
          <w:szCs w:val="22"/>
        </w:rPr>
        <w:t xml:space="preserve"> Empowerment and Development </w:t>
      </w:r>
      <w:proofErr w:type="spellStart"/>
      <w:r w:rsidRPr="008B15A2">
        <w:rPr>
          <w:color w:val="000000"/>
          <w:sz w:val="22"/>
          <w:szCs w:val="22"/>
        </w:rPr>
        <w:t>Programme</w:t>
      </w:r>
      <w:proofErr w:type="spellEnd"/>
      <w:r w:rsidRPr="008B15A2">
        <w:rPr>
          <w:color w:val="000000"/>
          <w:sz w:val="22"/>
          <w:szCs w:val="22"/>
        </w:rPr>
        <w:t xml:space="preserve">- 2025). It is worthy to note that, Nigeria development emerged with different rolling plans - </w:t>
      </w:r>
      <w:r w:rsidRPr="008B15A2">
        <w:rPr>
          <w:sz w:val="22"/>
          <w:szCs w:val="22"/>
        </w:rPr>
        <w:t>the Era of Rolling Plan (1990-1998), which covered three plans, including: First National Rolling Plan (1990-1992), basically focused strengthening programs implemented by the National Directorate of Employment (</w:t>
      </w:r>
      <w:proofErr w:type="spellStart"/>
      <w:r w:rsidRPr="008B15A2">
        <w:rPr>
          <w:color w:val="000000"/>
          <w:sz w:val="22"/>
          <w:szCs w:val="22"/>
        </w:rPr>
        <w:t>Gana</w:t>
      </w:r>
      <w:proofErr w:type="spellEnd"/>
      <w:r w:rsidRPr="008B15A2">
        <w:rPr>
          <w:color w:val="000000"/>
          <w:sz w:val="22"/>
          <w:szCs w:val="22"/>
        </w:rPr>
        <w:t xml:space="preserve">, 2017; </w:t>
      </w:r>
      <w:proofErr w:type="spellStart"/>
      <w:r w:rsidRPr="008B15A2">
        <w:rPr>
          <w:color w:val="000000"/>
          <w:sz w:val="22"/>
          <w:szCs w:val="22"/>
        </w:rPr>
        <w:t>Madunagu</w:t>
      </w:r>
      <w:proofErr w:type="spellEnd"/>
      <w:r w:rsidRPr="008B15A2">
        <w:rPr>
          <w:color w:val="000000"/>
          <w:sz w:val="22"/>
          <w:szCs w:val="22"/>
        </w:rPr>
        <w:t>, 2011).</w:t>
      </w:r>
      <w:r w:rsidRPr="008B15A2">
        <w:rPr>
          <w:sz w:val="22"/>
          <w:szCs w:val="22"/>
        </w:rPr>
        <w:t>The Second National Rolling Plan (1993-1995), addressed monetary lapses and increasing unemployment and third National Rolling Plan (1996-1998), prioritized employment generation and economic growth</w:t>
      </w:r>
      <w:r w:rsidRPr="008B15A2">
        <w:rPr>
          <w:color w:val="000000"/>
          <w:sz w:val="22"/>
          <w:szCs w:val="22"/>
        </w:rPr>
        <w:t xml:space="preserve"> </w:t>
      </w:r>
      <w:r w:rsidRPr="008B15A2">
        <w:rPr>
          <w:sz w:val="22"/>
          <w:szCs w:val="22"/>
        </w:rPr>
        <w:t>and providing irrigation facilities to promote food sufficiency and security across the nation</w:t>
      </w:r>
      <w:r w:rsidRPr="008B15A2">
        <w:rPr>
          <w:color w:val="000000"/>
          <w:sz w:val="22"/>
          <w:szCs w:val="22"/>
        </w:rPr>
        <w:t xml:space="preserve"> amongst others had been campaign and administration-based palliative programs and interventions without sustainability plan, and therefore does not guarantee rural space development.</w:t>
      </w:r>
      <w:r w:rsidRPr="008B15A2">
        <w:rPr>
          <w:sz w:val="22"/>
          <w:szCs w:val="22"/>
        </w:rPr>
        <w:t xml:space="preserve"> (</w:t>
      </w:r>
      <w:proofErr w:type="spellStart"/>
      <w:r w:rsidRPr="008B15A2">
        <w:rPr>
          <w:color w:val="000000"/>
          <w:sz w:val="22"/>
          <w:szCs w:val="22"/>
        </w:rPr>
        <w:t>Ebong</w:t>
      </w:r>
      <w:proofErr w:type="spellEnd"/>
      <w:r w:rsidRPr="008B15A2">
        <w:rPr>
          <w:color w:val="000000"/>
          <w:sz w:val="22"/>
          <w:szCs w:val="22"/>
        </w:rPr>
        <w:t xml:space="preserve"> (2006; </w:t>
      </w:r>
      <w:proofErr w:type="spellStart"/>
      <w:r w:rsidRPr="008B15A2">
        <w:rPr>
          <w:color w:val="000000"/>
          <w:sz w:val="22"/>
          <w:szCs w:val="22"/>
        </w:rPr>
        <w:t>Ering</w:t>
      </w:r>
      <w:proofErr w:type="spellEnd"/>
      <w:r w:rsidRPr="008B15A2">
        <w:rPr>
          <w:color w:val="000000"/>
          <w:sz w:val="22"/>
          <w:szCs w:val="22"/>
        </w:rPr>
        <w:t>, 2000).</w:t>
      </w:r>
    </w:p>
    <w:p w14:paraId="310880C7" w14:textId="7C98A2B1"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The rural sector is saddled with a great burden of poverty and its attendant characteristics.  At the current level of national development, it does appear that certain fundamental micro-economics variable </w:t>
      </w:r>
      <w:r w:rsidR="00700005" w:rsidRPr="008B15A2">
        <w:rPr>
          <w:color w:val="000000"/>
          <w:sz w:val="22"/>
          <w:szCs w:val="22"/>
        </w:rPr>
        <w:t>has</w:t>
      </w:r>
      <w:r w:rsidRPr="008B15A2">
        <w:rPr>
          <w:color w:val="000000"/>
          <w:sz w:val="22"/>
          <w:szCs w:val="22"/>
        </w:rPr>
        <w:t xml:space="preserve"> not been properly attained to enhance rural income and reduce the rate of impoverishment.</w:t>
      </w:r>
    </w:p>
    <w:p w14:paraId="2E411222" w14:textId="77777777" w:rsidR="00342E5B" w:rsidRPr="008B15A2" w:rsidRDefault="00342E5B" w:rsidP="0087384F">
      <w:pPr>
        <w:pBdr>
          <w:top w:val="nil"/>
          <w:left w:val="nil"/>
          <w:bottom w:val="nil"/>
          <w:right w:val="nil"/>
          <w:between w:val="nil"/>
        </w:pBdr>
        <w:jc w:val="both"/>
        <w:rPr>
          <w:color w:val="000000"/>
          <w:sz w:val="22"/>
          <w:szCs w:val="22"/>
        </w:rPr>
      </w:pPr>
    </w:p>
    <w:p w14:paraId="116172E7" w14:textId="00B0704C"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2.2.</w:t>
      </w:r>
      <w:r w:rsidRPr="008B15A2">
        <w:rPr>
          <w:b/>
          <w:color w:val="000000"/>
          <w:sz w:val="22"/>
          <w:szCs w:val="22"/>
        </w:rPr>
        <w:t xml:space="preserve"> </w:t>
      </w:r>
      <w:r w:rsidR="0060695D" w:rsidRPr="008B15A2">
        <w:rPr>
          <w:b/>
          <w:color w:val="000000"/>
          <w:sz w:val="22"/>
          <w:szCs w:val="22"/>
        </w:rPr>
        <w:t>R</w:t>
      </w:r>
      <w:r w:rsidRPr="008B15A2">
        <w:rPr>
          <w:b/>
          <w:color w:val="000000"/>
          <w:sz w:val="22"/>
          <w:szCs w:val="22"/>
        </w:rPr>
        <w:t>ural development</w:t>
      </w:r>
      <w:r w:rsidR="0060695D" w:rsidRPr="008B15A2">
        <w:rPr>
          <w:b/>
          <w:color w:val="000000"/>
          <w:sz w:val="22"/>
          <w:szCs w:val="22"/>
        </w:rPr>
        <w:t xml:space="preserve"> conceptual clarification </w:t>
      </w:r>
    </w:p>
    <w:p w14:paraId="6281C582" w14:textId="1C4C97A0"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The root of rural </w:t>
      </w:r>
      <w:r w:rsidR="004170EC" w:rsidRPr="008B15A2">
        <w:rPr>
          <w:color w:val="000000"/>
          <w:sz w:val="22"/>
          <w:szCs w:val="22"/>
        </w:rPr>
        <w:t xml:space="preserve">development and </w:t>
      </w:r>
      <w:r w:rsidRPr="008B15A2">
        <w:rPr>
          <w:color w:val="000000"/>
          <w:sz w:val="22"/>
          <w:szCs w:val="22"/>
        </w:rPr>
        <w:t xml:space="preserve">poverty lies in the socio-cultural and religious constraints, which combines with the unfavorable macro-economic environment to trap rural people in a vicious circle of poverty.  This affects the marginal productivity and reduces the standard of living of the rural people. </w:t>
      </w:r>
      <w:proofErr w:type="spellStart"/>
      <w:r w:rsidR="004E4940" w:rsidRPr="008B15A2">
        <w:rPr>
          <w:color w:val="000000"/>
          <w:sz w:val="22"/>
          <w:szCs w:val="22"/>
        </w:rPr>
        <w:t>A</w:t>
      </w:r>
      <w:r w:rsidR="0063672E" w:rsidRPr="008B15A2">
        <w:rPr>
          <w:color w:val="000000"/>
          <w:sz w:val="22"/>
          <w:szCs w:val="22"/>
        </w:rPr>
        <w:t>kande</w:t>
      </w:r>
      <w:proofErr w:type="spellEnd"/>
      <w:r w:rsidR="0063672E" w:rsidRPr="008B15A2">
        <w:rPr>
          <w:color w:val="000000"/>
          <w:sz w:val="22"/>
          <w:szCs w:val="22"/>
        </w:rPr>
        <w:t xml:space="preserve"> (2016), and </w:t>
      </w:r>
      <w:proofErr w:type="spellStart"/>
      <w:r w:rsidRPr="008B15A2">
        <w:rPr>
          <w:color w:val="000000"/>
          <w:sz w:val="22"/>
          <w:szCs w:val="22"/>
        </w:rPr>
        <w:t>Ebong</w:t>
      </w:r>
      <w:proofErr w:type="spellEnd"/>
      <w:r w:rsidRPr="008B15A2">
        <w:rPr>
          <w:color w:val="000000"/>
          <w:sz w:val="22"/>
          <w:szCs w:val="22"/>
        </w:rPr>
        <w:t xml:space="preserve"> (2006)</w:t>
      </w:r>
      <w:r w:rsidR="000A4591" w:rsidRPr="008B15A2">
        <w:rPr>
          <w:color w:val="000000"/>
          <w:sz w:val="22"/>
          <w:szCs w:val="22"/>
        </w:rPr>
        <w:t>,</w:t>
      </w:r>
      <w:r w:rsidRPr="008B15A2">
        <w:rPr>
          <w:color w:val="000000"/>
          <w:sz w:val="22"/>
          <w:szCs w:val="22"/>
        </w:rPr>
        <w:t xml:space="preserve"> noted that in 1945, the concept of rural development as a mass education was redefined as a movement designed to promote better living for the whole community. Since then, the need to consciously accelerate the pace of rural development has increasingly become quite compelling, if only it </w:t>
      </w:r>
      <w:r w:rsidR="000D6D10" w:rsidRPr="008B15A2">
        <w:rPr>
          <w:color w:val="000000"/>
          <w:sz w:val="22"/>
          <w:szCs w:val="22"/>
        </w:rPr>
        <w:t>stems</w:t>
      </w:r>
      <w:r w:rsidRPr="008B15A2">
        <w:rPr>
          <w:color w:val="000000"/>
          <w:sz w:val="22"/>
          <w:szCs w:val="22"/>
        </w:rPr>
        <w:t xml:space="preserve"> the high incidence of selective rural to rural, and rural </w:t>
      </w:r>
      <w:r w:rsidR="008C1C99" w:rsidRPr="008B15A2">
        <w:rPr>
          <w:color w:val="000000"/>
          <w:sz w:val="22"/>
          <w:szCs w:val="22"/>
        </w:rPr>
        <w:t xml:space="preserve">- </w:t>
      </w:r>
      <w:r w:rsidRPr="008B15A2">
        <w:rPr>
          <w:color w:val="000000"/>
          <w:sz w:val="22"/>
          <w:szCs w:val="22"/>
        </w:rPr>
        <w:t>urban migration.</w:t>
      </w:r>
      <w:r w:rsidR="00CC6E3B" w:rsidRPr="008B15A2">
        <w:rPr>
          <w:color w:val="000000"/>
          <w:sz w:val="22"/>
          <w:szCs w:val="22"/>
        </w:rPr>
        <w:t xml:space="preserve"> Rural development implies expanding the social and economics options available to the rural people to promote sustainable livelihood.</w:t>
      </w:r>
    </w:p>
    <w:p w14:paraId="560A2A62" w14:textId="77777777" w:rsidR="000A4591" w:rsidRPr="008B15A2" w:rsidRDefault="0002771F" w:rsidP="0087384F">
      <w:pPr>
        <w:pBdr>
          <w:top w:val="nil"/>
          <w:left w:val="nil"/>
          <w:bottom w:val="nil"/>
          <w:right w:val="nil"/>
          <w:between w:val="nil"/>
        </w:pBdr>
        <w:jc w:val="both"/>
        <w:rPr>
          <w:color w:val="000000"/>
          <w:sz w:val="22"/>
          <w:szCs w:val="22"/>
        </w:rPr>
      </w:pPr>
      <w:r w:rsidRPr="008B15A2">
        <w:rPr>
          <w:color w:val="000000"/>
          <w:sz w:val="22"/>
          <w:szCs w:val="22"/>
        </w:rPr>
        <w:t xml:space="preserve">For </w:t>
      </w:r>
      <w:r w:rsidR="005B4F74" w:rsidRPr="008B15A2">
        <w:rPr>
          <w:color w:val="000000"/>
          <w:sz w:val="22"/>
          <w:szCs w:val="22"/>
        </w:rPr>
        <w:t>instance,</w:t>
      </w:r>
      <w:r w:rsidRPr="008B15A2">
        <w:rPr>
          <w:color w:val="000000"/>
          <w:sz w:val="22"/>
          <w:szCs w:val="22"/>
        </w:rPr>
        <w:t xml:space="preserve"> </w:t>
      </w:r>
      <w:r w:rsidR="00945EDD" w:rsidRPr="008B15A2">
        <w:rPr>
          <w:color w:val="000000"/>
          <w:sz w:val="22"/>
          <w:szCs w:val="22"/>
        </w:rPr>
        <w:t>in Nigeria</w:t>
      </w:r>
      <w:r w:rsidRPr="008B15A2">
        <w:rPr>
          <w:color w:val="000000"/>
          <w:sz w:val="22"/>
          <w:szCs w:val="22"/>
        </w:rPr>
        <w:t xml:space="preserve"> a number of development agenda had been put in place and particularly, t</w:t>
      </w:r>
      <w:r w:rsidR="00342E5B" w:rsidRPr="008B15A2">
        <w:rPr>
          <w:color w:val="000000"/>
          <w:sz w:val="22"/>
          <w:szCs w:val="22"/>
        </w:rPr>
        <w:t xml:space="preserve">he Nigerian third Development Plan (1980 </w:t>
      </w:r>
      <w:r w:rsidR="009E3D78" w:rsidRPr="008B15A2">
        <w:rPr>
          <w:color w:val="000000"/>
          <w:sz w:val="22"/>
          <w:szCs w:val="22"/>
        </w:rPr>
        <w:t>-</w:t>
      </w:r>
      <w:r w:rsidR="00342E5B" w:rsidRPr="008B15A2">
        <w:rPr>
          <w:color w:val="000000"/>
          <w:sz w:val="22"/>
          <w:szCs w:val="22"/>
        </w:rPr>
        <w:t xml:space="preserve"> 85), focused on the widening gap between the rural and urban areas and sought grounds to achieve balanced development between the</w:t>
      </w:r>
      <w:r w:rsidR="005B4F74" w:rsidRPr="008B15A2">
        <w:rPr>
          <w:color w:val="000000"/>
          <w:sz w:val="22"/>
          <w:szCs w:val="22"/>
        </w:rPr>
        <w:t xml:space="preserve"> urban and rural areas</w:t>
      </w:r>
      <w:r w:rsidR="00342E5B" w:rsidRPr="008B15A2">
        <w:rPr>
          <w:color w:val="000000"/>
          <w:sz w:val="22"/>
          <w:szCs w:val="22"/>
        </w:rPr>
        <w:t xml:space="preserve"> (Daniel, 2008)</w:t>
      </w:r>
      <w:r w:rsidR="005B4F74" w:rsidRPr="008B15A2">
        <w:rPr>
          <w:color w:val="000000"/>
          <w:sz w:val="22"/>
          <w:szCs w:val="22"/>
        </w:rPr>
        <w:t xml:space="preserve">, since then no concrete development plan had been implemented in Nigeria. </w:t>
      </w:r>
    </w:p>
    <w:p w14:paraId="559A4D17" w14:textId="0B53C316" w:rsidR="0091114D" w:rsidRPr="008B15A2" w:rsidRDefault="000A4591" w:rsidP="0091114D">
      <w:pPr>
        <w:pBdr>
          <w:top w:val="nil"/>
          <w:left w:val="nil"/>
          <w:bottom w:val="nil"/>
          <w:right w:val="nil"/>
          <w:between w:val="nil"/>
        </w:pBdr>
        <w:jc w:val="both"/>
        <w:rPr>
          <w:color w:val="000000"/>
          <w:sz w:val="22"/>
          <w:szCs w:val="22"/>
        </w:rPr>
      </w:pPr>
      <w:r w:rsidRPr="008B15A2">
        <w:rPr>
          <w:color w:val="000000"/>
          <w:sz w:val="22"/>
          <w:szCs w:val="22"/>
        </w:rPr>
        <w:t xml:space="preserve">The third Development Plan (1980 - 85), focused on the widening gap between the rural and urban areas and sought grounds to achieve balanced development between the urban and rural areas (Daniel, 2008), </w:t>
      </w:r>
      <w:r w:rsidRPr="008B15A2">
        <w:rPr>
          <w:sz w:val="22"/>
          <w:szCs w:val="22"/>
        </w:rPr>
        <w:t xml:space="preserve">Directorate of Food, Road and Rural Infrastructure (DFRRI - 1987), Some notable programs and policies that have been implemented in Nigeria to develop rural areas. Operation Feed the Nation (OFN - 1976), was meant to address food crisis and rural-urban migration, the Green Revolution </w:t>
      </w:r>
      <w:proofErr w:type="spellStart"/>
      <w:r w:rsidRPr="008B15A2">
        <w:rPr>
          <w:sz w:val="22"/>
          <w:szCs w:val="22"/>
        </w:rPr>
        <w:t>Programme</w:t>
      </w:r>
      <w:proofErr w:type="spellEnd"/>
      <w:r w:rsidRPr="008B15A2">
        <w:rPr>
          <w:sz w:val="22"/>
          <w:szCs w:val="22"/>
        </w:rPr>
        <w:t xml:space="preserve"> (GR -1979), established to promote agricultural production and eliminate food problems in Nigeria (</w:t>
      </w:r>
      <w:proofErr w:type="spellStart"/>
      <w:r w:rsidRPr="008B15A2">
        <w:rPr>
          <w:color w:val="000000"/>
          <w:sz w:val="22"/>
          <w:szCs w:val="22"/>
        </w:rPr>
        <w:t>Obeten</w:t>
      </w:r>
      <w:proofErr w:type="spellEnd"/>
      <w:r w:rsidRPr="008B15A2">
        <w:rPr>
          <w:color w:val="000000"/>
          <w:sz w:val="22"/>
          <w:szCs w:val="22"/>
        </w:rPr>
        <w:t xml:space="preserve"> &amp; </w:t>
      </w:r>
      <w:proofErr w:type="spellStart"/>
      <w:r w:rsidRPr="008B15A2">
        <w:rPr>
          <w:color w:val="000000"/>
          <w:sz w:val="22"/>
          <w:szCs w:val="22"/>
        </w:rPr>
        <w:t>Isokon</w:t>
      </w:r>
      <w:proofErr w:type="spellEnd"/>
      <w:r w:rsidRPr="008B15A2">
        <w:rPr>
          <w:color w:val="000000"/>
          <w:sz w:val="22"/>
          <w:szCs w:val="22"/>
        </w:rPr>
        <w:t>, 2018;</w:t>
      </w:r>
      <w:r w:rsidRPr="008B15A2">
        <w:rPr>
          <w:i/>
          <w:color w:val="000000"/>
          <w:sz w:val="22"/>
          <w:szCs w:val="22"/>
        </w:rPr>
        <w:t xml:space="preserve"> </w:t>
      </w:r>
      <w:proofErr w:type="spellStart"/>
      <w:r w:rsidRPr="008B15A2">
        <w:rPr>
          <w:color w:val="000000"/>
          <w:sz w:val="22"/>
          <w:szCs w:val="22"/>
        </w:rPr>
        <w:t>Gana</w:t>
      </w:r>
      <w:proofErr w:type="spellEnd"/>
      <w:r w:rsidRPr="008B15A2">
        <w:rPr>
          <w:color w:val="000000"/>
          <w:sz w:val="22"/>
          <w:szCs w:val="22"/>
        </w:rPr>
        <w:t xml:space="preserve">, 2017; </w:t>
      </w:r>
      <w:proofErr w:type="spellStart"/>
      <w:r w:rsidRPr="008B15A2">
        <w:rPr>
          <w:color w:val="000000"/>
          <w:sz w:val="22"/>
          <w:szCs w:val="22"/>
        </w:rPr>
        <w:t>Madunagu</w:t>
      </w:r>
      <w:proofErr w:type="spellEnd"/>
      <w:r w:rsidRPr="008B15A2">
        <w:rPr>
          <w:color w:val="000000"/>
          <w:sz w:val="22"/>
          <w:szCs w:val="22"/>
        </w:rPr>
        <w:t xml:space="preserve">, 2011; </w:t>
      </w:r>
      <w:proofErr w:type="spellStart"/>
      <w:r w:rsidRPr="008B15A2">
        <w:rPr>
          <w:color w:val="000000"/>
          <w:sz w:val="22"/>
          <w:szCs w:val="22"/>
        </w:rPr>
        <w:t>Obadan</w:t>
      </w:r>
      <w:proofErr w:type="spellEnd"/>
      <w:r w:rsidRPr="008B15A2">
        <w:rPr>
          <w:color w:val="000000"/>
          <w:sz w:val="22"/>
          <w:szCs w:val="22"/>
        </w:rPr>
        <w:t xml:space="preserve">, 1996). </w:t>
      </w:r>
      <w:r w:rsidRPr="008B15A2">
        <w:rPr>
          <w:sz w:val="22"/>
          <w:szCs w:val="22"/>
        </w:rPr>
        <w:t>River Basi</w:t>
      </w:r>
      <w:r w:rsidR="003B0575" w:rsidRPr="008B15A2">
        <w:rPr>
          <w:sz w:val="22"/>
          <w:szCs w:val="22"/>
        </w:rPr>
        <w:t>n Development Authority (RBDA)</w:t>
      </w:r>
      <w:r w:rsidRPr="008B15A2">
        <w:rPr>
          <w:sz w:val="22"/>
          <w:szCs w:val="22"/>
        </w:rPr>
        <w:t xml:space="preserve">, </w:t>
      </w:r>
      <w:r w:rsidR="0047346C" w:rsidRPr="008B15A2">
        <w:rPr>
          <w:color w:val="000000"/>
          <w:sz w:val="22"/>
          <w:szCs w:val="22"/>
        </w:rPr>
        <w:t xml:space="preserve">Structural Adjustment </w:t>
      </w:r>
      <w:proofErr w:type="spellStart"/>
      <w:r w:rsidR="0047346C" w:rsidRPr="008B15A2">
        <w:rPr>
          <w:color w:val="000000"/>
          <w:sz w:val="22"/>
          <w:szCs w:val="22"/>
        </w:rPr>
        <w:t>Programe</w:t>
      </w:r>
      <w:proofErr w:type="spellEnd"/>
      <w:r w:rsidR="0047346C" w:rsidRPr="008B15A2">
        <w:rPr>
          <w:color w:val="000000"/>
          <w:sz w:val="22"/>
          <w:szCs w:val="22"/>
        </w:rPr>
        <w:t xml:space="preserve"> (SAP -1987), V</w:t>
      </w:r>
      <w:r w:rsidR="007C3C72" w:rsidRPr="008B15A2">
        <w:rPr>
          <w:color w:val="000000"/>
          <w:sz w:val="22"/>
          <w:szCs w:val="22"/>
        </w:rPr>
        <w:t xml:space="preserve">ison 2020, </w:t>
      </w:r>
      <w:r w:rsidRPr="008B15A2">
        <w:rPr>
          <w:color w:val="000000"/>
          <w:sz w:val="22"/>
          <w:szCs w:val="22"/>
        </w:rPr>
        <w:t>National Integrated Farm Seedling Program, Agricultural Transformation Agenda (ATA - 2011), Anchor borrowers program (ABP)</w:t>
      </w:r>
      <w:r w:rsidR="0047346C" w:rsidRPr="008B15A2">
        <w:rPr>
          <w:color w:val="000000"/>
          <w:sz w:val="22"/>
          <w:szCs w:val="22"/>
        </w:rPr>
        <w:t>,</w:t>
      </w:r>
      <w:r w:rsidRPr="008B15A2">
        <w:rPr>
          <w:color w:val="000000"/>
          <w:sz w:val="22"/>
          <w:szCs w:val="22"/>
        </w:rPr>
        <w:t xml:space="preserve"> </w:t>
      </w:r>
      <w:proofErr w:type="spellStart"/>
      <w:r w:rsidRPr="008B15A2">
        <w:rPr>
          <w:color w:val="000000"/>
          <w:sz w:val="22"/>
          <w:szCs w:val="22"/>
        </w:rPr>
        <w:t>TraderMoni</w:t>
      </w:r>
      <w:proofErr w:type="spellEnd"/>
      <w:r w:rsidR="0047346C" w:rsidRPr="008B15A2">
        <w:rPr>
          <w:color w:val="000000"/>
          <w:sz w:val="22"/>
          <w:szCs w:val="22"/>
        </w:rPr>
        <w:t xml:space="preserve"> - 2020</w:t>
      </w:r>
      <w:r w:rsidRPr="008B15A2">
        <w:rPr>
          <w:color w:val="000000"/>
          <w:sz w:val="22"/>
          <w:szCs w:val="22"/>
        </w:rPr>
        <w:t xml:space="preserve">, National Agriculture Development Funds (NAGF - 2024) SMEDAN, </w:t>
      </w:r>
      <w:r w:rsidRPr="008B15A2">
        <w:rPr>
          <w:sz w:val="22"/>
          <w:szCs w:val="22"/>
        </w:rPr>
        <w:t>The Second Nat</w:t>
      </w:r>
      <w:r w:rsidR="0047346C" w:rsidRPr="008B15A2">
        <w:rPr>
          <w:sz w:val="22"/>
          <w:szCs w:val="22"/>
        </w:rPr>
        <w:t xml:space="preserve">ional Rolling Plan (1993-1995), was established to </w:t>
      </w:r>
      <w:r w:rsidRPr="008B15A2">
        <w:rPr>
          <w:sz w:val="22"/>
          <w:szCs w:val="22"/>
        </w:rPr>
        <w:t>addressed monetary lapses</w:t>
      </w:r>
      <w:r w:rsidR="0047346C" w:rsidRPr="008B15A2">
        <w:rPr>
          <w:sz w:val="22"/>
          <w:szCs w:val="22"/>
        </w:rPr>
        <w:t xml:space="preserve"> and increase </w:t>
      </w:r>
      <w:r w:rsidR="003B0575" w:rsidRPr="008B15A2">
        <w:rPr>
          <w:sz w:val="22"/>
          <w:szCs w:val="22"/>
        </w:rPr>
        <w:t>employment</w:t>
      </w:r>
      <w:r w:rsidR="0047346C" w:rsidRPr="008B15A2">
        <w:rPr>
          <w:sz w:val="22"/>
          <w:szCs w:val="22"/>
        </w:rPr>
        <w:t xml:space="preserve"> opportunities </w:t>
      </w:r>
      <w:r w:rsidR="003B0575" w:rsidRPr="008B15A2">
        <w:rPr>
          <w:sz w:val="22"/>
          <w:szCs w:val="22"/>
        </w:rPr>
        <w:t xml:space="preserve"> and industrial development while the</w:t>
      </w:r>
      <w:r w:rsidRPr="008B15A2">
        <w:rPr>
          <w:sz w:val="22"/>
          <w:szCs w:val="22"/>
        </w:rPr>
        <w:t xml:space="preserve"> third National Rolling Plan (1996-1998), prioritized employment generation and economic growth</w:t>
      </w:r>
      <w:r w:rsidRPr="008B15A2">
        <w:rPr>
          <w:color w:val="000000"/>
          <w:sz w:val="22"/>
          <w:szCs w:val="22"/>
        </w:rPr>
        <w:t xml:space="preserve"> </w:t>
      </w:r>
      <w:r w:rsidR="00EB5210" w:rsidRPr="008B15A2">
        <w:rPr>
          <w:sz w:val="22"/>
          <w:szCs w:val="22"/>
        </w:rPr>
        <w:t>by</w:t>
      </w:r>
      <w:r w:rsidRPr="008B15A2">
        <w:rPr>
          <w:sz w:val="22"/>
          <w:szCs w:val="22"/>
        </w:rPr>
        <w:t xml:space="preserve"> </w:t>
      </w:r>
      <w:r w:rsidR="002A5535" w:rsidRPr="008B15A2">
        <w:rPr>
          <w:sz w:val="22"/>
          <w:szCs w:val="22"/>
        </w:rPr>
        <w:t xml:space="preserve">providing irrigation facilities, </w:t>
      </w:r>
      <w:r w:rsidRPr="008B15A2">
        <w:rPr>
          <w:sz w:val="22"/>
          <w:szCs w:val="22"/>
        </w:rPr>
        <w:t>food sufficiency and security across the nation</w:t>
      </w:r>
      <w:r w:rsidRPr="008B15A2">
        <w:rPr>
          <w:color w:val="000000"/>
          <w:sz w:val="22"/>
          <w:szCs w:val="22"/>
        </w:rPr>
        <w:t>.</w:t>
      </w:r>
      <w:r w:rsidRPr="008B15A2">
        <w:rPr>
          <w:sz w:val="22"/>
          <w:szCs w:val="22"/>
        </w:rPr>
        <w:t xml:space="preserve"> (</w:t>
      </w:r>
      <w:proofErr w:type="spellStart"/>
      <w:r w:rsidRPr="008B15A2">
        <w:rPr>
          <w:color w:val="000000"/>
          <w:sz w:val="22"/>
          <w:szCs w:val="22"/>
        </w:rPr>
        <w:t>Ebong</w:t>
      </w:r>
      <w:proofErr w:type="spellEnd"/>
      <w:r w:rsidRPr="008B15A2">
        <w:rPr>
          <w:color w:val="000000"/>
          <w:sz w:val="22"/>
          <w:szCs w:val="22"/>
        </w:rPr>
        <w:t xml:space="preserve"> (2006; </w:t>
      </w:r>
      <w:proofErr w:type="spellStart"/>
      <w:r w:rsidRPr="008B15A2">
        <w:rPr>
          <w:color w:val="000000"/>
          <w:sz w:val="22"/>
          <w:szCs w:val="22"/>
        </w:rPr>
        <w:t>Ering</w:t>
      </w:r>
      <w:proofErr w:type="spellEnd"/>
      <w:r w:rsidRPr="008B15A2">
        <w:rPr>
          <w:color w:val="000000"/>
          <w:sz w:val="22"/>
          <w:szCs w:val="22"/>
        </w:rPr>
        <w:t>, 2000).</w:t>
      </w:r>
      <w:r w:rsidR="0091114D" w:rsidRPr="008B15A2">
        <w:rPr>
          <w:color w:val="000000"/>
          <w:sz w:val="22"/>
          <w:szCs w:val="22"/>
        </w:rPr>
        <w:t xml:space="preserve"> these development policies, therefore focused on efforts to “increase rural productivity and income, diversify rural economy and generally enhance the quality of life in rural areas”.  However, in the fourth Development Plan period, Government tried to develop an integrated urban rural development aimed at reducing population pressure on urban areas by raising the quality of rural life </w:t>
      </w:r>
      <w:r w:rsidR="0091114D" w:rsidRPr="008B15A2">
        <w:rPr>
          <w:color w:val="000000"/>
          <w:sz w:val="22"/>
          <w:szCs w:val="22"/>
        </w:rPr>
        <w:lastRenderedPageBreak/>
        <w:t xml:space="preserve">through correcting investment imbalance between them (Daniel, 2008). Despite, these efforts, pressure within rural centers increased, causing rural - urban, and progressive rural - rural space migration till today. </w:t>
      </w:r>
    </w:p>
    <w:p w14:paraId="2782F1E8" w14:textId="227D1EA3" w:rsidR="00342E5B" w:rsidRPr="008B15A2" w:rsidRDefault="005B4F74" w:rsidP="0087384F">
      <w:pPr>
        <w:pBdr>
          <w:top w:val="nil"/>
          <w:left w:val="nil"/>
          <w:bottom w:val="nil"/>
          <w:right w:val="nil"/>
          <w:between w:val="nil"/>
        </w:pBdr>
        <w:jc w:val="both"/>
        <w:rPr>
          <w:color w:val="000000"/>
          <w:sz w:val="22"/>
          <w:szCs w:val="22"/>
        </w:rPr>
      </w:pPr>
      <w:r w:rsidRPr="008B15A2">
        <w:rPr>
          <w:color w:val="000000"/>
          <w:sz w:val="22"/>
          <w:szCs w:val="22"/>
        </w:rPr>
        <w:t>All other plans implemented in Nigeria from 1990-2024</w:t>
      </w:r>
      <w:r w:rsidR="00F97AA7" w:rsidRPr="008B15A2">
        <w:rPr>
          <w:color w:val="000000"/>
          <w:sz w:val="22"/>
          <w:szCs w:val="22"/>
        </w:rPr>
        <w:t xml:space="preserve"> for exampl</w:t>
      </w:r>
      <w:r w:rsidRPr="008B15A2">
        <w:rPr>
          <w:color w:val="000000"/>
          <w:sz w:val="22"/>
          <w:szCs w:val="22"/>
        </w:rPr>
        <w:t>e National Poverty Alleviation Program</w:t>
      </w:r>
      <w:r w:rsidR="00F97AA7" w:rsidRPr="008B15A2">
        <w:rPr>
          <w:color w:val="000000"/>
          <w:sz w:val="22"/>
          <w:szCs w:val="22"/>
        </w:rPr>
        <w:t xml:space="preserve"> (</w:t>
      </w:r>
      <w:r w:rsidR="00E10171" w:rsidRPr="008B15A2">
        <w:rPr>
          <w:color w:val="000000"/>
          <w:sz w:val="22"/>
          <w:szCs w:val="22"/>
        </w:rPr>
        <w:t>NAPEP - 2001</w:t>
      </w:r>
      <w:r w:rsidR="00F97AA7" w:rsidRPr="008B15A2">
        <w:rPr>
          <w:color w:val="000000"/>
          <w:sz w:val="22"/>
          <w:szCs w:val="22"/>
        </w:rPr>
        <w:t>)</w:t>
      </w:r>
      <w:r w:rsidRPr="008B15A2">
        <w:rPr>
          <w:color w:val="000000"/>
          <w:sz w:val="22"/>
          <w:szCs w:val="22"/>
        </w:rPr>
        <w:t xml:space="preserve">, Family Economic Advancement </w:t>
      </w:r>
      <w:proofErr w:type="spellStart"/>
      <w:r w:rsidRPr="008B15A2">
        <w:rPr>
          <w:color w:val="000000"/>
          <w:sz w:val="22"/>
          <w:szCs w:val="22"/>
        </w:rPr>
        <w:t>Programme</w:t>
      </w:r>
      <w:proofErr w:type="spellEnd"/>
      <w:r w:rsidRPr="008B15A2">
        <w:rPr>
          <w:color w:val="000000"/>
          <w:sz w:val="22"/>
          <w:szCs w:val="22"/>
        </w:rPr>
        <w:t xml:space="preserve"> (FEAP</w:t>
      </w:r>
      <w:r w:rsidR="00E10171" w:rsidRPr="008B15A2">
        <w:rPr>
          <w:color w:val="000000"/>
          <w:sz w:val="22"/>
          <w:szCs w:val="22"/>
        </w:rPr>
        <w:t xml:space="preserve">, </w:t>
      </w:r>
      <w:r w:rsidR="00714867" w:rsidRPr="008B15A2">
        <w:rPr>
          <w:color w:val="000000"/>
          <w:sz w:val="22"/>
          <w:szCs w:val="22"/>
        </w:rPr>
        <w:t>1989</w:t>
      </w:r>
      <w:r w:rsidR="00F97AA7" w:rsidRPr="008B15A2">
        <w:rPr>
          <w:color w:val="000000"/>
          <w:sz w:val="22"/>
          <w:szCs w:val="22"/>
        </w:rPr>
        <w:t xml:space="preserve"> - 199</w:t>
      </w:r>
      <w:r w:rsidR="00501411" w:rsidRPr="008B15A2">
        <w:rPr>
          <w:color w:val="000000"/>
          <w:sz w:val="22"/>
          <w:szCs w:val="22"/>
        </w:rPr>
        <w:t>7</w:t>
      </w:r>
      <w:r w:rsidR="00F97AA7" w:rsidRPr="008B15A2">
        <w:rPr>
          <w:color w:val="000000"/>
          <w:sz w:val="22"/>
          <w:szCs w:val="22"/>
        </w:rPr>
        <w:t>)</w:t>
      </w:r>
      <w:r w:rsidRPr="008B15A2">
        <w:rPr>
          <w:color w:val="000000"/>
          <w:sz w:val="22"/>
          <w:szCs w:val="22"/>
        </w:rPr>
        <w:t xml:space="preserve"> </w:t>
      </w:r>
      <w:r w:rsidR="002D7678" w:rsidRPr="008B15A2">
        <w:rPr>
          <w:color w:val="000000"/>
          <w:sz w:val="22"/>
          <w:szCs w:val="22"/>
        </w:rPr>
        <w:t xml:space="preserve"> National Economic Empowerment </w:t>
      </w:r>
      <w:r w:rsidR="00F97AA7" w:rsidRPr="008B15A2">
        <w:rPr>
          <w:color w:val="000000"/>
          <w:sz w:val="22"/>
          <w:szCs w:val="22"/>
        </w:rPr>
        <w:t>Development,</w:t>
      </w:r>
      <w:r w:rsidR="002D7678" w:rsidRPr="008B15A2">
        <w:rPr>
          <w:color w:val="000000"/>
          <w:sz w:val="22"/>
          <w:szCs w:val="22"/>
        </w:rPr>
        <w:t xml:space="preserve"> </w:t>
      </w:r>
      <w:r w:rsidR="00F97AA7" w:rsidRPr="008B15A2">
        <w:rPr>
          <w:color w:val="000000"/>
          <w:sz w:val="22"/>
          <w:szCs w:val="22"/>
        </w:rPr>
        <w:t>(NEED)</w:t>
      </w:r>
      <w:r w:rsidR="00E10171" w:rsidRPr="008B15A2">
        <w:rPr>
          <w:color w:val="000000"/>
          <w:sz w:val="22"/>
          <w:szCs w:val="22"/>
        </w:rPr>
        <w:t xml:space="preserve">, </w:t>
      </w:r>
      <w:r w:rsidR="00F97AA7" w:rsidRPr="008B15A2">
        <w:rPr>
          <w:color w:val="000000"/>
          <w:sz w:val="22"/>
          <w:szCs w:val="22"/>
        </w:rPr>
        <w:t>State Economic Empowerment Development (SEED), and Local Government Economic (LEED) Empowerment Development</w:t>
      </w:r>
      <w:r w:rsidR="00501411" w:rsidRPr="008B15A2">
        <w:rPr>
          <w:color w:val="000000"/>
          <w:sz w:val="22"/>
          <w:szCs w:val="22"/>
        </w:rPr>
        <w:t xml:space="preserve"> -200</w:t>
      </w:r>
      <w:r w:rsidR="00E10171" w:rsidRPr="008B15A2">
        <w:rPr>
          <w:color w:val="000000"/>
          <w:sz w:val="22"/>
          <w:szCs w:val="22"/>
        </w:rPr>
        <w:t>3</w:t>
      </w:r>
      <w:r w:rsidR="00501411" w:rsidRPr="008B15A2">
        <w:rPr>
          <w:color w:val="000000"/>
          <w:sz w:val="22"/>
          <w:szCs w:val="22"/>
        </w:rPr>
        <w:t>)</w:t>
      </w:r>
      <w:r w:rsidR="00E10171" w:rsidRPr="008B15A2">
        <w:rPr>
          <w:color w:val="000000"/>
          <w:sz w:val="22"/>
          <w:szCs w:val="22"/>
        </w:rPr>
        <w:t xml:space="preserve">, Subsidy Reinvestment </w:t>
      </w:r>
      <w:proofErr w:type="spellStart"/>
      <w:r w:rsidR="00E10171" w:rsidRPr="008B15A2">
        <w:rPr>
          <w:color w:val="000000"/>
          <w:sz w:val="22"/>
          <w:szCs w:val="22"/>
        </w:rPr>
        <w:t>Programme</w:t>
      </w:r>
      <w:proofErr w:type="spellEnd"/>
      <w:r w:rsidR="00E10171" w:rsidRPr="008B15A2">
        <w:rPr>
          <w:color w:val="000000"/>
          <w:sz w:val="22"/>
          <w:szCs w:val="22"/>
        </w:rPr>
        <w:t xml:space="preserve"> </w:t>
      </w:r>
      <w:r w:rsidR="005105E0" w:rsidRPr="008B15A2">
        <w:rPr>
          <w:color w:val="000000"/>
          <w:sz w:val="22"/>
          <w:szCs w:val="22"/>
        </w:rPr>
        <w:t>(</w:t>
      </w:r>
      <w:r w:rsidR="00E10171" w:rsidRPr="008B15A2">
        <w:rPr>
          <w:color w:val="000000"/>
          <w:sz w:val="22"/>
          <w:szCs w:val="22"/>
        </w:rPr>
        <w:t>SURE</w:t>
      </w:r>
      <w:r w:rsidR="005105E0" w:rsidRPr="008B15A2">
        <w:rPr>
          <w:color w:val="000000"/>
          <w:sz w:val="22"/>
          <w:szCs w:val="22"/>
        </w:rPr>
        <w:t>-P -</w:t>
      </w:r>
      <w:r w:rsidR="00E10171" w:rsidRPr="008B15A2">
        <w:rPr>
          <w:color w:val="000000"/>
          <w:sz w:val="22"/>
          <w:szCs w:val="22"/>
        </w:rPr>
        <w:t xml:space="preserve"> 2012</w:t>
      </w:r>
      <w:r w:rsidR="005105E0" w:rsidRPr="008B15A2">
        <w:rPr>
          <w:color w:val="000000"/>
          <w:sz w:val="22"/>
          <w:szCs w:val="22"/>
        </w:rPr>
        <w:t>)</w:t>
      </w:r>
      <w:r w:rsidR="00FB6570" w:rsidRPr="008B15A2">
        <w:rPr>
          <w:color w:val="000000"/>
          <w:sz w:val="22"/>
          <w:szCs w:val="22"/>
        </w:rPr>
        <w:t>,</w:t>
      </w:r>
      <w:r w:rsidR="00E10171" w:rsidRPr="008B15A2">
        <w:rPr>
          <w:color w:val="000000"/>
          <w:sz w:val="22"/>
          <w:szCs w:val="22"/>
        </w:rPr>
        <w:t xml:space="preserve"> </w:t>
      </w:r>
      <w:r w:rsidR="00F97AA7" w:rsidRPr="008B15A2">
        <w:rPr>
          <w:color w:val="000000"/>
          <w:sz w:val="22"/>
          <w:szCs w:val="22"/>
        </w:rPr>
        <w:t>N-power</w:t>
      </w:r>
      <w:r w:rsidR="00E10171" w:rsidRPr="008B15A2">
        <w:rPr>
          <w:color w:val="000000"/>
          <w:sz w:val="22"/>
          <w:szCs w:val="22"/>
        </w:rPr>
        <w:t xml:space="preserve"> </w:t>
      </w:r>
      <w:r w:rsidR="00FB6570" w:rsidRPr="008B15A2">
        <w:rPr>
          <w:color w:val="000000"/>
          <w:sz w:val="22"/>
          <w:szCs w:val="22"/>
        </w:rPr>
        <w:t xml:space="preserve"> </w:t>
      </w:r>
      <w:r w:rsidR="00872263" w:rsidRPr="008B15A2">
        <w:rPr>
          <w:color w:val="000000"/>
          <w:sz w:val="22"/>
          <w:szCs w:val="22"/>
        </w:rPr>
        <w:t>(</w:t>
      </w:r>
      <w:r w:rsidR="00E10171" w:rsidRPr="008B15A2">
        <w:rPr>
          <w:color w:val="000000"/>
          <w:sz w:val="22"/>
          <w:szCs w:val="22"/>
        </w:rPr>
        <w:t>2015</w:t>
      </w:r>
      <w:r w:rsidR="00D34E57" w:rsidRPr="008B15A2">
        <w:rPr>
          <w:color w:val="000000"/>
          <w:sz w:val="22"/>
          <w:szCs w:val="22"/>
        </w:rPr>
        <w:t>-2023</w:t>
      </w:r>
      <w:r w:rsidR="00872263" w:rsidRPr="008B15A2">
        <w:rPr>
          <w:color w:val="000000"/>
          <w:sz w:val="22"/>
          <w:szCs w:val="22"/>
        </w:rPr>
        <w:t>), amongst others</w:t>
      </w:r>
      <w:r w:rsidR="00F97AA7" w:rsidRPr="008B15A2">
        <w:rPr>
          <w:color w:val="000000"/>
          <w:sz w:val="22"/>
          <w:szCs w:val="22"/>
        </w:rPr>
        <w:t xml:space="preserve"> </w:t>
      </w:r>
      <w:r w:rsidRPr="008B15A2">
        <w:rPr>
          <w:color w:val="000000"/>
          <w:sz w:val="22"/>
          <w:szCs w:val="22"/>
        </w:rPr>
        <w:t xml:space="preserve"> had been </w:t>
      </w:r>
      <w:r w:rsidR="0091114D" w:rsidRPr="008B15A2">
        <w:rPr>
          <w:color w:val="000000"/>
          <w:sz w:val="22"/>
          <w:szCs w:val="22"/>
        </w:rPr>
        <w:t>political</w:t>
      </w:r>
      <w:r w:rsidRPr="008B15A2">
        <w:rPr>
          <w:color w:val="000000"/>
          <w:sz w:val="22"/>
          <w:szCs w:val="22"/>
        </w:rPr>
        <w:t xml:space="preserve"> campaign </w:t>
      </w:r>
      <w:r w:rsidR="002D7678" w:rsidRPr="008B15A2">
        <w:rPr>
          <w:color w:val="000000"/>
          <w:sz w:val="22"/>
          <w:szCs w:val="22"/>
        </w:rPr>
        <w:t xml:space="preserve">propaganda </w:t>
      </w:r>
      <w:r w:rsidRPr="008B15A2">
        <w:rPr>
          <w:color w:val="000000"/>
          <w:sz w:val="22"/>
          <w:szCs w:val="22"/>
        </w:rPr>
        <w:t xml:space="preserve">and administration-based palliative interventions without </w:t>
      </w:r>
      <w:r w:rsidR="002D38ED" w:rsidRPr="008B15A2">
        <w:rPr>
          <w:color w:val="000000"/>
          <w:sz w:val="22"/>
          <w:szCs w:val="22"/>
        </w:rPr>
        <w:t xml:space="preserve">any </w:t>
      </w:r>
      <w:r w:rsidRPr="008B15A2">
        <w:rPr>
          <w:color w:val="000000"/>
          <w:sz w:val="22"/>
          <w:szCs w:val="22"/>
        </w:rPr>
        <w:t>sustainability plan</w:t>
      </w:r>
      <w:r w:rsidR="00810794" w:rsidRPr="008B15A2">
        <w:rPr>
          <w:color w:val="000000"/>
          <w:sz w:val="22"/>
          <w:szCs w:val="22"/>
        </w:rPr>
        <w:t>, and therefore does not guarantee rural space development</w:t>
      </w:r>
      <w:r w:rsidR="00DB688E" w:rsidRPr="008B15A2">
        <w:rPr>
          <w:color w:val="000000"/>
          <w:sz w:val="22"/>
          <w:szCs w:val="22"/>
        </w:rPr>
        <w:t>.</w:t>
      </w:r>
    </w:p>
    <w:p w14:paraId="0A9A17F3" w14:textId="77777777" w:rsidR="00342E5B" w:rsidRPr="008B15A2" w:rsidRDefault="00342E5B" w:rsidP="0087384F">
      <w:pPr>
        <w:pBdr>
          <w:top w:val="nil"/>
          <w:left w:val="nil"/>
          <w:bottom w:val="nil"/>
          <w:right w:val="nil"/>
          <w:between w:val="nil"/>
        </w:pBdr>
        <w:jc w:val="both"/>
        <w:rPr>
          <w:color w:val="000000"/>
          <w:sz w:val="22"/>
          <w:szCs w:val="22"/>
        </w:rPr>
      </w:pPr>
    </w:p>
    <w:p w14:paraId="5623C3A8" w14:textId="269C5B44" w:rsidR="00D86605" w:rsidRPr="008B15A2" w:rsidRDefault="00342E5B" w:rsidP="00D86605">
      <w:pPr>
        <w:rPr>
          <w:b/>
          <w:color w:val="000000"/>
          <w:sz w:val="22"/>
          <w:szCs w:val="22"/>
        </w:rPr>
      </w:pPr>
      <w:r w:rsidRPr="008B15A2">
        <w:rPr>
          <w:color w:val="000000"/>
          <w:sz w:val="22"/>
          <w:szCs w:val="22"/>
        </w:rPr>
        <w:t>2.3.</w:t>
      </w:r>
      <w:r w:rsidRPr="008B15A2">
        <w:rPr>
          <w:b/>
          <w:color w:val="000000"/>
          <w:sz w:val="22"/>
          <w:szCs w:val="22"/>
        </w:rPr>
        <w:t xml:space="preserve"> </w:t>
      </w:r>
      <w:r w:rsidR="00B47441" w:rsidRPr="008B15A2">
        <w:rPr>
          <w:b/>
          <w:color w:val="000000"/>
          <w:sz w:val="22"/>
          <w:szCs w:val="22"/>
        </w:rPr>
        <w:t xml:space="preserve"> </w:t>
      </w:r>
      <w:r w:rsidR="00EC6FF8" w:rsidRPr="008B15A2">
        <w:rPr>
          <w:b/>
          <w:color w:val="000000"/>
          <w:sz w:val="22"/>
          <w:szCs w:val="22"/>
        </w:rPr>
        <w:t>R</w:t>
      </w:r>
      <w:r w:rsidRPr="008B15A2">
        <w:rPr>
          <w:b/>
          <w:color w:val="000000"/>
          <w:sz w:val="22"/>
          <w:szCs w:val="22"/>
        </w:rPr>
        <w:t>ural space development</w:t>
      </w:r>
      <w:r w:rsidR="005F72FD" w:rsidRPr="008B15A2">
        <w:rPr>
          <w:b/>
          <w:color w:val="000000"/>
          <w:sz w:val="22"/>
          <w:szCs w:val="22"/>
        </w:rPr>
        <w:t xml:space="preserve"> and rural poverty</w:t>
      </w:r>
      <w:r w:rsidR="00D86605" w:rsidRPr="008B15A2">
        <w:rPr>
          <w:b/>
          <w:color w:val="000000"/>
          <w:sz w:val="22"/>
          <w:szCs w:val="22"/>
        </w:rPr>
        <w:t xml:space="preserve">: Causes and dimensions </w:t>
      </w:r>
    </w:p>
    <w:p w14:paraId="549581F8" w14:textId="1F1079F7" w:rsidR="00342E5B" w:rsidRPr="008B15A2" w:rsidRDefault="005F72FD" w:rsidP="00D86605">
      <w:pPr>
        <w:rPr>
          <w:b/>
          <w:color w:val="000000"/>
          <w:sz w:val="22"/>
          <w:szCs w:val="22"/>
        </w:rPr>
      </w:pPr>
      <w:r w:rsidRPr="008B15A2">
        <w:rPr>
          <w:b/>
          <w:color w:val="000000"/>
          <w:sz w:val="22"/>
          <w:szCs w:val="22"/>
        </w:rPr>
        <w:t xml:space="preserve"> </w:t>
      </w:r>
    </w:p>
    <w:p w14:paraId="6C2CE84F" w14:textId="364466AE" w:rsidR="00342E5B" w:rsidRPr="008B15A2" w:rsidRDefault="00F13808" w:rsidP="0087384F">
      <w:pPr>
        <w:pBdr>
          <w:top w:val="nil"/>
          <w:left w:val="nil"/>
          <w:bottom w:val="nil"/>
          <w:right w:val="nil"/>
          <w:between w:val="nil"/>
        </w:pBdr>
        <w:jc w:val="both"/>
        <w:rPr>
          <w:color w:val="000000"/>
          <w:sz w:val="22"/>
          <w:szCs w:val="22"/>
        </w:rPr>
      </w:pPr>
      <w:r w:rsidRPr="008B15A2">
        <w:rPr>
          <w:color w:val="000000"/>
          <w:sz w:val="22"/>
          <w:szCs w:val="22"/>
        </w:rPr>
        <w:t xml:space="preserve">Rural development, is a process or strategy designed to improve the economics and social life of the core rural people. It is an integrated approach to direct developmental efforts in rural areas that are yet to experience development and growth, thus by comparing them </w:t>
      </w:r>
      <w:r w:rsidR="00A74836" w:rsidRPr="008B15A2">
        <w:rPr>
          <w:color w:val="000000"/>
          <w:sz w:val="22"/>
          <w:szCs w:val="22"/>
        </w:rPr>
        <w:t xml:space="preserve">and spatial location </w:t>
      </w:r>
      <w:r w:rsidRPr="008B15A2">
        <w:rPr>
          <w:color w:val="000000"/>
          <w:sz w:val="22"/>
          <w:szCs w:val="22"/>
        </w:rPr>
        <w:t xml:space="preserve">to one another. </w:t>
      </w:r>
      <w:r w:rsidR="00342E5B" w:rsidRPr="008B15A2">
        <w:rPr>
          <w:color w:val="000000"/>
          <w:sz w:val="22"/>
          <w:szCs w:val="22"/>
        </w:rPr>
        <w:t xml:space="preserve">Rural space development, is a planned process that effectively links developments (projects/infrastructures) in the core rural peripheries that has not, at the time experienced any </w:t>
      </w:r>
      <w:r w:rsidR="00F9717E" w:rsidRPr="008B15A2">
        <w:rPr>
          <w:color w:val="000000"/>
          <w:sz w:val="22"/>
          <w:szCs w:val="22"/>
        </w:rPr>
        <w:t>modern-day</w:t>
      </w:r>
      <w:r w:rsidR="00342E5B" w:rsidRPr="008B15A2">
        <w:rPr>
          <w:color w:val="000000"/>
          <w:sz w:val="22"/>
          <w:szCs w:val="22"/>
        </w:rPr>
        <w:t xml:space="preserve"> characteristics and local urban life (</w:t>
      </w:r>
      <w:proofErr w:type="spellStart"/>
      <w:r w:rsidR="00342E5B" w:rsidRPr="008B15A2">
        <w:rPr>
          <w:color w:val="000000"/>
          <w:sz w:val="22"/>
          <w:szCs w:val="22"/>
        </w:rPr>
        <w:t>Madunagu</w:t>
      </w:r>
      <w:proofErr w:type="spellEnd"/>
      <w:r w:rsidR="00342E5B" w:rsidRPr="008B15A2">
        <w:rPr>
          <w:color w:val="000000"/>
          <w:sz w:val="22"/>
          <w:szCs w:val="22"/>
        </w:rPr>
        <w:t xml:space="preserve">, 2011). Generally, farming, pastoral and collecting enterprise form the basis of the rural space economy, which depends on high sense of cultural matrix; customs, folkways, mores and language held closely together. Their responses to </w:t>
      </w:r>
      <w:r w:rsidR="004B7CBD" w:rsidRPr="008B15A2">
        <w:rPr>
          <w:color w:val="000000"/>
          <w:sz w:val="22"/>
          <w:szCs w:val="22"/>
        </w:rPr>
        <w:t xml:space="preserve">situations </w:t>
      </w:r>
      <w:r w:rsidR="00342E5B" w:rsidRPr="008B15A2">
        <w:rPr>
          <w:color w:val="000000"/>
          <w:sz w:val="22"/>
          <w:szCs w:val="22"/>
        </w:rPr>
        <w:t xml:space="preserve">are homogenous and ethnically derived, </w:t>
      </w:r>
      <w:r w:rsidR="004B7CBD" w:rsidRPr="008B15A2">
        <w:rPr>
          <w:color w:val="000000"/>
          <w:sz w:val="22"/>
          <w:szCs w:val="22"/>
        </w:rPr>
        <w:t>while</w:t>
      </w:r>
      <w:r w:rsidR="00342E5B" w:rsidRPr="008B15A2">
        <w:rPr>
          <w:color w:val="000000"/>
          <w:sz w:val="22"/>
          <w:szCs w:val="22"/>
        </w:rPr>
        <w:t xml:space="preserve"> their so</w:t>
      </w:r>
      <w:r w:rsidR="004B7CBD" w:rsidRPr="008B15A2">
        <w:rPr>
          <w:color w:val="000000"/>
          <w:sz w:val="22"/>
          <w:szCs w:val="22"/>
        </w:rPr>
        <w:t xml:space="preserve">cial interaction and unity are </w:t>
      </w:r>
      <w:r w:rsidR="00342E5B" w:rsidRPr="008B15A2">
        <w:rPr>
          <w:color w:val="000000"/>
          <w:sz w:val="22"/>
          <w:szCs w:val="22"/>
        </w:rPr>
        <w:t xml:space="preserve">mechanical </w:t>
      </w:r>
      <w:r w:rsidR="004B7CBD" w:rsidRPr="008B15A2">
        <w:rPr>
          <w:color w:val="000000"/>
          <w:sz w:val="22"/>
          <w:szCs w:val="22"/>
        </w:rPr>
        <w:t>in nature.</w:t>
      </w:r>
    </w:p>
    <w:p w14:paraId="11D905BB" w14:textId="77777777"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Poverty has been described as a monster, which denies the individual the basic needs of food, shelter and clothing and sometimes social status.  It is said to rob one of freedom, dignity, education and good health, and reduces the life span of the poor to forty-two years (</w:t>
      </w:r>
      <w:proofErr w:type="spellStart"/>
      <w:r w:rsidRPr="008B15A2">
        <w:rPr>
          <w:color w:val="000000"/>
          <w:sz w:val="22"/>
          <w:szCs w:val="22"/>
        </w:rPr>
        <w:t>Isokon</w:t>
      </w:r>
      <w:proofErr w:type="spellEnd"/>
      <w:r w:rsidRPr="008B15A2">
        <w:rPr>
          <w:color w:val="000000"/>
          <w:sz w:val="22"/>
          <w:szCs w:val="22"/>
        </w:rPr>
        <w:t xml:space="preserve"> &amp; </w:t>
      </w:r>
      <w:proofErr w:type="spellStart"/>
      <w:r w:rsidRPr="008B15A2">
        <w:rPr>
          <w:color w:val="000000"/>
          <w:sz w:val="22"/>
          <w:szCs w:val="22"/>
        </w:rPr>
        <w:t>Obeten</w:t>
      </w:r>
      <w:proofErr w:type="spellEnd"/>
      <w:r w:rsidRPr="008B15A2">
        <w:rPr>
          <w:color w:val="000000"/>
          <w:sz w:val="22"/>
          <w:szCs w:val="22"/>
        </w:rPr>
        <w:t xml:space="preserve">, 2019). </w:t>
      </w:r>
      <w:proofErr w:type="spellStart"/>
      <w:r w:rsidRPr="008B15A2">
        <w:rPr>
          <w:color w:val="000000"/>
          <w:sz w:val="22"/>
          <w:szCs w:val="22"/>
        </w:rPr>
        <w:t>Madunagu</w:t>
      </w:r>
      <w:proofErr w:type="spellEnd"/>
      <w:r w:rsidRPr="008B15A2">
        <w:rPr>
          <w:color w:val="000000"/>
          <w:sz w:val="22"/>
          <w:szCs w:val="22"/>
        </w:rPr>
        <w:t xml:space="preserve"> (2011), defines poverty in purely economic terms; as the percentage of people living below a specific minimum level of “income”, an imaginary international poverty line which recognizes neither National boundaries nor levels of national per capita income. Aluko (2012), defined poverty as lack of command over basic consumption needs such as food, clothing and/or shelter. Central Bank of Nigeria (1999), depicts poverty as a state where an individual is not able to cater adequately for his or her basic needs of food clothing and shelter, is unable to meet social and economic obligations; lacks gainful employment, skills assets and self-esteem; and has limited access to social and economic infrastructures such as education, health, potable water and sanitation and therefore has limited chance of advancing his/her welfare.</w:t>
      </w:r>
    </w:p>
    <w:p w14:paraId="4DBD811E" w14:textId="77777777"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Also, Townsend (2014) noted that, poverty exist when individual families and groups in a population lacks the resources to obtain the type of diet, participate in activities and have the living conditions and amenities which are customary or at least widely encouraged and approved in the societies which they belong. Their resources are so seriously below those commanded by the average individuals or family that excluded from ordinary patterns, customs and activities. </w:t>
      </w:r>
    </w:p>
    <w:p w14:paraId="7A0F3FD9" w14:textId="77777777"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According to Encyclopedia Americana (1989), poverty can be seen from two different perspectives. </w:t>
      </w:r>
    </w:p>
    <w:p w14:paraId="361173E0" w14:textId="77777777" w:rsidR="00342E5B" w:rsidRPr="008B15A2" w:rsidRDefault="00342E5B" w:rsidP="0087384F">
      <w:pPr>
        <w:pBdr>
          <w:top w:val="nil"/>
          <w:left w:val="nil"/>
          <w:bottom w:val="nil"/>
          <w:right w:val="nil"/>
          <w:between w:val="nil"/>
        </w:pBdr>
        <w:ind w:left="720" w:hanging="720"/>
        <w:jc w:val="both"/>
        <w:rPr>
          <w:color w:val="000000"/>
          <w:sz w:val="22"/>
          <w:szCs w:val="22"/>
        </w:rPr>
      </w:pPr>
      <w:r w:rsidRPr="008B15A2">
        <w:rPr>
          <w:color w:val="000000"/>
          <w:sz w:val="22"/>
          <w:szCs w:val="22"/>
        </w:rPr>
        <w:t>(</w:t>
      </w:r>
      <w:proofErr w:type="spellStart"/>
      <w:r w:rsidRPr="008B15A2">
        <w:rPr>
          <w:color w:val="000000"/>
          <w:sz w:val="22"/>
          <w:szCs w:val="22"/>
        </w:rPr>
        <w:t>i</w:t>
      </w:r>
      <w:proofErr w:type="spellEnd"/>
      <w:r w:rsidRPr="008B15A2">
        <w:rPr>
          <w:color w:val="000000"/>
          <w:sz w:val="22"/>
          <w:szCs w:val="22"/>
        </w:rPr>
        <w:t>)</w:t>
      </w:r>
      <w:r w:rsidRPr="008B15A2">
        <w:rPr>
          <w:color w:val="000000"/>
          <w:sz w:val="22"/>
          <w:szCs w:val="22"/>
        </w:rPr>
        <w:tab/>
        <w:t xml:space="preserve">“Money </w:t>
      </w:r>
      <w:proofErr w:type="spellStart"/>
      <w:r w:rsidRPr="008B15A2">
        <w:rPr>
          <w:color w:val="000000"/>
          <w:sz w:val="22"/>
          <w:szCs w:val="22"/>
        </w:rPr>
        <w:t>lessness</w:t>
      </w:r>
      <w:proofErr w:type="spellEnd"/>
      <w:r w:rsidRPr="008B15A2">
        <w:rPr>
          <w:color w:val="000000"/>
          <w:sz w:val="22"/>
          <w:szCs w:val="22"/>
        </w:rPr>
        <w:t xml:space="preserve">” which means both an insufficiency of cash and chronic inadequacy of resources of all types to satisfy basic human needs such as nutrition, rest, warmth and body care; and </w:t>
      </w:r>
    </w:p>
    <w:p w14:paraId="56971E95" w14:textId="77777777" w:rsidR="00342E5B" w:rsidRPr="008B15A2" w:rsidRDefault="00342E5B" w:rsidP="0087384F">
      <w:pPr>
        <w:pBdr>
          <w:top w:val="nil"/>
          <w:left w:val="nil"/>
          <w:bottom w:val="nil"/>
          <w:right w:val="nil"/>
          <w:between w:val="nil"/>
        </w:pBdr>
        <w:ind w:left="720" w:hanging="720"/>
        <w:jc w:val="both"/>
        <w:rPr>
          <w:color w:val="000000"/>
          <w:sz w:val="22"/>
          <w:szCs w:val="22"/>
        </w:rPr>
      </w:pPr>
      <w:r w:rsidRPr="008B15A2">
        <w:rPr>
          <w:color w:val="000000"/>
          <w:sz w:val="22"/>
          <w:szCs w:val="22"/>
        </w:rPr>
        <w:t>(ii)</w:t>
      </w:r>
      <w:r w:rsidRPr="008B15A2">
        <w:rPr>
          <w:color w:val="000000"/>
          <w:sz w:val="22"/>
          <w:szCs w:val="22"/>
        </w:rPr>
        <w:tab/>
        <w:t>“Powerlessness” meaning those who lack the opportunities and choices open to them, and whose lives seem to be governed by forces and persons outside their control (i.e. people in positions of authority, by perceived “evil forces” or “hard lack”) (</w:t>
      </w:r>
      <w:proofErr w:type="spellStart"/>
      <w:r w:rsidRPr="008B15A2">
        <w:rPr>
          <w:color w:val="333333"/>
          <w:sz w:val="22"/>
          <w:szCs w:val="22"/>
        </w:rPr>
        <w:t>Abass</w:t>
      </w:r>
      <w:proofErr w:type="spellEnd"/>
      <w:r w:rsidRPr="008B15A2">
        <w:rPr>
          <w:color w:val="333333"/>
          <w:sz w:val="22"/>
          <w:szCs w:val="22"/>
        </w:rPr>
        <w:t>, 2012)</w:t>
      </w:r>
      <w:r w:rsidRPr="008B15A2">
        <w:rPr>
          <w:color w:val="000000"/>
          <w:sz w:val="22"/>
          <w:szCs w:val="22"/>
        </w:rPr>
        <w:t xml:space="preserve">.  </w:t>
      </w:r>
    </w:p>
    <w:p w14:paraId="7E7D1B88" w14:textId="2D513DE6" w:rsidR="00342E5B" w:rsidRPr="008B15A2" w:rsidRDefault="00410E16" w:rsidP="0087384F">
      <w:pPr>
        <w:pBdr>
          <w:top w:val="nil"/>
          <w:left w:val="nil"/>
          <w:bottom w:val="nil"/>
          <w:right w:val="nil"/>
          <w:between w:val="nil"/>
        </w:pBdr>
        <w:ind w:left="720" w:hanging="720"/>
        <w:jc w:val="both"/>
        <w:rPr>
          <w:color w:val="000000"/>
          <w:sz w:val="22"/>
          <w:szCs w:val="22"/>
        </w:rPr>
      </w:pPr>
      <w:r w:rsidRPr="008B15A2">
        <w:rPr>
          <w:color w:val="000000"/>
          <w:sz w:val="22"/>
          <w:szCs w:val="22"/>
        </w:rPr>
        <w:t>From the forgoing therefore, most of the rural areas and populace are entrapped in the poverty web as indicated above</w:t>
      </w:r>
      <w:r w:rsidR="00BD0F3A" w:rsidRPr="008B15A2">
        <w:rPr>
          <w:color w:val="000000"/>
          <w:sz w:val="22"/>
          <w:szCs w:val="22"/>
        </w:rPr>
        <w:t xml:space="preserve"> by Encyclopedia Americana (1989)</w:t>
      </w:r>
      <w:r w:rsidRPr="008B15A2">
        <w:rPr>
          <w:color w:val="000000"/>
          <w:sz w:val="22"/>
          <w:szCs w:val="22"/>
        </w:rPr>
        <w:t>.</w:t>
      </w:r>
    </w:p>
    <w:p w14:paraId="521E0707" w14:textId="77777777" w:rsidR="00410E16" w:rsidRPr="008B15A2" w:rsidRDefault="00410E16" w:rsidP="0087384F">
      <w:pPr>
        <w:rPr>
          <w:color w:val="000000"/>
          <w:sz w:val="22"/>
          <w:szCs w:val="22"/>
        </w:rPr>
      </w:pPr>
    </w:p>
    <w:p w14:paraId="209635B5" w14:textId="050DB037" w:rsidR="00342E5B" w:rsidRPr="008B15A2" w:rsidRDefault="00BF35E7" w:rsidP="00BF35E7">
      <w:pPr>
        <w:rPr>
          <w:b/>
          <w:color w:val="000000"/>
          <w:sz w:val="22"/>
          <w:szCs w:val="22"/>
        </w:rPr>
      </w:pPr>
      <w:r w:rsidRPr="008B15A2">
        <w:rPr>
          <w:b/>
          <w:color w:val="000000"/>
          <w:sz w:val="22"/>
          <w:szCs w:val="22"/>
        </w:rPr>
        <w:t>2.4.</w:t>
      </w:r>
      <w:r w:rsidRPr="008B15A2">
        <w:rPr>
          <w:color w:val="000000"/>
          <w:sz w:val="22"/>
          <w:szCs w:val="22"/>
        </w:rPr>
        <w:t xml:space="preserve"> </w:t>
      </w:r>
      <w:r w:rsidR="00342E5B" w:rsidRPr="008B15A2">
        <w:rPr>
          <w:b/>
          <w:color w:val="000000"/>
          <w:sz w:val="22"/>
          <w:szCs w:val="22"/>
        </w:rPr>
        <w:t>Causes and dimensions of poverty</w:t>
      </w:r>
    </w:p>
    <w:p w14:paraId="3D9719A0" w14:textId="02F4E498"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Nigeria as a developing nation, despite its giant efforts in reducing poverty, had continued to be swallowed by the </w:t>
      </w:r>
      <w:r w:rsidR="009853D3" w:rsidRPr="008B15A2">
        <w:rPr>
          <w:color w:val="000000"/>
          <w:sz w:val="22"/>
          <w:szCs w:val="22"/>
        </w:rPr>
        <w:t>many-sided</w:t>
      </w:r>
      <w:r w:rsidRPr="008B15A2">
        <w:rPr>
          <w:color w:val="000000"/>
          <w:sz w:val="22"/>
          <w:szCs w:val="22"/>
        </w:rPr>
        <w:t xml:space="preserve"> factors contributing to its poverty persistence.  The causes of poverty as ide</w:t>
      </w:r>
      <w:r w:rsidR="00BF35E7" w:rsidRPr="008B15A2">
        <w:rPr>
          <w:color w:val="000000"/>
          <w:sz w:val="22"/>
          <w:szCs w:val="22"/>
        </w:rPr>
        <w:t>ntified by World Bank (2015);</w:t>
      </w:r>
      <w:r w:rsidRPr="008B15A2">
        <w:rPr>
          <w:color w:val="000000"/>
          <w:sz w:val="22"/>
          <w:szCs w:val="22"/>
        </w:rPr>
        <w:t xml:space="preserve"> World Development Report (</w:t>
      </w:r>
      <w:r w:rsidR="00BF35E7" w:rsidRPr="008B15A2">
        <w:rPr>
          <w:color w:val="000000"/>
          <w:sz w:val="22"/>
          <w:szCs w:val="22"/>
        </w:rPr>
        <w:t>1990); Central Bank of Nigeria -</w:t>
      </w:r>
      <w:r w:rsidRPr="008B15A2">
        <w:rPr>
          <w:color w:val="000000"/>
          <w:sz w:val="22"/>
          <w:szCs w:val="22"/>
        </w:rPr>
        <w:t xml:space="preserve"> (1999</w:t>
      </w:r>
      <w:r w:rsidR="009077A8" w:rsidRPr="008B15A2">
        <w:rPr>
          <w:color w:val="000000"/>
          <w:sz w:val="22"/>
          <w:szCs w:val="22"/>
        </w:rPr>
        <w:t>)</w:t>
      </w:r>
      <w:r w:rsidR="00BF35E7" w:rsidRPr="008B15A2">
        <w:rPr>
          <w:color w:val="000000"/>
          <w:sz w:val="22"/>
          <w:szCs w:val="22"/>
        </w:rPr>
        <w:t xml:space="preserve">; </w:t>
      </w:r>
      <w:proofErr w:type="spellStart"/>
      <w:r w:rsidR="00BF35E7" w:rsidRPr="008B15A2">
        <w:rPr>
          <w:color w:val="000000"/>
          <w:sz w:val="22"/>
          <w:szCs w:val="22"/>
        </w:rPr>
        <w:t>Obandan</w:t>
      </w:r>
      <w:proofErr w:type="spellEnd"/>
      <w:r w:rsidR="00BF35E7" w:rsidRPr="008B15A2">
        <w:rPr>
          <w:color w:val="000000"/>
          <w:sz w:val="22"/>
          <w:szCs w:val="22"/>
        </w:rPr>
        <w:t xml:space="preserve"> (1996)</w:t>
      </w:r>
      <w:r w:rsidRPr="008B15A2">
        <w:rPr>
          <w:color w:val="000000"/>
          <w:sz w:val="22"/>
          <w:szCs w:val="22"/>
        </w:rPr>
        <w:t>, are as follows:</w:t>
      </w:r>
    </w:p>
    <w:p w14:paraId="68BEE3CB" w14:textId="77777777" w:rsidR="00342E5B" w:rsidRPr="008B15A2" w:rsidRDefault="00342E5B" w:rsidP="0087384F">
      <w:pPr>
        <w:ind w:firstLine="720"/>
        <w:jc w:val="both"/>
        <w:rPr>
          <w:color w:val="000000"/>
          <w:sz w:val="22"/>
          <w:szCs w:val="22"/>
        </w:rPr>
      </w:pPr>
      <w:r w:rsidRPr="008B15A2">
        <w:rPr>
          <w:color w:val="000000"/>
          <w:sz w:val="22"/>
          <w:szCs w:val="22"/>
        </w:rPr>
        <w:lastRenderedPageBreak/>
        <w:t xml:space="preserve">- </w:t>
      </w:r>
      <w:r w:rsidRPr="008B15A2">
        <w:rPr>
          <w:color w:val="000000"/>
          <w:sz w:val="22"/>
          <w:szCs w:val="22"/>
        </w:rPr>
        <w:tab/>
        <w:t>Inadequate access to employment.</w:t>
      </w:r>
    </w:p>
    <w:p w14:paraId="7E35C653" w14:textId="77777777" w:rsidR="00342E5B" w:rsidRPr="008B15A2" w:rsidRDefault="00342E5B" w:rsidP="0087384F">
      <w:pPr>
        <w:numPr>
          <w:ilvl w:val="1"/>
          <w:numId w:val="1"/>
        </w:numPr>
        <w:ind w:left="1440" w:hanging="720"/>
        <w:jc w:val="both"/>
        <w:rPr>
          <w:color w:val="000000"/>
          <w:sz w:val="22"/>
          <w:szCs w:val="22"/>
        </w:rPr>
      </w:pPr>
      <w:r w:rsidRPr="008B15A2">
        <w:rPr>
          <w:color w:val="000000"/>
          <w:sz w:val="22"/>
          <w:szCs w:val="22"/>
        </w:rPr>
        <w:t>Inadequate physical assets such as loans and capital and minimal access by the poor to credit facilities even on small scale.</w:t>
      </w:r>
    </w:p>
    <w:p w14:paraId="70064759" w14:textId="77777777" w:rsidR="00342E5B" w:rsidRPr="008B15A2" w:rsidRDefault="00342E5B" w:rsidP="0087384F">
      <w:pPr>
        <w:ind w:left="1440" w:hanging="720"/>
        <w:jc w:val="both"/>
        <w:rPr>
          <w:color w:val="000000"/>
          <w:sz w:val="22"/>
          <w:szCs w:val="22"/>
        </w:rPr>
      </w:pPr>
      <w:r w:rsidRPr="008B15A2">
        <w:rPr>
          <w:color w:val="000000"/>
          <w:sz w:val="22"/>
          <w:szCs w:val="22"/>
        </w:rPr>
        <w:t xml:space="preserve">- </w:t>
      </w:r>
      <w:r w:rsidRPr="008B15A2">
        <w:rPr>
          <w:color w:val="000000"/>
          <w:sz w:val="22"/>
          <w:szCs w:val="22"/>
        </w:rPr>
        <w:tab/>
        <w:t>Poor economic investment management and sustainability through prudent maintenance culture.</w:t>
      </w:r>
    </w:p>
    <w:p w14:paraId="3BEC226F" w14:textId="77777777" w:rsidR="00342E5B" w:rsidRPr="008B15A2" w:rsidRDefault="00342E5B" w:rsidP="0087384F">
      <w:pPr>
        <w:ind w:left="1440" w:hanging="720"/>
        <w:jc w:val="both"/>
        <w:rPr>
          <w:color w:val="000000"/>
          <w:sz w:val="22"/>
          <w:szCs w:val="22"/>
        </w:rPr>
      </w:pPr>
      <w:r w:rsidRPr="008B15A2">
        <w:rPr>
          <w:color w:val="000000"/>
          <w:sz w:val="22"/>
          <w:szCs w:val="22"/>
        </w:rPr>
        <w:t xml:space="preserve">- </w:t>
      </w:r>
      <w:r w:rsidRPr="008B15A2">
        <w:rPr>
          <w:color w:val="000000"/>
          <w:sz w:val="22"/>
          <w:szCs w:val="22"/>
        </w:rPr>
        <w:tab/>
        <w:t>Sustainable infrastructural development accompanied by social development.</w:t>
      </w:r>
    </w:p>
    <w:p w14:paraId="6CF1D4F6" w14:textId="77777777" w:rsidR="00342E5B" w:rsidRPr="008B15A2" w:rsidRDefault="00342E5B" w:rsidP="0087384F">
      <w:pPr>
        <w:ind w:left="1440" w:hanging="720"/>
        <w:jc w:val="both"/>
        <w:rPr>
          <w:color w:val="000000"/>
          <w:sz w:val="22"/>
          <w:szCs w:val="22"/>
        </w:rPr>
      </w:pPr>
      <w:r w:rsidRPr="008B15A2">
        <w:rPr>
          <w:color w:val="000000"/>
          <w:sz w:val="22"/>
          <w:szCs w:val="22"/>
        </w:rPr>
        <w:t xml:space="preserve">- </w:t>
      </w:r>
      <w:r w:rsidRPr="008B15A2">
        <w:rPr>
          <w:color w:val="000000"/>
          <w:sz w:val="22"/>
          <w:szCs w:val="22"/>
        </w:rPr>
        <w:tab/>
        <w:t>Inadequate access to markets where the poor can sell goods and services.</w:t>
      </w:r>
    </w:p>
    <w:p w14:paraId="1483DD00" w14:textId="77777777" w:rsidR="00342E5B" w:rsidRPr="008B15A2" w:rsidRDefault="00342E5B" w:rsidP="0087384F">
      <w:pPr>
        <w:ind w:left="1440" w:hanging="720"/>
        <w:jc w:val="both"/>
        <w:rPr>
          <w:color w:val="000000"/>
          <w:sz w:val="22"/>
          <w:szCs w:val="22"/>
        </w:rPr>
      </w:pPr>
      <w:r w:rsidRPr="008B15A2">
        <w:rPr>
          <w:color w:val="000000"/>
          <w:sz w:val="22"/>
          <w:szCs w:val="22"/>
        </w:rPr>
        <w:t xml:space="preserve">- </w:t>
      </w:r>
      <w:r w:rsidRPr="008B15A2">
        <w:rPr>
          <w:color w:val="000000"/>
          <w:sz w:val="22"/>
          <w:szCs w:val="22"/>
        </w:rPr>
        <w:tab/>
        <w:t>Inadequate access to the means of supporting rural development in poor region, especially in rural communities.</w:t>
      </w:r>
    </w:p>
    <w:p w14:paraId="21C217C0" w14:textId="77777777" w:rsidR="00342E5B" w:rsidRPr="008B15A2" w:rsidRDefault="00342E5B" w:rsidP="0087384F">
      <w:pPr>
        <w:ind w:firstLine="720"/>
        <w:jc w:val="both"/>
        <w:rPr>
          <w:color w:val="000000"/>
          <w:sz w:val="22"/>
          <w:szCs w:val="22"/>
        </w:rPr>
      </w:pPr>
      <w:r w:rsidRPr="008B15A2">
        <w:rPr>
          <w:color w:val="000000"/>
          <w:sz w:val="22"/>
          <w:szCs w:val="22"/>
        </w:rPr>
        <w:t xml:space="preserve">- </w:t>
      </w:r>
      <w:r w:rsidRPr="008B15A2">
        <w:rPr>
          <w:color w:val="000000"/>
          <w:sz w:val="22"/>
          <w:szCs w:val="22"/>
        </w:rPr>
        <w:tab/>
        <w:t>Low endowment of human/capital resources.</w:t>
      </w:r>
    </w:p>
    <w:p w14:paraId="2E15F6EB" w14:textId="77777777" w:rsidR="00342E5B" w:rsidRPr="008B15A2" w:rsidRDefault="00342E5B" w:rsidP="0087384F">
      <w:pPr>
        <w:ind w:left="1440" w:hanging="720"/>
        <w:jc w:val="both"/>
        <w:rPr>
          <w:color w:val="000000"/>
          <w:sz w:val="22"/>
          <w:szCs w:val="22"/>
        </w:rPr>
      </w:pPr>
      <w:r w:rsidRPr="008B15A2">
        <w:rPr>
          <w:color w:val="000000"/>
          <w:sz w:val="22"/>
          <w:szCs w:val="22"/>
        </w:rPr>
        <w:t xml:space="preserve">- </w:t>
      </w:r>
      <w:r w:rsidRPr="008B15A2">
        <w:rPr>
          <w:color w:val="000000"/>
          <w:sz w:val="22"/>
          <w:szCs w:val="22"/>
        </w:rPr>
        <w:tab/>
        <w:t>Destruction of natural resources leading to environmental degradation and reduced productivity.</w:t>
      </w:r>
    </w:p>
    <w:p w14:paraId="1BAE6ADE" w14:textId="77777777" w:rsidR="00342E5B" w:rsidRPr="008B15A2" w:rsidRDefault="00342E5B" w:rsidP="0087384F">
      <w:pPr>
        <w:pBdr>
          <w:top w:val="nil"/>
          <w:left w:val="nil"/>
          <w:bottom w:val="nil"/>
          <w:right w:val="nil"/>
          <w:between w:val="nil"/>
        </w:pBdr>
        <w:ind w:left="1440" w:hanging="720"/>
        <w:jc w:val="both"/>
        <w:rPr>
          <w:b/>
          <w:color w:val="000000"/>
          <w:sz w:val="22"/>
          <w:szCs w:val="22"/>
        </w:rPr>
      </w:pPr>
      <w:r w:rsidRPr="008B15A2">
        <w:rPr>
          <w:color w:val="000000"/>
          <w:sz w:val="22"/>
          <w:szCs w:val="22"/>
        </w:rPr>
        <w:t xml:space="preserve">- </w:t>
      </w:r>
      <w:r w:rsidRPr="008B15A2">
        <w:rPr>
          <w:color w:val="000000"/>
          <w:sz w:val="22"/>
          <w:szCs w:val="22"/>
        </w:rPr>
        <w:tab/>
        <w:t xml:space="preserve">Lack of participation that is failure to draw the poor into the design of development policy and </w:t>
      </w:r>
      <w:proofErr w:type="spellStart"/>
      <w:r w:rsidRPr="008B15A2">
        <w:rPr>
          <w:color w:val="000000"/>
          <w:sz w:val="22"/>
          <w:szCs w:val="22"/>
        </w:rPr>
        <w:t>programme</w:t>
      </w:r>
      <w:proofErr w:type="spellEnd"/>
      <w:r w:rsidRPr="008B15A2">
        <w:rPr>
          <w:color w:val="000000"/>
          <w:sz w:val="22"/>
          <w:szCs w:val="22"/>
        </w:rPr>
        <w:t xml:space="preserve"> by transitory poverty. </w:t>
      </w:r>
    </w:p>
    <w:p w14:paraId="0D4683CB" w14:textId="77777777"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Other factors that contribute to poverty are; insecurity, procrastination, overpopulation, communal violence and wars, illiteracy, inadequate education, inadequate resources base, instability of government, mismanagement and insensitive leadership (</w:t>
      </w:r>
      <w:proofErr w:type="spellStart"/>
      <w:r w:rsidRPr="008B15A2">
        <w:rPr>
          <w:color w:val="333333"/>
          <w:sz w:val="22"/>
          <w:szCs w:val="22"/>
        </w:rPr>
        <w:t>Abass</w:t>
      </w:r>
      <w:proofErr w:type="spellEnd"/>
      <w:r w:rsidRPr="008B15A2">
        <w:rPr>
          <w:color w:val="333333"/>
          <w:sz w:val="22"/>
          <w:szCs w:val="22"/>
        </w:rPr>
        <w:t>, 2012)</w:t>
      </w:r>
      <w:r w:rsidRPr="008B15A2">
        <w:rPr>
          <w:color w:val="000000"/>
          <w:sz w:val="22"/>
          <w:szCs w:val="22"/>
        </w:rPr>
        <w:t xml:space="preserve">. </w:t>
      </w:r>
    </w:p>
    <w:p w14:paraId="653ABE9D" w14:textId="77777777" w:rsidR="00342E5B" w:rsidRPr="008B15A2" w:rsidRDefault="00342E5B" w:rsidP="0087384F">
      <w:pPr>
        <w:pBdr>
          <w:top w:val="nil"/>
          <w:left w:val="nil"/>
          <w:bottom w:val="nil"/>
          <w:right w:val="nil"/>
          <w:between w:val="nil"/>
        </w:pBdr>
        <w:jc w:val="both"/>
        <w:rPr>
          <w:color w:val="000000"/>
          <w:sz w:val="22"/>
          <w:szCs w:val="22"/>
        </w:rPr>
      </w:pPr>
    </w:p>
    <w:p w14:paraId="19AF6BE6" w14:textId="2EA49815" w:rsidR="00342E5B" w:rsidRPr="008B15A2" w:rsidRDefault="00AC702C" w:rsidP="0087384F">
      <w:pPr>
        <w:jc w:val="both"/>
        <w:rPr>
          <w:color w:val="000000"/>
          <w:sz w:val="22"/>
          <w:szCs w:val="22"/>
        </w:rPr>
      </w:pPr>
      <w:r w:rsidRPr="008B15A2">
        <w:rPr>
          <w:b/>
          <w:color w:val="000000"/>
          <w:sz w:val="22"/>
          <w:szCs w:val="22"/>
        </w:rPr>
        <w:t>2.5</w:t>
      </w:r>
      <w:r w:rsidR="00342E5B" w:rsidRPr="008B15A2">
        <w:rPr>
          <w:b/>
          <w:color w:val="000000"/>
          <w:sz w:val="22"/>
          <w:szCs w:val="22"/>
        </w:rPr>
        <w:t>.</w:t>
      </w:r>
      <w:r w:rsidR="00342E5B" w:rsidRPr="008B15A2">
        <w:rPr>
          <w:color w:val="000000"/>
          <w:sz w:val="22"/>
          <w:szCs w:val="22"/>
        </w:rPr>
        <w:t xml:space="preserve"> </w:t>
      </w:r>
      <w:r w:rsidR="00342E5B" w:rsidRPr="008B15A2">
        <w:rPr>
          <w:b/>
          <w:color w:val="000000"/>
          <w:sz w:val="22"/>
          <w:szCs w:val="22"/>
        </w:rPr>
        <w:t>The consequences of poverty:</w:t>
      </w:r>
    </w:p>
    <w:p w14:paraId="7D0D696B" w14:textId="7392A45B"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Generally</w:t>
      </w:r>
      <w:r w:rsidR="00C00406" w:rsidRPr="008B15A2">
        <w:rPr>
          <w:color w:val="000000"/>
          <w:sz w:val="22"/>
          <w:szCs w:val="22"/>
        </w:rPr>
        <w:t>,</w:t>
      </w:r>
      <w:r w:rsidRPr="008B15A2">
        <w:rPr>
          <w:color w:val="000000"/>
          <w:sz w:val="22"/>
          <w:szCs w:val="22"/>
        </w:rPr>
        <w:t xml:space="preserve"> the consequence of poverty has no boarder line as it </w:t>
      </w:r>
      <w:r w:rsidR="00AC702C" w:rsidRPr="008B15A2">
        <w:rPr>
          <w:color w:val="000000"/>
          <w:sz w:val="22"/>
          <w:szCs w:val="22"/>
        </w:rPr>
        <w:t xml:space="preserve">cut across regions. </w:t>
      </w:r>
      <w:r w:rsidRPr="008B15A2">
        <w:rPr>
          <w:color w:val="000000"/>
          <w:sz w:val="22"/>
          <w:szCs w:val="22"/>
        </w:rPr>
        <w:t xml:space="preserve">The inability of the system to provide the basic necessities of life to its members has been consequential in myriads of ways.  A society where majority of its members are poverty stricken, like Cross River State, there is general loss of confidence in the constituted authority, thus generating to disrespect and rendering government policies ineffective. According to </w:t>
      </w:r>
      <w:proofErr w:type="spellStart"/>
      <w:r w:rsidRPr="008B15A2">
        <w:rPr>
          <w:color w:val="000000"/>
          <w:sz w:val="22"/>
          <w:szCs w:val="22"/>
        </w:rPr>
        <w:t>Gana</w:t>
      </w:r>
      <w:proofErr w:type="spellEnd"/>
      <w:r w:rsidRPr="008B15A2">
        <w:rPr>
          <w:color w:val="000000"/>
          <w:sz w:val="22"/>
          <w:szCs w:val="22"/>
        </w:rPr>
        <w:t xml:space="preserve"> (2017)</w:t>
      </w:r>
      <w:r w:rsidR="00AC702C" w:rsidRPr="008B15A2">
        <w:rPr>
          <w:color w:val="000000"/>
          <w:sz w:val="22"/>
          <w:szCs w:val="22"/>
        </w:rPr>
        <w:t>,</w:t>
      </w:r>
      <w:r w:rsidRPr="008B15A2">
        <w:rPr>
          <w:color w:val="000000"/>
          <w:sz w:val="22"/>
          <w:szCs w:val="22"/>
        </w:rPr>
        <w:t xml:space="preserve"> so long as people feel alienated, insecure and poor, their loyalty to the system is not being reciprocated, the expectation effect which is expected to facilitate the success of programs, would in this case incapacitate the success of policies.</w:t>
      </w:r>
      <w:r w:rsidR="00AC702C" w:rsidRPr="008B15A2">
        <w:rPr>
          <w:color w:val="000000"/>
          <w:sz w:val="22"/>
          <w:szCs w:val="22"/>
        </w:rPr>
        <w:t xml:space="preserve"> </w:t>
      </w:r>
      <w:proofErr w:type="spellStart"/>
      <w:r w:rsidRPr="008B15A2">
        <w:rPr>
          <w:color w:val="000000"/>
          <w:sz w:val="22"/>
          <w:szCs w:val="22"/>
        </w:rPr>
        <w:t>Gana</w:t>
      </w:r>
      <w:proofErr w:type="spellEnd"/>
      <w:r w:rsidRPr="008B15A2">
        <w:rPr>
          <w:color w:val="000000"/>
          <w:sz w:val="22"/>
          <w:szCs w:val="22"/>
        </w:rPr>
        <w:t xml:space="preserve"> (2017</w:t>
      </w:r>
      <w:r w:rsidR="00F469CB" w:rsidRPr="008B15A2">
        <w:rPr>
          <w:color w:val="000000"/>
          <w:sz w:val="22"/>
          <w:szCs w:val="22"/>
        </w:rPr>
        <w:t xml:space="preserve"> </w:t>
      </w:r>
      <w:proofErr w:type="spellStart"/>
      <w:r w:rsidR="00F469CB" w:rsidRPr="008B15A2">
        <w:rPr>
          <w:color w:val="000000"/>
          <w:sz w:val="22"/>
          <w:szCs w:val="22"/>
        </w:rPr>
        <w:t>Obadan</w:t>
      </w:r>
      <w:proofErr w:type="spellEnd"/>
      <w:r w:rsidR="00F469CB" w:rsidRPr="008B15A2">
        <w:rPr>
          <w:color w:val="000000"/>
          <w:sz w:val="22"/>
          <w:szCs w:val="22"/>
        </w:rPr>
        <w:t xml:space="preserve"> 1996, </w:t>
      </w:r>
      <w:proofErr w:type="spellStart"/>
      <w:r w:rsidR="00F469CB" w:rsidRPr="008B15A2">
        <w:rPr>
          <w:color w:val="000000"/>
          <w:sz w:val="22"/>
          <w:szCs w:val="22"/>
        </w:rPr>
        <w:t>Aluko</w:t>
      </w:r>
      <w:proofErr w:type="spellEnd"/>
      <w:r w:rsidR="00F469CB" w:rsidRPr="008B15A2">
        <w:rPr>
          <w:color w:val="000000"/>
          <w:sz w:val="22"/>
          <w:szCs w:val="22"/>
        </w:rPr>
        <w:t>, 2012</w:t>
      </w:r>
      <w:r w:rsidRPr="008B15A2">
        <w:rPr>
          <w:color w:val="000000"/>
          <w:sz w:val="22"/>
          <w:szCs w:val="22"/>
        </w:rPr>
        <w:t>)</w:t>
      </w:r>
      <w:r w:rsidR="00AC702C" w:rsidRPr="008B15A2">
        <w:rPr>
          <w:color w:val="000000"/>
          <w:sz w:val="22"/>
          <w:szCs w:val="22"/>
        </w:rPr>
        <w:t>,</w:t>
      </w:r>
      <w:r w:rsidRPr="008B15A2">
        <w:rPr>
          <w:color w:val="000000"/>
          <w:sz w:val="22"/>
          <w:szCs w:val="22"/>
        </w:rPr>
        <w:t xml:space="preserve"> further stated that poverty has the consequences of breeding social disillusionment with respect to what the societal objectives are and members’ responsibilities towards the attainment of these objectives. Just as ignorance maintains poverty, so can poverty perpetuate ignorance since the victim cannot think and plan beyond where the next meal is coming from.  To some extent, corruption, nepotism, crime and other social vices are by products of poverty. </w:t>
      </w:r>
    </w:p>
    <w:p w14:paraId="06923B90" w14:textId="77777777" w:rsidR="00342E5B" w:rsidRPr="008B15A2" w:rsidRDefault="00342E5B" w:rsidP="0087384F">
      <w:pPr>
        <w:pBdr>
          <w:top w:val="nil"/>
          <w:left w:val="nil"/>
          <w:bottom w:val="nil"/>
          <w:right w:val="nil"/>
          <w:between w:val="nil"/>
        </w:pBdr>
        <w:jc w:val="both"/>
        <w:rPr>
          <w:color w:val="000000"/>
          <w:sz w:val="22"/>
          <w:szCs w:val="22"/>
        </w:rPr>
      </w:pPr>
    </w:p>
    <w:p w14:paraId="3303C95F" w14:textId="5B378E4F" w:rsidR="00342E5B" w:rsidRPr="008B15A2" w:rsidRDefault="00ED75C6" w:rsidP="0087384F">
      <w:pPr>
        <w:rPr>
          <w:b/>
          <w:color w:val="000000"/>
          <w:sz w:val="22"/>
          <w:szCs w:val="22"/>
        </w:rPr>
      </w:pPr>
      <w:r w:rsidRPr="008B15A2">
        <w:rPr>
          <w:b/>
          <w:color w:val="000000"/>
          <w:sz w:val="22"/>
          <w:szCs w:val="22"/>
        </w:rPr>
        <w:t>2.6</w:t>
      </w:r>
      <w:r w:rsidR="00342E5B" w:rsidRPr="008B15A2">
        <w:rPr>
          <w:b/>
          <w:color w:val="000000"/>
          <w:sz w:val="22"/>
          <w:szCs w:val="22"/>
        </w:rPr>
        <w:t>. Overview of efforts at poverty alleviation/ reduction strategies</w:t>
      </w:r>
    </w:p>
    <w:p w14:paraId="335114FC" w14:textId="77777777"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If history is to guide future policies towards poverty, it is important to be as accurate as possible about what has actually happened.  More than ever before, the Nigerian Government and Cross River State have become more apprehensive of the problem of rural, rural to rural poverty, hunger, malnutrition, prevalence of disease, low income, unemployment, destitution, poverty, and general squalor constitute the most obvious and conclusive evidence of human suffering in the rural Nigeria and Cross River State in particular (Okereke, 2019).  </w:t>
      </w:r>
      <w:proofErr w:type="spellStart"/>
      <w:r w:rsidRPr="008B15A2">
        <w:rPr>
          <w:color w:val="000000"/>
          <w:sz w:val="22"/>
          <w:szCs w:val="22"/>
        </w:rPr>
        <w:t>Todara</w:t>
      </w:r>
      <w:proofErr w:type="spellEnd"/>
      <w:r w:rsidRPr="008B15A2">
        <w:rPr>
          <w:color w:val="000000"/>
          <w:sz w:val="22"/>
          <w:szCs w:val="22"/>
        </w:rPr>
        <w:t xml:space="preserve"> &amp; </w:t>
      </w:r>
      <w:proofErr w:type="spellStart"/>
      <w:r w:rsidRPr="008B15A2">
        <w:rPr>
          <w:color w:val="000000"/>
          <w:sz w:val="22"/>
          <w:szCs w:val="22"/>
        </w:rPr>
        <w:t>Stilleind</w:t>
      </w:r>
      <w:proofErr w:type="spellEnd"/>
      <w:r w:rsidRPr="008B15A2">
        <w:rPr>
          <w:color w:val="000000"/>
          <w:sz w:val="22"/>
          <w:szCs w:val="22"/>
        </w:rPr>
        <w:t xml:space="preserve"> (2011) stated that within the last 58 years, Nigeria had grabbled with more than nines rural development programs/strategies for poverty alleviation.  These includes: Operation Feed the Nation (</w:t>
      </w:r>
      <w:r w:rsidRPr="008B15A2">
        <w:rPr>
          <w:i/>
          <w:color w:val="000000"/>
          <w:sz w:val="22"/>
          <w:szCs w:val="22"/>
        </w:rPr>
        <w:t>OFN</w:t>
      </w:r>
      <w:r w:rsidRPr="008B15A2">
        <w:rPr>
          <w:color w:val="000000"/>
          <w:sz w:val="22"/>
          <w:szCs w:val="22"/>
        </w:rPr>
        <w:t>) (1976), River Basin and Rural Development Authority (RBRDA) (1978). Green Revolution (</w:t>
      </w:r>
      <w:r w:rsidRPr="008B15A2">
        <w:rPr>
          <w:i/>
          <w:color w:val="000000"/>
          <w:sz w:val="22"/>
          <w:szCs w:val="22"/>
        </w:rPr>
        <w:t>GR</w:t>
      </w:r>
      <w:r w:rsidRPr="008B15A2">
        <w:rPr>
          <w:color w:val="000000"/>
          <w:sz w:val="22"/>
          <w:szCs w:val="22"/>
        </w:rPr>
        <w:t xml:space="preserve">), Structural Adjustment </w:t>
      </w:r>
      <w:proofErr w:type="spellStart"/>
      <w:r w:rsidRPr="008B15A2">
        <w:rPr>
          <w:color w:val="000000"/>
          <w:sz w:val="22"/>
          <w:szCs w:val="22"/>
        </w:rPr>
        <w:t>Programme</w:t>
      </w:r>
      <w:proofErr w:type="spellEnd"/>
      <w:r w:rsidRPr="008B15A2">
        <w:rPr>
          <w:color w:val="000000"/>
          <w:sz w:val="22"/>
          <w:szCs w:val="22"/>
        </w:rPr>
        <w:t xml:space="preserve"> (</w:t>
      </w:r>
      <w:r w:rsidRPr="008B15A2">
        <w:rPr>
          <w:i/>
          <w:color w:val="000000"/>
          <w:sz w:val="22"/>
          <w:szCs w:val="22"/>
        </w:rPr>
        <w:t>SAP</w:t>
      </w:r>
      <w:r w:rsidRPr="008B15A2">
        <w:rPr>
          <w:color w:val="000000"/>
          <w:sz w:val="22"/>
          <w:szCs w:val="22"/>
        </w:rPr>
        <w:t>) (1985), River Basin and Rural Development Authorities (1976) Mass Mobilization for Rural Dwellers (</w:t>
      </w:r>
      <w:r w:rsidRPr="008B15A2">
        <w:rPr>
          <w:i/>
          <w:color w:val="000000"/>
          <w:sz w:val="22"/>
          <w:szCs w:val="22"/>
        </w:rPr>
        <w:t>MANSER</w:t>
      </w:r>
      <w:r w:rsidRPr="008B15A2">
        <w:rPr>
          <w:color w:val="000000"/>
          <w:sz w:val="22"/>
          <w:szCs w:val="22"/>
        </w:rPr>
        <w:t xml:space="preserve">) (1985), Better Life </w:t>
      </w:r>
      <w:proofErr w:type="spellStart"/>
      <w:r w:rsidRPr="008B15A2">
        <w:rPr>
          <w:color w:val="000000"/>
          <w:sz w:val="22"/>
          <w:szCs w:val="22"/>
        </w:rPr>
        <w:t>Programme</w:t>
      </w:r>
      <w:proofErr w:type="spellEnd"/>
      <w:r w:rsidRPr="008B15A2">
        <w:rPr>
          <w:color w:val="000000"/>
          <w:sz w:val="22"/>
          <w:szCs w:val="22"/>
        </w:rPr>
        <w:t xml:space="preserve"> (</w:t>
      </w:r>
      <w:r w:rsidRPr="008B15A2">
        <w:rPr>
          <w:i/>
          <w:color w:val="000000"/>
          <w:sz w:val="22"/>
          <w:szCs w:val="22"/>
        </w:rPr>
        <w:t>BLP</w:t>
      </w:r>
      <w:r w:rsidRPr="008B15A2">
        <w:rPr>
          <w:color w:val="000000"/>
          <w:sz w:val="22"/>
          <w:szCs w:val="22"/>
        </w:rPr>
        <w:t xml:space="preserve">) (1986), Family Support </w:t>
      </w:r>
      <w:proofErr w:type="spellStart"/>
      <w:r w:rsidRPr="008B15A2">
        <w:rPr>
          <w:color w:val="000000"/>
          <w:sz w:val="22"/>
          <w:szCs w:val="22"/>
        </w:rPr>
        <w:t>Programme</w:t>
      </w:r>
      <w:proofErr w:type="spellEnd"/>
      <w:r w:rsidRPr="008B15A2">
        <w:rPr>
          <w:color w:val="000000"/>
          <w:sz w:val="22"/>
          <w:szCs w:val="22"/>
        </w:rPr>
        <w:t xml:space="preserve"> (FSP) (1974) Family Economic Advancement </w:t>
      </w:r>
      <w:proofErr w:type="spellStart"/>
      <w:r w:rsidRPr="008B15A2">
        <w:rPr>
          <w:color w:val="000000"/>
          <w:sz w:val="22"/>
          <w:szCs w:val="22"/>
        </w:rPr>
        <w:t>Programme</w:t>
      </w:r>
      <w:proofErr w:type="spellEnd"/>
      <w:r w:rsidRPr="008B15A2">
        <w:rPr>
          <w:color w:val="000000"/>
          <w:sz w:val="22"/>
          <w:szCs w:val="22"/>
        </w:rPr>
        <w:t xml:space="preserve"> (</w:t>
      </w:r>
      <w:r w:rsidRPr="008B15A2">
        <w:rPr>
          <w:i/>
          <w:color w:val="000000"/>
          <w:sz w:val="22"/>
          <w:szCs w:val="22"/>
        </w:rPr>
        <w:t>FEAP</w:t>
      </w:r>
      <w:r w:rsidRPr="008B15A2">
        <w:rPr>
          <w:color w:val="000000"/>
          <w:sz w:val="22"/>
          <w:szCs w:val="22"/>
        </w:rPr>
        <w:t xml:space="preserve">) (1989), The World Bank Assisted </w:t>
      </w:r>
      <w:proofErr w:type="spellStart"/>
      <w:r w:rsidRPr="008B15A2">
        <w:rPr>
          <w:color w:val="000000"/>
          <w:sz w:val="22"/>
          <w:szCs w:val="22"/>
        </w:rPr>
        <w:t>Programme</w:t>
      </w:r>
      <w:proofErr w:type="spellEnd"/>
      <w:r w:rsidRPr="008B15A2">
        <w:rPr>
          <w:color w:val="000000"/>
          <w:sz w:val="22"/>
          <w:szCs w:val="22"/>
        </w:rPr>
        <w:t xml:space="preserve"> (ADP) (1986), Peoples Bank and Community Banks initiative (1987), National Directorate of Employment (</w:t>
      </w:r>
      <w:r w:rsidRPr="008B15A2">
        <w:rPr>
          <w:i/>
          <w:color w:val="000000"/>
          <w:sz w:val="22"/>
          <w:szCs w:val="22"/>
        </w:rPr>
        <w:t>NDE</w:t>
      </w:r>
      <w:r w:rsidRPr="008B15A2">
        <w:rPr>
          <w:color w:val="000000"/>
          <w:sz w:val="22"/>
          <w:szCs w:val="22"/>
        </w:rPr>
        <w:t xml:space="preserve">) (1987), National Poverty Eradication </w:t>
      </w:r>
      <w:proofErr w:type="spellStart"/>
      <w:r w:rsidRPr="008B15A2">
        <w:rPr>
          <w:color w:val="000000"/>
          <w:sz w:val="22"/>
          <w:szCs w:val="22"/>
        </w:rPr>
        <w:t>Programme</w:t>
      </w:r>
      <w:proofErr w:type="spellEnd"/>
      <w:r w:rsidRPr="008B15A2">
        <w:rPr>
          <w:color w:val="000000"/>
          <w:sz w:val="22"/>
          <w:szCs w:val="22"/>
        </w:rPr>
        <w:t xml:space="preserve"> (</w:t>
      </w:r>
      <w:r w:rsidRPr="008B15A2">
        <w:rPr>
          <w:i/>
          <w:color w:val="000000"/>
          <w:sz w:val="22"/>
          <w:szCs w:val="22"/>
        </w:rPr>
        <w:t>NAPEP</w:t>
      </w:r>
      <w:r w:rsidRPr="008B15A2">
        <w:rPr>
          <w:color w:val="000000"/>
          <w:sz w:val="22"/>
          <w:szCs w:val="22"/>
        </w:rPr>
        <w:t>) (2001), National Economic Empowerment Development Strategy (</w:t>
      </w:r>
      <w:r w:rsidRPr="008B15A2">
        <w:rPr>
          <w:i/>
          <w:color w:val="000000"/>
          <w:sz w:val="22"/>
          <w:szCs w:val="22"/>
        </w:rPr>
        <w:t>NEEDS)</w:t>
      </w:r>
      <w:r w:rsidRPr="008B15A2">
        <w:rPr>
          <w:color w:val="000000"/>
          <w:sz w:val="22"/>
          <w:szCs w:val="22"/>
        </w:rPr>
        <w:t xml:space="preserve">, The Directorate of Food, Roads and rural Infrastructures (DFRRI) (1986), Subsidy Reinvestment </w:t>
      </w:r>
      <w:proofErr w:type="spellStart"/>
      <w:r w:rsidRPr="008B15A2">
        <w:rPr>
          <w:color w:val="000000"/>
          <w:sz w:val="22"/>
          <w:szCs w:val="22"/>
        </w:rPr>
        <w:t>Programme</w:t>
      </w:r>
      <w:proofErr w:type="spellEnd"/>
      <w:r w:rsidRPr="008B15A2">
        <w:rPr>
          <w:color w:val="000000"/>
          <w:sz w:val="22"/>
          <w:szCs w:val="22"/>
        </w:rPr>
        <w:t xml:space="preserve"> (SURE-P)2012, N-Power 2015, Future Assured 2015 among others.</w:t>
      </w:r>
    </w:p>
    <w:p w14:paraId="489EC85C" w14:textId="77777777"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However, </w:t>
      </w:r>
      <w:proofErr w:type="spellStart"/>
      <w:r w:rsidRPr="008B15A2">
        <w:rPr>
          <w:color w:val="000000"/>
          <w:sz w:val="22"/>
          <w:szCs w:val="22"/>
        </w:rPr>
        <w:t>Todara</w:t>
      </w:r>
      <w:proofErr w:type="spellEnd"/>
      <w:r w:rsidRPr="008B15A2">
        <w:rPr>
          <w:color w:val="000000"/>
          <w:sz w:val="22"/>
          <w:szCs w:val="22"/>
        </w:rPr>
        <w:t xml:space="preserve"> &amp; </w:t>
      </w:r>
      <w:proofErr w:type="spellStart"/>
      <w:r w:rsidRPr="008B15A2">
        <w:rPr>
          <w:color w:val="000000"/>
          <w:sz w:val="22"/>
          <w:szCs w:val="22"/>
        </w:rPr>
        <w:t>Stilleind</w:t>
      </w:r>
      <w:proofErr w:type="spellEnd"/>
      <w:r w:rsidRPr="008B15A2">
        <w:rPr>
          <w:color w:val="000000"/>
          <w:sz w:val="22"/>
          <w:szCs w:val="22"/>
        </w:rPr>
        <w:t xml:space="preserve"> (2011) claimed that each successive government in rapid succession ushers in new </w:t>
      </w:r>
      <w:proofErr w:type="spellStart"/>
      <w:r w:rsidRPr="008B15A2">
        <w:rPr>
          <w:color w:val="000000"/>
          <w:sz w:val="22"/>
          <w:szCs w:val="22"/>
        </w:rPr>
        <w:t>programme</w:t>
      </w:r>
      <w:proofErr w:type="spellEnd"/>
      <w:r w:rsidRPr="008B15A2">
        <w:rPr>
          <w:color w:val="000000"/>
          <w:sz w:val="22"/>
          <w:szCs w:val="22"/>
        </w:rPr>
        <w:t xml:space="preserve"> and fades away un-noticed, leaving no tangible impact on the rural socio-economic space </w:t>
      </w:r>
      <w:r w:rsidRPr="008B15A2">
        <w:rPr>
          <w:color w:val="000000"/>
          <w:sz w:val="22"/>
          <w:szCs w:val="22"/>
        </w:rPr>
        <w:lastRenderedPageBreak/>
        <w:t xml:space="preserve">and life.  This implies that rural- rural development problems are not being effectively tackled by the several pieces of reforms in alleviating poverty.  Thus one can note that there has been immense waste of human resources in Nigeria due to poverty, which can be partly attributed to the unhealthy state of the Nigeria economy and political mismanagement. A number of factors have contributed to the failure of post poverty-related programs and efforts.  Some of them are: </w:t>
      </w:r>
    </w:p>
    <w:p w14:paraId="0E794FD6" w14:textId="77777777" w:rsidR="00342E5B" w:rsidRPr="008B15A2" w:rsidRDefault="00342E5B" w:rsidP="0087384F">
      <w:pPr>
        <w:pBdr>
          <w:top w:val="nil"/>
          <w:left w:val="nil"/>
          <w:bottom w:val="nil"/>
          <w:right w:val="nil"/>
          <w:between w:val="nil"/>
        </w:pBdr>
        <w:ind w:left="1440" w:hanging="720"/>
        <w:jc w:val="both"/>
        <w:rPr>
          <w:color w:val="000000"/>
          <w:sz w:val="22"/>
          <w:szCs w:val="22"/>
        </w:rPr>
      </w:pPr>
      <w:proofErr w:type="spellStart"/>
      <w:r w:rsidRPr="008B15A2">
        <w:rPr>
          <w:color w:val="000000"/>
          <w:sz w:val="22"/>
          <w:szCs w:val="22"/>
        </w:rPr>
        <w:t>i</w:t>
      </w:r>
      <w:proofErr w:type="spellEnd"/>
      <w:r w:rsidRPr="008B15A2">
        <w:rPr>
          <w:color w:val="000000"/>
          <w:sz w:val="22"/>
          <w:szCs w:val="22"/>
        </w:rPr>
        <w:t>.</w:t>
      </w:r>
      <w:r w:rsidRPr="008B15A2">
        <w:rPr>
          <w:color w:val="000000"/>
          <w:sz w:val="22"/>
          <w:szCs w:val="22"/>
        </w:rPr>
        <w:tab/>
        <w:t>Lack of targeting mechanism for the poor and the fact that most of the programs do not focus directly on the poor.</w:t>
      </w:r>
    </w:p>
    <w:p w14:paraId="5EF8731F" w14:textId="77777777" w:rsidR="00342E5B" w:rsidRPr="008B15A2" w:rsidRDefault="00342E5B" w:rsidP="0087384F">
      <w:pPr>
        <w:pBdr>
          <w:top w:val="nil"/>
          <w:left w:val="nil"/>
          <w:bottom w:val="nil"/>
          <w:right w:val="nil"/>
          <w:between w:val="nil"/>
        </w:pBdr>
        <w:ind w:left="1440" w:hanging="720"/>
        <w:jc w:val="both"/>
        <w:rPr>
          <w:color w:val="000000"/>
          <w:sz w:val="22"/>
          <w:szCs w:val="22"/>
        </w:rPr>
      </w:pPr>
      <w:r w:rsidRPr="008B15A2">
        <w:rPr>
          <w:color w:val="000000"/>
          <w:sz w:val="22"/>
          <w:szCs w:val="22"/>
        </w:rPr>
        <w:t>ii.</w:t>
      </w:r>
      <w:r w:rsidRPr="008B15A2">
        <w:rPr>
          <w:color w:val="000000"/>
          <w:sz w:val="22"/>
          <w:szCs w:val="22"/>
        </w:rPr>
        <w:tab/>
        <w:t>Inadequate coordination of the various programs has resulted in each institution/government carrying out its own activities with resultant duplication of effort and inefficient use of limited resources.</w:t>
      </w:r>
    </w:p>
    <w:p w14:paraId="7C6556CE" w14:textId="77777777" w:rsidR="00342E5B" w:rsidRPr="008B15A2" w:rsidRDefault="00342E5B" w:rsidP="0087384F">
      <w:pPr>
        <w:pBdr>
          <w:top w:val="nil"/>
          <w:left w:val="nil"/>
          <w:bottom w:val="nil"/>
          <w:right w:val="nil"/>
          <w:between w:val="nil"/>
        </w:pBdr>
        <w:ind w:left="1440" w:hanging="720"/>
        <w:jc w:val="both"/>
        <w:rPr>
          <w:color w:val="000000"/>
          <w:sz w:val="22"/>
          <w:szCs w:val="22"/>
        </w:rPr>
      </w:pPr>
      <w:r w:rsidRPr="008B15A2">
        <w:rPr>
          <w:color w:val="000000"/>
          <w:sz w:val="22"/>
          <w:szCs w:val="22"/>
        </w:rPr>
        <w:t>iii.</w:t>
      </w:r>
      <w:r w:rsidRPr="008B15A2">
        <w:rPr>
          <w:color w:val="000000"/>
          <w:sz w:val="22"/>
          <w:szCs w:val="22"/>
        </w:rPr>
        <w:tab/>
        <w:t>Severe budgetary, management and governance problem have afflicted most of the programs, resulting in facilities not being completed, broken down and abandoned, unstaffed and ill equipped.</w:t>
      </w:r>
    </w:p>
    <w:p w14:paraId="56C02847" w14:textId="77777777" w:rsidR="00342E5B" w:rsidRPr="008B15A2" w:rsidRDefault="00342E5B" w:rsidP="0087384F">
      <w:pPr>
        <w:numPr>
          <w:ilvl w:val="0"/>
          <w:numId w:val="5"/>
        </w:numPr>
        <w:pBdr>
          <w:top w:val="nil"/>
          <w:left w:val="nil"/>
          <w:bottom w:val="nil"/>
          <w:right w:val="nil"/>
          <w:between w:val="nil"/>
        </w:pBdr>
        <w:jc w:val="both"/>
        <w:rPr>
          <w:color w:val="000000"/>
          <w:sz w:val="22"/>
          <w:szCs w:val="22"/>
        </w:rPr>
      </w:pPr>
      <w:r w:rsidRPr="008B15A2">
        <w:rPr>
          <w:color w:val="000000"/>
          <w:sz w:val="22"/>
          <w:szCs w:val="22"/>
        </w:rPr>
        <w:t>Lack of accountability and transparency, thereby making the programs to serve as conduit pipes for draining national and State resources.</w:t>
      </w:r>
    </w:p>
    <w:p w14:paraId="24D606FC" w14:textId="77777777" w:rsidR="00342E5B" w:rsidRPr="008B15A2" w:rsidRDefault="00342E5B" w:rsidP="0087384F">
      <w:pPr>
        <w:numPr>
          <w:ilvl w:val="0"/>
          <w:numId w:val="5"/>
        </w:numPr>
        <w:pBdr>
          <w:top w:val="nil"/>
          <w:left w:val="nil"/>
          <w:bottom w:val="nil"/>
          <w:right w:val="nil"/>
          <w:between w:val="nil"/>
        </w:pBdr>
        <w:jc w:val="both"/>
        <w:rPr>
          <w:color w:val="000000"/>
          <w:sz w:val="22"/>
          <w:szCs w:val="22"/>
        </w:rPr>
      </w:pPr>
      <w:r w:rsidRPr="008B15A2">
        <w:rPr>
          <w:color w:val="000000"/>
          <w:sz w:val="22"/>
          <w:szCs w:val="22"/>
        </w:rPr>
        <w:t>Over extended scope of activities of most institutions resulting in resources being spread thinly on too many activities. Example, DFRRI and Better Life Programs, which covered almost every sector and over lapsed with many other existing programs.</w:t>
      </w:r>
    </w:p>
    <w:p w14:paraId="41D6A732" w14:textId="77777777" w:rsidR="00342E5B" w:rsidRPr="008B15A2" w:rsidRDefault="00342E5B" w:rsidP="0087384F">
      <w:pPr>
        <w:numPr>
          <w:ilvl w:val="0"/>
          <w:numId w:val="5"/>
        </w:numPr>
        <w:pBdr>
          <w:top w:val="nil"/>
          <w:left w:val="nil"/>
          <w:bottom w:val="nil"/>
          <w:right w:val="nil"/>
          <w:between w:val="nil"/>
        </w:pBdr>
        <w:jc w:val="both"/>
        <w:rPr>
          <w:color w:val="000000"/>
          <w:sz w:val="22"/>
          <w:szCs w:val="22"/>
        </w:rPr>
      </w:pPr>
      <w:r w:rsidRPr="008B15A2">
        <w:rPr>
          <w:color w:val="000000"/>
          <w:sz w:val="22"/>
          <w:szCs w:val="22"/>
        </w:rPr>
        <w:t xml:space="preserve">Inappropriate </w:t>
      </w:r>
      <w:proofErr w:type="spellStart"/>
      <w:r w:rsidRPr="008B15A2">
        <w:rPr>
          <w:color w:val="000000"/>
          <w:sz w:val="22"/>
          <w:szCs w:val="22"/>
        </w:rPr>
        <w:t>programme</w:t>
      </w:r>
      <w:proofErr w:type="spellEnd"/>
      <w:r w:rsidRPr="008B15A2">
        <w:rPr>
          <w:color w:val="000000"/>
          <w:sz w:val="22"/>
          <w:szCs w:val="22"/>
        </w:rPr>
        <w:t xml:space="preserve"> design reflecting lack of involvement of beneficiaries in the formulation and implementation of programs.</w:t>
      </w:r>
    </w:p>
    <w:p w14:paraId="62D90519" w14:textId="77777777" w:rsidR="00342E5B" w:rsidRPr="008B15A2" w:rsidRDefault="00342E5B" w:rsidP="0087384F">
      <w:pPr>
        <w:numPr>
          <w:ilvl w:val="0"/>
          <w:numId w:val="5"/>
        </w:numPr>
        <w:pBdr>
          <w:top w:val="nil"/>
          <w:left w:val="nil"/>
          <w:bottom w:val="nil"/>
          <w:right w:val="nil"/>
          <w:between w:val="nil"/>
        </w:pBdr>
        <w:jc w:val="both"/>
        <w:rPr>
          <w:color w:val="000000"/>
          <w:sz w:val="22"/>
          <w:szCs w:val="22"/>
        </w:rPr>
      </w:pPr>
      <w:r w:rsidRPr="008B15A2">
        <w:rPr>
          <w:color w:val="000000"/>
          <w:sz w:val="22"/>
          <w:szCs w:val="22"/>
        </w:rPr>
        <w:t>Absence of target setting for Ministries, Agencies, Parastatals and programs.</w:t>
      </w:r>
    </w:p>
    <w:p w14:paraId="3AA58B6A" w14:textId="77777777" w:rsidR="00342E5B" w:rsidRPr="008B15A2" w:rsidRDefault="00342E5B" w:rsidP="0087384F">
      <w:pPr>
        <w:numPr>
          <w:ilvl w:val="0"/>
          <w:numId w:val="5"/>
        </w:numPr>
        <w:pBdr>
          <w:top w:val="nil"/>
          <w:left w:val="nil"/>
          <w:bottom w:val="nil"/>
          <w:right w:val="nil"/>
          <w:between w:val="nil"/>
        </w:pBdr>
        <w:jc w:val="both"/>
        <w:rPr>
          <w:color w:val="000000"/>
          <w:sz w:val="22"/>
          <w:szCs w:val="22"/>
        </w:rPr>
      </w:pPr>
      <w:r w:rsidRPr="008B15A2">
        <w:rPr>
          <w:color w:val="000000"/>
          <w:sz w:val="22"/>
          <w:szCs w:val="22"/>
        </w:rPr>
        <w:t>Absence of effective collaboration and complementation among the three tiers of government.</w:t>
      </w:r>
    </w:p>
    <w:p w14:paraId="7BE23A98" w14:textId="77777777" w:rsidR="00342E5B" w:rsidRPr="008B15A2" w:rsidRDefault="00342E5B" w:rsidP="0087384F">
      <w:pPr>
        <w:numPr>
          <w:ilvl w:val="0"/>
          <w:numId w:val="5"/>
        </w:numPr>
        <w:pBdr>
          <w:top w:val="nil"/>
          <w:left w:val="nil"/>
          <w:bottom w:val="nil"/>
          <w:right w:val="nil"/>
          <w:between w:val="nil"/>
        </w:pBdr>
        <w:jc w:val="both"/>
        <w:rPr>
          <w:color w:val="000000"/>
          <w:sz w:val="22"/>
          <w:szCs w:val="22"/>
        </w:rPr>
      </w:pPr>
      <w:r w:rsidRPr="008B15A2">
        <w:rPr>
          <w:color w:val="000000"/>
          <w:sz w:val="22"/>
          <w:szCs w:val="22"/>
        </w:rPr>
        <w:t>Absence of agreed poverty reduction agenda among the three tiers of government, NGOs, and International Donor Community.</w:t>
      </w:r>
    </w:p>
    <w:p w14:paraId="30EED84C" w14:textId="77777777" w:rsidR="00342E5B" w:rsidRPr="008B15A2" w:rsidRDefault="00342E5B" w:rsidP="0087384F">
      <w:pPr>
        <w:numPr>
          <w:ilvl w:val="0"/>
          <w:numId w:val="5"/>
        </w:numPr>
        <w:pBdr>
          <w:top w:val="nil"/>
          <w:left w:val="nil"/>
          <w:bottom w:val="nil"/>
          <w:right w:val="nil"/>
          <w:between w:val="nil"/>
        </w:pBdr>
        <w:jc w:val="both"/>
        <w:rPr>
          <w:color w:val="000000"/>
          <w:sz w:val="22"/>
          <w:szCs w:val="22"/>
        </w:rPr>
      </w:pPr>
      <w:r w:rsidRPr="008B15A2">
        <w:rPr>
          <w:color w:val="000000"/>
          <w:sz w:val="22"/>
          <w:szCs w:val="22"/>
        </w:rPr>
        <w:t>Most of the programs lacked mechanism for their sustainability.</w:t>
      </w:r>
    </w:p>
    <w:p w14:paraId="55ECB7D8" w14:textId="77777777" w:rsidR="00342E5B" w:rsidRPr="008B15A2" w:rsidRDefault="00342E5B" w:rsidP="0087384F">
      <w:pPr>
        <w:numPr>
          <w:ilvl w:val="0"/>
          <w:numId w:val="5"/>
        </w:numPr>
        <w:pBdr>
          <w:top w:val="nil"/>
          <w:left w:val="nil"/>
          <w:bottom w:val="nil"/>
          <w:right w:val="nil"/>
          <w:between w:val="nil"/>
        </w:pBdr>
        <w:jc w:val="both"/>
        <w:rPr>
          <w:color w:val="000000"/>
          <w:sz w:val="22"/>
          <w:szCs w:val="22"/>
        </w:rPr>
      </w:pPr>
      <w:r w:rsidRPr="008B15A2">
        <w:rPr>
          <w:color w:val="000000"/>
          <w:sz w:val="22"/>
          <w:szCs w:val="22"/>
        </w:rPr>
        <w:t>Political and policy instability have resulted in frequent policy changes and inconsistent implementation, which in turn have prevented continuous progress.</w:t>
      </w:r>
    </w:p>
    <w:p w14:paraId="7555CA4F" w14:textId="77777777" w:rsidR="00342E5B" w:rsidRPr="008B15A2" w:rsidRDefault="00342E5B" w:rsidP="0087384F">
      <w:pPr>
        <w:jc w:val="both"/>
        <w:rPr>
          <w:b/>
          <w:color w:val="000000"/>
          <w:sz w:val="22"/>
          <w:szCs w:val="22"/>
        </w:rPr>
      </w:pPr>
      <w:r w:rsidRPr="008B15A2">
        <w:rPr>
          <w:color w:val="000000"/>
          <w:sz w:val="22"/>
          <w:szCs w:val="22"/>
        </w:rPr>
        <w:t>The over-riding aim of rural development is to bring about improvement in the living conditions of the people.  This means poverty must be attacked in a direct and purposive manner</w:t>
      </w:r>
      <w:r w:rsidRPr="008B15A2">
        <w:rPr>
          <w:b/>
          <w:color w:val="000000"/>
          <w:sz w:val="22"/>
          <w:szCs w:val="22"/>
        </w:rPr>
        <w:t>.</w:t>
      </w:r>
    </w:p>
    <w:p w14:paraId="773F27AA" w14:textId="77777777" w:rsidR="00342E5B" w:rsidRPr="008B15A2" w:rsidRDefault="00342E5B" w:rsidP="0087384F">
      <w:pPr>
        <w:jc w:val="both"/>
        <w:rPr>
          <w:color w:val="000000"/>
          <w:sz w:val="22"/>
          <w:szCs w:val="22"/>
        </w:rPr>
      </w:pPr>
    </w:p>
    <w:p w14:paraId="4CE1A569" w14:textId="1E1BEDD9" w:rsidR="00342E5B" w:rsidRPr="008B15A2" w:rsidRDefault="0017398C" w:rsidP="0087384F">
      <w:pPr>
        <w:pBdr>
          <w:top w:val="nil"/>
          <w:left w:val="nil"/>
          <w:bottom w:val="nil"/>
          <w:right w:val="nil"/>
          <w:between w:val="nil"/>
        </w:pBdr>
        <w:jc w:val="both"/>
        <w:rPr>
          <w:b/>
          <w:color w:val="000000"/>
          <w:sz w:val="22"/>
          <w:szCs w:val="22"/>
        </w:rPr>
      </w:pPr>
      <w:r w:rsidRPr="008B15A2">
        <w:rPr>
          <w:color w:val="000000"/>
          <w:sz w:val="22"/>
          <w:szCs w:val="22"/>
        </w:rPr>
        <w:t>2.7</w:t>
      </w:r>
      <w:r w:rsidR="00342E5B" w:rsidRPr="008B15A2">
        <w:rPr>
          <w:b/>
          <w:color w:val="000000"/>
          <w:sz w:val="22"/>
          <w:szCs w:val="22"/>
        </w:rPr>
        <w:t xml:space="preserve"> Theoretical framework</w:t>
      </w:r>
    </w:p>
    <w:p w14:paraId="07938257" w14:textId="77777777" w:rsidR="00342E5B" w:rsidRPr="008B15A2" w:rsidRDefault="00342E5B" w:rsidP="0087384F">
      <w:pPr>
        <w:pBdr>
          <w:top w:val="nil"/>
          <w:left w:val="nil"/>
          <w:bottom w:val="nil"/>
          <w:right w:val="nil"/>
          <w:between w:val="nil"/>
        </w:pBdr>
        <w:jc w:val="both"/>
        <w:rPr>
          <w:color w:val="000000"/>
          <w:sz w:val="22"/>
          <w:szCs w:val="22"/>
        </w:rPr>
      </w:pPr>
      <w:r w:rsidRPr="008B15A2">
        <w:rPr>
          <w:color w:val="000000"/>
          <w:sz w:val="22"/>
          <w:szCs w:val="22"/>
        </w:rPr>
        <w:t xml:space="preserve">In order to analyze poverty alleviation policies and rural space development implications in Cross River State, Nigeria, the culture of poverty theory was adopted as its background. </w:t>
      </w:r>
    </w:p>
    <w:p w14:paraId="40FC0B3D" w14:textId="77777777" w:rsidR="00342E5B" w:rsidRPr="008B15A2" w:rsidRDefault="00342E5B" w:rsidP="0087384F">
      <w:pPr>
        <w:jc w:val="both"/>
        <w:rPr>
          <w:color w:val="000000"/>
          <w:sz w:val="22"/>
          <w:szCs w:val="22"/>
        </w:rPr>
      </w:pPr>
      <w:r w:rsidRPr="008B15A2">
        <w:rPr>
          <w:color w:val="000000"/>
          <w:sz w:val="22"/>
          <w:szCs w:val="22"/>
        </w:rPr>
        <w:t xml:space="preserve">This theory was advanced by Oscar Lewis (1959). It assumed that the culture of poverty is a design for living, which is transmitted from one generation to another.  The culture of poverty is seen as a response by the poor to their position in society.  Relating this theory to rural space development, </w:t>
      </w:r>
      <w:proofErr w:type="spellStart"/>
      <w:r w:rsidRPr="008B15A2">
        <w:rPr>
          <w:color w:val="000000"/>
          <w:sz w:val="22"/>
          <w:szCs w:val="22"/>
        </w:rPr>
        <w:t>Obadan</w:t>
      </w:r>
      <w:proofErr w:type="spellEnd"/>
      <w:r w:rsidRPr="008B15A2">
        <w:rPr>
          <w:color w:val="000000"/>
          <w:sz w:val="22"/>
          <w:szCs w:val="22"/>
        </w:rPr>
        <w:t xml:space="preserve"> (1996), noted that it is this culture and value system that cobwebs the rural people and space, because it is a reaction of the poor to their marginal position in class stratified and highly individualistic society.</w:t>
      </w:r>
    </w:p>
    <w:p w14:paraId="2047EF84" w14:textId="77777777" w:rsidR="00342E5B" w:rsidRPr="008B15A2" w:rsidRDefault="00342E5B" w:rsidP="0087384F">
      <w:pPr>
        <w:jc w:val="both"/>
        <w:rPr>
          <w:color w:val="000000"/>
          <w:sz w:val="22"/>
          <w:szCs w:val="22"/>
        </w:rPr>
      </w:pPr>
      <w:r w:rsidRPr="008B15A2">
        <w:rPr>
          <w:color w:val="000000"/>
          <w:sz w:val="22"/>
          <w:szCs w:val="22"/>
        </w:rPr>
        <w:t>The culture of poverty goes beyond a mere reaction to a situation. It takes on the force of culture, since its characteristics are guides to action which are internalized by the poor and passed on from one generation to the other.  This aptly described the poor state of rural society which has to revolve their economic activity within a subsistence level.</w:t>
      </w:r>
    </w:p>
    <w:p w14:paraId="02BC51F4" w14:textId="77777777" w:rsidR="00342E5B" w:rsidRPr="008B15A2" w:rsidRDefault="00342E5B" w:rsidP="0087384F">
      <w:pPr>
        <w:jc w:val="both"/>
        <w:rPr>
          <w:color w:val="000000"/>
          <w:sz w:val="22"/>
          <w:szCs w:val="22"/>
        </w:rPr>
      </w:pPr>
      <w:r w:rsidRPr="008B15A2">
        <w:rPr>
          <w:color w:val="000000"/>
          <w:sz w:val="22"/>
          <w:szCs w:val="22"/>
        </w:rPr>
        <w:t>The culture of a society tends to perpetuate poverty, despite the reforms or strategies adopted to alleviate or reduce poverty level, since its characteristic can be seen as a mechanism which maintains poverty attitude, fatalism and resignation lead to acceptance of the situation, because basic values, attitudes and belief patterns are absorbed and maintained by the people, in such poverty areas.</w:t>
      </w:r>
    </w:p>
    <w:p w14:paraId="0DA0BD8F" w14:textId="77777777" w:rsidR="00342E5B" w:rsidRPr="008B15A2" w:rsidRDefault="00342E5B" w:rsidP="0087384F">
      <w:pPr>
        <w:jc w:val="both"/>
        <w:rPr>
          <w:color w:val="000000"/>
          <w:sz w:val="22"/>
          <w:szCs w:val="22"/>
        </w:rPr>
      </w:pPr>
      <w:r w:rsidRPr="008B15A2">
        <w:rPr>
          <w:color w:val="000000"/>
          <w:sz w:val="22"/>
          <w:szCs w:val="22"/>
        </w:rPr>
        <w:t xml:space="preserve">The lifestyle of the poor differs in certain respect from that of other members of society. The circumstances of poverty are similar in many respect, in different societies similar circumstances and problems tends to produce similar responses and these responses can develop into a culture – that is learned, shared and socially </w:t>
      </w:r>
      <w:r w:rsidRPr="008B15A2">
        <w:rPr>
          <w:color w:val="000000"/>
          <w:sz w:val="22"/>
          <w:szCs w:val="22"/>
        </w:rPr>
        <w:lastRenderedPageBreak/>
        <w:t xml:space="preserve">transmitted behavior of a social group. Thus a relative distinct subculture of the poor with its own norms and value is formed. </w:t>
      </w:r>
    </w:p>
    <w:p w14:paraId="6A94C81A" w14:textId="77777777" w:rsidR="00342E5B" w:rsidRPr="008B15A2" w:rsidRDefault="00342E5B" w:rsidP="0087384F">
      <w:pPr>
        <w:jc w:val="both"/>
        <w:rPr>
          <w:color w:val="000000"/>
          <w:sz w:val="22"/>
          <w:szCs w:val="22"/>
        </w:rPr>
      </w:pPr>
      <w:r w:rsidRPr="008B15A2">
        <w:rPr>
          <w:color w:val="000000"/>
          <w:sz w:val="22"/>
          <w:szCs w:val="22"/>
        </w:rPr>
        <w:t>Lewis contended that the culture of poverty has the following elements.</w:t>
      </w:r>
    </w:p>
    <w:p w14:paraId="68CD8448" w14:textId="77777777" w:rsidR="00342E5B" w:rsidRPr="008B15A2" w:rsidRDefault="00342E5B" w:rsidP="0087384F">
      <w:pPr>
        <w:ind w:left="720" w:hanging="720"/>
        <w:jc w:val="both"/>
        <w:rPr>
          <w:color w:val="000000"/>
          <w:sz w:val="22"/>
          <w:szCs w:val="22"/>
        </w:rPr>
      </w:pPr>
      <w:r w:rsidRPr="008B15A2">
        <w:rPr>
          <w:color w:val="000000"/>
          <w:sz w:val="22"/>
          <w:szCs w:val="22"/>
        </w:rPr>
        <w:t>(</w:t>
      </w:r>
      <w:proofErr w:type="spellStart"/>
      <w:r w:rsidRPr="008B15A2">
        <w:rPr>
          <w:color w:val="000000"/>
          <w:sz w:val="22"/>
          <w:szCs w:val="22"/>
        </w:rPr>
        <w:t>i</w:t>
      </w:r>
      <w:proofErr w:type="spellEnd"/>
      <w:r w:rsidRPr="008B15A2">
        <w:rPr>
          <w:color w:val="000000"/>
          <w:sz w:val="22"/>
          <w:szCs w:val="22"/>
        </w:rPr>
        <w:t>)</w:t>
      </w:r>
      <w:r w:rsidRPr="008B15A2">
        <w:rPr>
          <w:color w:val="000000"/>
          <w:sz w:val="22"/>
          <w:szCs w:val="22"/>
        </w:rPr>
        <w:tab/>
        <w:t>On the individual level, the major characteristics are strong feeling of marginality, of helplessness, of dependence and inferiority, a strong present-time orientation with relatively little ability to defer gratification, a sense of resignation and fatalism.</w:t>
      </w:r>
    </w:p>
    <w:p w14:paraId="2F589B25" w14:textId="77777777" w:rsidR="00342E5B" w:rsidRPr="008B15A2" w:rsidRDefault="00342E5B" w:rsidP="0087384F">
      <w:pPr>
        <w:ind w:left="720" w:hanging="720"/>
        <w:jc w:val="both"/>
        <w:rPr>
          <w:color w:val="000000"/>
          <w:sz w:val="22"/>
          <w:szCs w:val="22"/>
        </w:rPr>
      </w:pPr>
      <w:r w:rsidRPr="008B15A2">
        <w:rPr>
          <w:color w:val="000000"/>
          <w:sz w:val="22"/>
          <w:szCs w:val="22"/>
        </w:rPr>
        <w:t>(ii)</w:t>
      </w:r>
      <w:r w:rsidRPr="008B15A2">
        <w:rPr>
          <w:color w:val="000000"/>
          <w:sz w:val="22"/>
          <w:szCs w:val="22"/>
        </w:rPr>
        <w:tab/>
        <w:t xml:space="preserve">On the family level, life is characterized by free union or consensual marriages, a relatively high incidence of the abandonment of mothers and children, a trend towards mother-centered families and a much greater knowledge of maternal relatives. There are high rates of divorce and desertion of matrifocal families headed by women. </w:t>
      </w:r>
    </w:p>
    <w:p w14:paraId="75449DE0" w14:textId="77777777" w:rsidR="00342E5B" w:rsidRPr="008B15A2" w:rsidRDefault="00342E5B" w:rsidP="0087384F">
      <w:pPr>
        <w:ind w:left="720" w:hanging="720"/>
        <w:jc w:val="both"/>
        <w:rPr>
          <w:color w:val="000000"/>
          <w:sz w:val="22"/>
          <w:szCs w:val="22"/>
        </w:rPr>
      </w:pPr>
      <w:r w:rsidRPr="008B15A2">
        <w:rPr>
          <w:color w:val="000000"/>
          <w:sz w:val="22"/>
          <w:szCs w:val="22"/>
        </w:rPr>
        <w:t>(iii)</w:t>
      </w:r>
      <w:r w:rsidRPr="008B15A2">
        <w:rPr>
          <w:color w:val="000000"/>
          <w:sz w:val="22"/>
          <w:szCs w:val="22"/>
        </w:rPr>
        <w:tab/>
        <w:t>On the community level, the lack of effective participation and integration in the major institutions of the larger society is one of the crucial characteristics of the culture of poverty.</w:t>
      </w:r>
    </w:p>
    <w:p w14:paraId="0D874412" w14:textId="4424E8A2" w:rsidR="0017398C" w:rsidRPr="008B15A2" w:rsidRDefault="00342E5B" w:rsidP="0017398C">
      <w:pPr>
        <w:jc w:val="both"/>
        <w:rPr>
          <w:color w:val="000000"/>
          <w:sz w:val="22"/>
          <w:szCs w:val="22"/>
        </w:rPr>
      </w:pPr>
      <w:proofErr w:type="spellStart"/>
      <w:r w:rsidRPr="008B15A2">
        <w:rPr>
          <w:color w:val="000000"/>
          <w:sz w:val="22"/>
          <w:szCs w:val="22"/>
        </w:rPr>
        <w:t>Hamington</w:t>
      </w:r>
      <w:proofErr w:type="spellEnd"/>
      <w:r w:rsidRPr="008B15A2">
        <w:rPr>
          <w:color w:val="000000"/>
          <w:sz w:val="22"/>
          <w:szCs w:val="22"/>
        </w:rPr>
        <w:t xml:space="preserve"> (1980) in </w:t>
      </w:r>
      <w:proofErr w:type="spellStart"/>
      <w:r w:rsidRPr="008B15A2">
        <w:rPr>
          <w:color w:val="000000"/>
          <w:sz w:val="22"/>
          <w:szCs w:val="22"/>
        </w:rPr>
        <w:t>Haralambos</w:t>
      </w:r>
      <w:proofErr w:type="spellEnd"/>
      <w:r w:rsidRPr="008B15A2">
        <w:rPr>
          <w:color w:val="000000"/>
          <w:sz w:val="22"/>
          <w:szCs w:val="22"/>
        </w:rPr>
        <w:t xml:space="preserve">, </w:t>
      </w:r>
      <w:proofErr w:type="spellStart"/>
      <w:r w:rsidRPr="008B15A2">
        <w:rPr>
          <w:color w:val="000000"/>
          <w:sz w:val="22"/>
          <w:szCs w:val="22"/>
        </w:rPr>
        <w:t>Holborn</w:t>
      </w:r>
      <w:proofErr w:type="spellEnd"/>
      <w:r w:rsidRPr="008B15A2">
        <w:rPr>
          <w:color w:val="000000"/>
          <w:sz w:val="22"/>
          <w:szCs w:val="22"/>
        </w:rPr>
        <w:t xml:space="preserve"> &amp; </w:t>
      </w:r>
      <w:proofErr w:type="spellStart"/>
      <w:r w:rsidRPr="008B15A2">
        <w:rPr>
          <w:color w:val="000000"/>
          <w:sz w:val="22"/>
          <w:szCs w:val="22"/>
        </w:rPr>
        <w:t>Healds</w:t>
      </w:r>
      <w:proofErr w:type="spellEnd"/>
      <w:r w:rsidRPr="008B15A2">
        <w:rPr>
          <w:color w:val="000000"/>
          <w:sz w:val="22"/>
          <w:szCs w:val="22"/>
        </w:rPr>
        <w:t xml:space="preserve"> (2004), noted that there is a “language of the poor, a psychology of the poor, a world view of the poor”; to be impoverished is to be an internal ally to grow up in a culture that is radically different from the one that dominates the society. Miller (1980), commented that lower class sub-culture is functional in providing the necessary adoption for a low skilled </w:t>
      </w:r>
      <w:proofErr w:type="spellStart"/>
      <w:r w:rsidRPr="008B15A2">
        <w:rPr>
          <w:color w:val="000000"/>
          <w:sz w:val="22"/>
          <w:szCs w:val="22"/>
        </w:rPr>
        <w:t>labouring</w:t>
      </w:r>
      <w:proofErr w:type="spellEnd"/>
      <w:r w:rsidRPr="008B15A2">
        <w:rPr>
          <w:color w:val="000000"/>
          <w:sz w:val="22"/>
          <w:szCs w:val="22"/>
        </w:rPr>
        <w:t xml:space="preserve"> force, very common in the rural society, which affects economic development.  It is claimed that those low skilled </w:t>
      </w:r>
      <w:proofErr w:type="spellStart"/>
      <w:r w:rsidRPr="008B15A2">
        <w:rPr>
          <w:color w:val="000000"/>
          <w:sz w:val="22"/>
          <w:szCs w:val="22"/>
        </w:rPr>
        <w:t>labour</w:t>
      </w:r>
      <w:proofErr w:type="spellEnd"/>
      <w:r w:rsidRPr="008B15A2">
        <w:rPr>
          <w:color w:val="000000"/>
          <w:sz w:val="22"/>
          <w:szCs w:val="22"/>
        </w:rPr>
        <w:t xml:space="preserve"> contributes to national development because their activities to an extent are measured in GNP.</w:t>
      </w:r>
    </w:p>
    <w:p w14:paraId="56FD7894" w14:textId="77777777" w:rsidR="00FD01CD" w:rsidRPr="008B15A2" w:rsidRDefault="00FD01CD" w:rsidP="0017398C">
      <w:pPr>
        <w:jc w:val="both"/>
        <w:rPr>
          <w:color w:val="000000"/>
          <w:sz w:val="22"/>
          <w:szCs w:val="22"/>
        </w:rPr>
      </w:pPr>
    </w:p>
    <w:p w14:paraId="03585714" w14:textId="55079B8F" w:rsidR="00342E5B" w:rsidRPr="008B15A2" w:rsidRDefault="0017398C" w:rsidP="0017398C">
      <w:pPr>
        <w:jc w:val="both"/>
        <w:rPr>
          <w:color w:val="000000"/>
          <w:sz w:val="22"/>
          <w:szCs w:val="22"/>
        </w:rPr>
      </w:pPr>
      <w:r w:rsidRPr="008B15A2">
        <w:rPr>
          <w:b/>
          <w:color w:val="000000"/>
          <w:sz w:val="22"/>
          <w:szCs w:val="22"/>
        </w:rPr>
        <w:t xml:space="preserve"> 3</w:t>
      </w:r>
      <w:r w:rsidR="00FD01CD" w:rsidRPr="008B15A2">
        <w:rPr>
          <w:b/>
          <w:color w:val="000000"/>
          <w:sz w:val="22"/>
          <w:szCs w:val="22"/>
        </w:rPr>
        <w:t>.</w:t>
      </w:r>
      <w:r w:rsidRPr="008B15A2">
        <w:rPr>
          <w:b/>
          <w:color w:val="000000"/>
          <w:sz w:val="22"/>
          <w:szCs w:val="22"/>
        </w:rPr>
        <w:t xml:space="preserve">   </w:t>
      </w:r>
      <w:r w:rsidR="00342E5B" w:rsidRPr="008B15A2">
        <w:rPr>
          <w:b/>
          <w:color w:val="000000"/>
          <w:sz w:val="22"/>
          <w:szCs w:val="22"/>
        </w:rPr>
        <w:t>Methodology</w:t>
      </w:r>
    </w:p>
    <w:p w14:paraId="6F1139F5" w14:textId="436D097C" w:rsidR="00342E5B" w:rsidRPr="008B15A2" w:rsidRDefault="00B27F9F" w:rsidP="0087384F">
      <w:pPr>
        <w:pStyle w:val="ListParagraph"/>
        <w:pBdr>
          <w:top w:val="nil"/>
          <w:left w:val="nil"/>
          <w:bottom w:val="nil"/>
          <w:right w:val="nil"/>
          <w:between w:val="nil"/>
        </w:pBdr>
        <w:ind w:left="0"/>
        <w:jc w:val="both"/>
        <w:rPr>
          <w:color w:val="000000"/>
          <w:sz w:val="22"/>
          <w:szCs w:val="22"/>
        </w:rPr>
      </w:pPr>
      <w:bookmarkStart w:id="4" w:name="_Hlk191245359"/>
      <w:r w:rsidRPr="008B15A2">
        <w:rPr>
          <w:color w:val="000000"/>
          <w:sz w:val="22"/>
          <w:szCs w:val="22"/>
        </w:rPr>
        <w:t>This study</w:t>
      </w:r>
      <w:r w:rsidR="00342E5B" w:rsidRPr="008B15A2">
        <w:rPr>
          <w:color w:val="000000"/>
          <w:sz w:val="22"/>
          <w:szCs w:val="22"/>
        </w:rPr>
        <w:t xml:space="preserve"> investigate</w:t>
      </w:r>
      <w:r w:rsidRPr="008B15A2">
        <w:rPr>
          <w:color w:val="000000"/>
          <w:sz w:val="22"/>
          <w:szCs w:val="22"/>
        </w:rPr>
        <w:t>s</w:t>
      </w:r>
      <w:r w:rsidR="00342E5B" w:rsidRPr="008B15A2">
        <w:rPr>
          <w:color w:val="000000"/>
          <w:sz w:val="22"/>
          <w:szCs w:val="22"/>
        </w:rPr>
        <w:t xml:space="preserve"> the influence of poverty alleviation policies on rural space development in Cross River State, Nigeria.</w:t>
      </w:r>
      <w:r w:rsidRPr="008B15A2">
        <w:rPr>
          <w:color w:val="000000"/>
          <w:sz w:val="22"/>
          <w:szCs w:val="22"/>
        </w:rPr>
        <w:t xml:space="preserve"> T</w:t>
      </w:r>
      <w:r w:rsidR="00342E5B" w:rsidRPr="008B15A2">
        <w:rPr>
          <w:color w:val="000000"/>
          <w:sz w:val="22"/>
          <w:szCs w:val="22"/>
        </w:rPr>
        <w:t>he ex-post fact</w:t>
      </w:r>
      <w:r w:rsidRPr="008B15A2">
        <w:rPr>
          <w:color w:val="000000"/>
          <w:sz w:val="22"/>
          <w:szCs w:val="22"/>
        </w:rPr>
        <w:t>o research design was adopted and</w:t>
      </w:r>
      <w:r w:rsidR="00342E5B" w:rsidRPr="008B15A2">
        <w:rPr>
          <w:color w:val="000000"/>
          <w:sz w:val="22"/>
          <w:szCs w:val="22"/>
        </w:rPr>
        <w:t xml:space="preserve"> stratified random sampling technique was used to sample a total of 606 respondents from a population of 6,600 in the study area. </w:t>
      </w:r>
      <w:r w:rsidRPr="008B15A2">
        <w:rPr>
          <w:color w:val="000000"/>
          <w:sz w:val="22"/>
          <w:szCs w:val="22"/>
        </w:rPr>
        <w:t>The questionnaire</w:t>
      </w:r>
      <w:r w:rsidR="00342E5B" w:rsidRPr="008B15A2">
        <w:rPr>
          <w:color w:val="000000"/>
          <w:sz w:val="22"/>
          <w:szCs w:val="22"/>
        </w:rPr>
        <w:t xml:space="preserve"> titled “Poverty Alleviation Policies and Rural Space Development Questionnaire (PAPRSDQ)”</w:t>
      </w:r>
      <w:r w:rsidRPr="008B15A2">
        <w:rPr>
          <w:color w:val="000000"/>
          <w:sz w:val="22"/>
          <w:szCs w:val="22"/>
        </w:rPr>
        <w:t xml:space="preserve"> was the main source of data collection for the study</w:t>
      </w:r>
      <w:r w:rsidR="00342E5B" w:rsidRPr="008B15A2">
        <w:rPr>
          <w:color w:val="000000"/>
          <w:sz w:val="22"/>
          <w:szCs w:val="22"/>
        </w:rPr>
        <w:t>. A trial test was carried-out outside the sample area with 66 respondents who were not part of the sample. The Cronbach Alpha reliability test was used to ascertain the reliability of the instrument. The result of the Cronbach Alpha test produced a coefficient of 0.98, which indicates a high reliability of the instrument. Three research questions were raised and three hypothe</w:t>
      </w:r>
      <w:r w:rsidR="000B0BB3" w:rsidRPr="008B15A2">
        <w:rPr>
          <w:color w:val="000000"/>
          <w:sz w:val="22"/>
          <w:szCs w:val="22"/>
        </w:rPr>
        <w:t xml:space="preserve">ses were formulated and tested </w:t>
      </w:r>
      <w:r w:rsidR="00342E5B" w:rsidRPr="008B15A2">
        <w:rPr>
          <w:color w:val="000000"/>
          <w:sz w:val="22"/>
          <w:szCs w:val="22"/>
        </w:rPr>
        <w:t xml:space="preserve">using regression analysis at .05 Alpha level of significant.  </w:t>
      </w:r>
    </w:p>
    <w:bookmarkEnd w:id="4"/>
    <w:p w14:paraId="02E965D7" w14:textId="77777777" w:rsidR="00342E5B" w:rsidRPr="008B15A2" w:rsidRDefault="00342E5B" w:rsidP="0087384F">
      <w:pPr>
        <w:jc w:val="both"/>
        <w:rPr>
          <w:color w:val="000000"/>
          <w:sz w:val="22"/>
          <w:szCs w:val="22"/>
        </w:rPr>
      </w:pPr>
    </w:p>
    <w:p w14:paraId="4EF4AA11" w14:textId="77777777" w:rsidR="00342E5B" w:rsidRPr="008B15A2" w:rsidRDefault="00342E5B" w:rsidP="0087384F">
      <w:pPr>
        <w:jc w:val="both"/>
        <w:rPr>
          <w:b/>
          <w:color w:val="000000"/>
          <w:sz w:val="22"/>
          <w:szCs w:val="22"/>
        </w:rPr>
      </w:pPr>
      <w:r w:rsidRPr="008B15A2">
        <w:rPr>
          <w:b/>
          <w:color w:val="000000"/>
          <w:sz w:val="22"/>
          <w:szCs w:val="22"/>
        </w:rPr>
        <w:t>Results</w:t>
      </w:r>
    </w:p>
    <w:p w14:paraId="1B2D3A87" w14:textId="77777777" w:rsidR="00342E5B" w:rsidRPr="008B15A2" w:rsidRDefault="00342E5B" w:rsidP="0087384F">
      <w:pPr>
        <w:jc w:val="both"/>
        <w:rPr>
          <w:color w:val="000000"/>
          <w:sz w:val="22"/>
          <w:szCs w:val="22"/>
        </w:rPr>
      </w:pPr>
    </w:p>
    <w:p w14:paraId="312B0A30" w14:textId="77777777" w:rsidR="00342E5B" w:rsidRPr="008B15A2" w:rsidRDefault="00342E5B" w:rsidP="0087384F">
      <w:pPr>
        <w:pStyle w:val="ListParagraph"/>
        <w:pBdr>
          <w:top w:val="nil"/>
          <w:left w:val="nil"/>
          <w:bottom w:val="nil"/>
          <w:right w:val="nil"/>
          <w:between w:val="nil"/>
        </w:pBdr>
        <w:ind w:left="0"/>
        <w:rPr>
          <w:color w:val="000000"/>
          <w:sz w:val="22"/>
          <w:szCs w:val="22"/>
        </w:rPr>
      </w:pPr>
      <w:r w:rsidRPr="008B15A2">
        <w:rPr>
          <w:b/>
          <w:sz w:val="22"/>
          <w:szCs w:val="22"/>
        </w:rPr>
        <w:t>Ho 1:</w:t>
      </w:r>
      <w:r w:rsidRPr="008B15A2">
        <w:rPr>
          <w:b/>
          <w:sz w:val="22"/>
          <w:szCs w:val="22"/>
        </w:rPr>
        <w:tab/>
      </w:r>
      <w:r w:rsidRPr="008B15A2">
        <w:rPr>
          <w:color w:val="000000"/>
          <w:sz w:val="22"/>
          <w:szCs w:val="22"/>
        </w:rPr>
        <w:t>There is no significant influence of poverty alleviation policies on rural space development in Cross River State, Nigeria</w:t>
      </w:r>
    </w:p>
    <w:p w14:paraId="5B328F4E" w14:textId="77777777" w:rsidR="00342E5B" w:rsidRPr="008B15A2" w:rsidRDefault="00342E5B" w:rsidP="0087384F">
      <w:pPr>
        <w:jc w:val="both"/>
        <w:rPr>
          <w:sz w:val="22"/>
          <w:szCs w:val="22"/>
        </w:rPr>
      </w:pPr>
    </w:p>
    <w:p w14:paraId="3DB08232" w14:textId="77777777" w:rsidR="00342E5B" w:rsidRPr="008B15A2" w:rsidRDefault="00342E5B" w:rsidP="0087384F">
      <w:pPr>
        <w:pStyle w:val="ListParagraph"/>
        <w:pBdr>
          <w:top w:val="nil"/>
          <w:left w:val="nil"/>
          <w:bottom w:val="nil"/>
          <w:right w:val="nil"/>
          <w:between w:val="nil"/>
        </w:pBdr>
        <w:ind w:left="0"/>
        <w:rPr>
          <w:color w:val="000000"/>
          <w:sz w:val="22"/>
          <w:szCs w:val="22"/>
        </w:rPr>
      </w:pPr>
      <w:r w:rsidRPr="008B15A2">
        <w:rPr>
          <w:b/>
          <w:sz w:val="22"/>
          <w:szCs w:val="22"/>
        </w:rPr>
        <w:t xml:space="preserve">TABLE 1: </w:t>
      </w:r>
      <w:r w:rsidRPr="008B15A2">
        <w:rPr>
          <w:sz w:val="22"/>
          <w:szCs w:val="22"/>
        </w:rPr>
        <w:t>Regression analysis showing the influence</w:t>
      </w:r>
      <w:r w:rsidRPr="008B15A2">
        <w:rPr>
          <w:b/>
          <w:sz w:val="22"/>
          <w:szCs w:val="22"/>
        </w:rPr>
        <w:t xml:space="preserve"> </w:t>
      </w:r>
      <w:r w:rsidRPr="008B15A2">
        <w:rPr>
          <w:sz w:val="22"/>
          <w:szCs w:val="22"/>
        </w:rPr>
        <w:t>of</w:t>
      </w:r>
      <w:r w:rsidRPr="008B15A2">
        <w:rPr>
          <w:b/>
          <w:sz w:val="22"/>
          <w:szCs w:val="22"/>
        </w:rPr>
        <w:t xml:space="preserve"> </w:t>
      </w:r>
      <w:r w:rsidRPr="008B15A2">
        <w:rPr>
          <w:color w:val="000000"/>
          <w:sz w:val="22"/>
          <w:szCs w:val="22"/>
        </w:rPr>
        <w:t>influence of poverty alleviation policies on rural space development in Cross River State, Nigeria</w:t>
      </w:r>
    </w:p>
    <w:p w14:paraId="377F905B" w14:textId="77777777" w:rsidR="00342E5B" w:rsidRPr="008B15A2" w:rsidRDefault="00342E5B" w:rsidP="0087384F">
      <w:pPr>
        <w:jc w:val="both"/>
        <w:rPr>
          <w:sz w:val="22"/>
          <w:szCs w:val="22"/>
        </w:rPr>
      </w:pPr>
      <w:r w:rsidRPr="008B15A2">
        <w:rPr>
          <w:noProof/>
          <w:sz w:val="22"/>
          <w:szCs w:val="22"/>
        </w:rPr>
        <mc:AlternateContent>
          <mc:Choice Requires="wps">
            <w:drawing>
              <wp:anchor distT="4294967294" distB="4294967294" distL="114300" distR="114300" simplePos="0" relativeHeight="251659264" behindDoc="0" locked="0" layoutInCell="1" allowOverlap="1" wp14:anchorId="0E99875B" wp14:editId="32EA6163">
                <wp:simplePos x="0" y="0"/>
                <wp:positionH relativeFrom="column">
                  <wp:posOffset>-9525</wp:posOffset>
                </wp:positionH>
                <wp:positionV relativeFrom="paragraph">
                  <wp:posOffset>-3810</wp:posOffset>
                </wp:positionV>
                <wp:extent cx="54292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0F4360"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3pt" to="42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" strokecolor="black [3200]" strokeweight=".5pt">
                <v:stroke joinstyle="miter"/>
                <o:lock v:ext="edit" shapetype="f"/>
              </v:line>
            </w:pict>
          </mc:Fallback>
        </mc:AlternateContent>
      </w:r>
      <w:r w:rsidRPr="008B15A2">
        <w:rPr>
          <w:sz w:val="22"/>
          <w:szCs w:val="22"/>
        </w:rPr>
        <w:t>R</w:t>
      </w:r>
      <w:r w:rsidRPr="008B15A2">
        <w:rPr>
          <w:sz w:val="22"/>
          <w:szCs w:val="22"/>
        </w:rPr>
        <w:tab/>
      </w:r>
      <w:r w:rsidRPr="008B15A2">
        <w:rPr>
          <w:sz w:val="22"/>
          <w:szCs w:val="22"/>
        </w:rPr>
        <w:tab/>
      </w:r>
      <w:r w:rsidRPr="008B15A2">
        <w:rPr>
          <w:sz w:val="22"/>
          <w:szCs w:val="22"/>
        </w:rPr>
        <w:tab/>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 xml:space="preserve">      .310</w:t>
      </w:r>
    </w:p>
    <w:p w14:paraId="33D1C4E2" w14:textId="77777777" w:rsidR="00342E5B" w:rsidRPr="008B15A2" w:rsidRDefault="00342E5B" w:rsidP="0087384F">
      <w:pPr>
        <w:jc w:val="both"/>
        <w:rPr>
          <w:sz w:val="22"/>
          <w:szCs w:val="22"/>
        </w:rPr>
      </w:pPr>
      <w:r w:rsidRPr="008B15A2">
        <w:rPr>
          <w:sz w:val="22"/>
          <w:szCs w:val="22"/>
        </w:rPr>
        <w:t>R Square</w:t>
      </w:r>
      <w:r w:rsidRPr="008B15A2">
        <w:rPr>
          <w:sz w:val="22"/>
          <w:szCs w:val="22"/>
        </w:rPr>
        <w:tab/>
      </w:r>
      <w:r w:rsidRPr="008B15A2">
        <w:rPr>
          <w:sz w:val="22"/>
          <w:szCs w:val="22"/>
        </w:rPr>
        <w:tab/>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 xml:space="preserve">      .096</w:t>
      </w:r>
    </w:p>
    <w:p w14:paraId="117AD311" w14:textId="77777777" w:rsidR="00342E5B" w:rsidRPr="008B15A2" w:rsidRDefault="00342E5B" w:rsidP="0087384F">
      <w:pPr>
        <w:jc w:val="both"/>
        <w:rPr>
          <w:sz w:val="22"/>
          <w:szCs w:val="22"/>
        </w:rPr>
      </w:pPr>
      <w:r w:rsidRPr="008B15A2">
        <w:rPr>
          <w:sz w:val="22"/>
          <w:szCs w:val="22"/>
        </w:rPr>
        <w:t>Adjusted R Square</w:t>
      </w:r>
      <w:r w:rsidRPr="008B15A2">
        <w:rPr>
          <w:sz w:val="22"/>
          <w:szCs w:val="22"/>
        </w:rPr>
        <w:tab/>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 xml:space="preserve">      .095</w:t>
      </w:r>
    </w:p>
    <w:p w14:paraId="2FFFF929" w14:textId="77777777" w:rsidR="00342E5B" w:rsidRPr="008B15A2" w:rsidRDefault="00342E5B" w:rsidP="0087384F">
      <w:pPr>
        <w:jc w:val="both"/>
        <w:rPr>
          <w:sz w:val="22"/>
          <w:szCs w:val="22"/>
        </w:rPr>
      </w:pPr>
      <w:r w:rsidRPr="008B15A2">
        <w:rPr>
          <w:sz w:val="22"/>
          <w:szCs w:val="22"/>
        </w:rPr>
        <w:t>Standard Error of Estimate</w:t>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5.39720</w:t>
      </w:r>
    </w:p>
    <w:p w14:paraId="0A066666" w14:textId="77777777" w:rsidR="00342E5B" w:rsidRPr="008B15A2" w:rsidRDefault="00342E5B" w:rsidP="0087384F">
      <w:pPr>
        <w:jc w:val="both"/>
        <w:rPr>
          <w:sz w:val="22"/>
          <w:szCs w:val="22"/>
        </w:rPr>
      </w:pPr>
      <w:r w:rsidRPr="008B15A2">
        <w:rPr>
          <w:b/>
          <w:noProof/>
          <w:sz w:val="22"/>
          <w:szCs w:val="22"/>
        </w:rPr>
        <mc:AlternateContent>
          <mc:Choice Requires="wps">
            <w:drawing>
              <wp:anchor distT="4294967294" distB="4294967294" distL="114300" distR="114300" simplePos="0" relativeHeight="251660288" behindDoc="0" locked="0" layoutInCell="1" allowOverlap="1" wp14:anchorId="64A6D6B3" wp14:editId="6F8772A8">
                <wp:simplePos x="0" y="0"/>
                <wp:positionH relativeFrom="column">
                  <wp:posOffset>-9525</wp:posOffset>
                </wp:positionH>
                <wp:positionV relativeFrom="paragraph">
                  <wp:posOffset>154304</wp:posOffset>
                </wp:positionV>
                <wp:extent cx="55435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3E703A" id="Straight Connector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12.15pt" to="435.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" strokecolor="black [3200]" strokeweight=".5pt">
                <v:stroke joinstyle="miter"/>
                <o:lock v:ext="edit" shapetype="f"/>
              </v:line>
            </w:pict>
          </mc:Fallback>
        </mc:AlternateContent>
      </w:r>
    </w:p>
    <w:p w14:paraId="32931BFD" w14:textId="77777777" w:rsidR="00342E5B" w:rsidRPr="008B15A2" w:rsidRDefault="00342E5B" w:rsidP="0087384F">
      <w:pPr>
        <w:jc w:val="both"/>
        <w:rPr>
          <w:b/>
          <w:sz w:val="22"/>
          <w:szCs w:val="22"/>
        </w:rPr>
      </w:pPr>
      <w:r w:rsidRPr="008B15A2">
        <w:rPr>
          <w:b/>
          <w:sz w:val="22"/>
          <w:szCs w:val="22"/>
        </w:rPr>
        <w:t>Source of</w:t>
      </w:r>
      <w:r w:rsidRPr="008B15A2">
        <w:rPr>
          <w:b/>
          <w:sz w:val="22"/>
          <w:szCs w:val="22"/>
        </w:rPr>
        <w:tab/>
      </w:r>
      <w:r w:rsidRPr="008B15A2">
        <w:rPr>
          <w:b/>
          <w:sz w:val="22"/>
          <w:szCs w:val="22"/>
        </w:rPr>
        <w:tab/>
        <w:t>Sum of Squares</w:t>
      </w:r>
      <w:r w:rsidRPr="008B15A2">
        <w:rPr>
          <w:b/>
          <w:sz w:val="22"/>
          <w:szCs w:val="22"/>
        </w:rPr>
        <w:tab/>
        <w:t>df</w:t>
      </w:r>
      <w:r w:rsidRPr="008B15A2">
        <w:rPr>
          <w:b/>
          <w:sz w:val="22"/>
          <w:szCs w:val="22"/>
        </w:rPr>
        <w:tab/>
        <w:t>Means</w:t>
      </w:r>
      <w:r w:rsidRPr="008B15A2">
        <w:rPr>
          <w:b/>
          <w:sz w:val="22"/>
          <w:szCs w:val="22"/>
        </w:rPr>
        <w:tab/>
      </w:r>
      <w:r w:rsidRPr="008B15A2">
        <w:rPr>
          <w:b/>
          <w:sz w:val="22"/>
          <w:szCs w:val="22"/>
        </w:rPr>
        <w:tab/>
        <w:t>F</w:t>
      </w:r>
      <w:r w:rsidRPr="008B15A2">
        <w:rPr>
          <w:b/>
          <w:sz w:val="22"/>
          <w:szCs w:val="22"/>
        </w:rPr>
        <w:tab/>
      </w:r>
      <w:r w:rsidRPr="008B15A2">
        <w:rPr>
          <w:b/>
          <w:sz w:val="22"/>
          <w:szCs w:val="22"/>
        </w:rPr>
        <w:tab/>
        <w:t>Sig.</w:t>
      </w:r>
    </w:p>
    <w:p w14:paraId="50A596F2" w14:textId="77777777" w:rsidR="00342E5B" w:rsidRPr="008B15A2" w:rsidRDefault="00342E5B" w:rsidP="0087384F">
      <w:pPr>
        <w:jc w:val="both"/>
        <w:rPr>
          <w:b/>
          <w:sz w:val="22"/>
          <w:szCs w:val="22"/>
        </w:rPr>
      </w:pPr>
      <w:r w:rsidRPr="008B15A2">
        <w:rPr>
          <w:b/>
          <w:noProof/>
          <w:sz w:val="22"/>
          <w:szCs w:val="22"/>
        </w:rPr>
        <mc:AlternateContent>
          <mc:Choice Requires="wps">
            <w:drawing>
              <wp:anchor distT="4294967294" distB="4294967294" distL="114300" distR="114300" simplePos="0" relativeHeight="251661312" behindDoc="0" locked="0" layoutInCell="1" allowOverlap="1" wp14:anchorId="3A468ADF" wp14:editId="3F4A5FF5">
                <wp:simplePos x="0" y="0"/>
                <wp:positionH relativeFrom="column">
                  <wp:posOffset>28575</wp:posOffset>
                </wp:positionH>
                <wp:positionV relativeFrom="paragraph">
                  <wp:posOffset>150494</wp:posOffset>
                </wp:positionV>
                <wp:extent cx="5572125" cy="0"/>
                <wp:effectExtent l="0" t="0" r="9525"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69E128" id="Straight Connector 6"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25pt,11.85pt" to="44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" strokecolor="black [3200]" strokeweight=".5pt">
                <v:stroke joinstyle="miter"/>
                <o:lock v:ext="edit" shapetype="f"/>
              </v:line>
            </w:pict>
          </mc:Fallback>
        </mc:AlternateContent>
      </w:r>
      <w:r w:rsidRPr="008B15A2">
        <w:rPr>
          <w:b/>
          <w:sz w:val="22"/>
          <w:szCs w:val="22"/>
        </w:rPr>
        <w:t>Variation</w:t>
      </w:r>
      <w:r w:rsidRPr="008B15A2">
        <w:rPr>
          <w:b/>
          <w:sz w:val="22"/>
          <w:szCs w:val="22"/>
        </w:rPr>
        <w:tab/>
      </w:r>
      <w:r w:rsidRPr="008B15A2">
        <w:rPr>
          <w:b/>
          <w:sz w:val="22"/>
          <w:szCs w:val="22"/>
        </w:rPr>
        <w:tab/>
      </w:r>
      <w:r w:rsidRPr="008B15A2">
        <w:rPr>
          <w:b/>
          <w:sz w:val="22"/>
          <w:szCs w:val="22"/>
        </w:rPr>
        <w:tab/>
        <w:t>(SS)</w:t>
      </w:r>
      <w:r w:rsidRPr="008B15A2">
        <w:rPr>
          <w:b/>
          <w:sz w:val="22"/>
          <w:szCs w:val="22"/>
        </w:rPr>
        <w:tab/>
      </w:r>
      <w:r w:rsidRPr="008B15A2">
        <w:rPr>
          <w:b/>
          <w:sz w:val="22"/>
          <w:szCs w:val="22"/>
        </w:rPr>
        <w:tab/>
      </w:r>
      <w:r w:rsidRPr="008B15A2">
        <w:rPr>
          <w:b/>
          <w:sz w:val="22"/>
          <w:szCs w:val="22"/>
        </w:rPr>
        <w:tab/>
        <w:t>Square</w:t>
      </w:r>
      <w:r w:rsidRPr="008B15A2">
        <w:rPr>
          <w:b/>
          <w:sz w:val="22"/>
          <w:szCs w:val="22"/>
        </w:rPr>
        <w:tab/>
      </w:r>
      <w:r w:rsidRPr="008B15A2">
        <w:rPr>
          <w:b/>
          <w:sz w:val="22"/>
          <w:szCs w:val="22"/>
        </w:rPr>
        <w:tab/>
      </w:r>
    </w:p>
    <w:p w14:paraId="7B9C9A2D" w14:textId="77777777" w:rsidR="00342E5B" w:rsidRPr="008B15A2" w:rsidRDefault="00342E5B" w:rsidP="0087384F">
      <w:pPr>
        <w:jc w:val="both"/>
        <w:rPr>
          <w:sz w:val="22"/>
          <w:szCs w:val="22"/>
        </w:rPr>
      </w:pPr>
      <w:r w:rsidRPr="008B15A2">
        <w:rPr>
          <w:sz w:val="22"/>
          <w:szCs w:val="22"/>
        </w:rPr>
        <w:t>Due to regression</w:t>
      </w:r>
      <w:r w:rsidRPr="008B15A2">
        <w:rPr>
          <w:sz w:val="22"/>
          <w:szCs w:val="22"/>
        </w:rPr>
        <w:tab/>
      </w:r>
      <w:r w:rsidRPr="008B15A2">
        <w:rPr>
          <w:sz w:val="22"/>
          <w:szCs w:val="22"/>
        </w:rPr>
        <w:tab/>
        <w:t>1871.035</w:t>
      </w:r>
      <w:r w:rsidRPr="008B15A2">
        <w:rPr>
          <w:sz w:val="22"/>
          <w:szCs w:val="22"/>
        </w:rPr>
        <w:tab/>
        <w:t>1</w:t>
      </w:r>
      <w:r w:rsidRPr="008B15A2">
        <w:rPr>
          <w:sz w:val="22"/>
          <w:szCs w:val="22"/>
        </w:rPr>
        <w:tab/>
        <w:t>1871.035</w:t>
      </w:r>
      <w:r w:rsidRPr="008B15A2">
        <w:rPr>
          <w:sz w:val="22"/>
          <w:szCs w:val="22"/>
        </w:rPr>
        <w:tab/>
        <w:t>64.231</w:t>
      </w:r>
      <w:r w:rsidRPr="008B15A2">
        <w:rPr>
          <w:sz w:val="22"/>
          <w:szCs w:val="22"/>
        </w:rPr>
        <w:tab/>
      </w:r>
      <w:r w:rsidRPr="008B15A2">
        <w:rPr>
          <w:sz w:val="22"/>
          <w:szCs w:val="22"/>
        </w:rPr>
        <w:tab/>
        <w:t>.000</w:t>
      </w:r>
    </w:p>
    <w:p w14:paraId="41D3AF80" w14:textId="77777777" w:rsidR="00342E5B" w:rsidRPr="008B15A2" w:rsidRDefault="00342E5B" w:rsidP="0087384F">
      <w:pPr>
        <w:jc w:val="both"/>
        <w:rPr>
          <w:sz w:val="22"/>
          <w:szCs w:val="22"/>
        </w:rPr>
      </w:pPr>
      <w:r w:rsidRPr="008B15A2">
        <w:rPr>
          <w:sz w:val="22"/>
          <w:szCs w:val="22"/>
        </w:rPr>
        <w:t>Due to residual</w:t>
      </w:r>
      <w:r w:rsidRPr="008B15A2">
        <w:rPr>
          <w:sz w:val="22"/>
          <w:szCs w:val="22"/>
        </w:rPr>
        <w:tab/>
      </w:r>
      <w:r w:rsidRPr="008B15A2">
        <w:rPr>
          <w:sz w:val="22"/>
          <w:szCs w:val="22"/>
        </w:rPr>
        <w:tab/>
        <w:t>17594.384</w:t>
      </w:r>
      <w:r w:rsidRPr="008B15A2">
        <w:rPr>
          <w:sz w:val="22"/>
          <w:szCs w:val="22"/>
        </w:rPr>
        <w:tab/>
        <w:t>604</w:t>
      </w:r>
      <w:r w:rsidRPr="008B15A2">
        <w:rPr>
          <w:sz w:val="22"/>
          <w:szCs w:val="22"/>
        </w:rPr>
        <w:tab/>
        <w:t xml:space="preserve">    29.130</w:t>
      </w:r>
    </w:p>
    <w:p w14:paraId="7100A4C7" w14:textId="77777777" w:rsidR="00342E5B" w:rsidRPr="008B15A2" w:rsidRDefault="00342E5B" w:rsidP="0087384F">
      <w:pPr>
        <w:jc w:val="both"/>
        <w:rPr>
          <w:b/>
          <w:sz w:val="22"/>
          <w:szCs w:val="22"/>
        </w:rPr>
      </w:pPr>
      <w:r w:rsidRPr="008B15A2">
        <w:rPr>
          <w:b/>
          <w:noProof/>
          <w:sz w:val="22"/>
          <w:szCs w:val="22"/>
        </w:rPr>
        <mc:AlternateContent>
          <mc:Choice Requires="wps">
            <w:drawing>
              <wp:anchor distT="4294967294" distB="4294967294" distL="114300" distR="114300" simplePos="0" relativeHeight="251662336" behindDoc="0" locked="0" layoutInCell="1" allowOverlap="1" wp14:anchorId="235016C4" wp14:editId="52863219">
                <wp:simplePos x="0" y="0"/>
                <wp:positionH relativeFrom="column">
                  <wp:posOffset>-9525</wp:posOffset>
                </wp:positionH>
                <wp:positionV relativeFrom="paragraph">
                  <wp:posOffset>168274</wp:posOffset>
                </wp:positionV>
                <wp:extent cx="5610225" cy="0"/>
                <wp:effectExtent l="0" t="0" r="9525"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8C5732" id="Straight Connector 8"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13.25pt" to="44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" strokecolor="black [3200]" strokeweight=".5pt">
                <v:stroke joinstyle="miter"/>
                <o:lock v:ext="edit" shapetype="f"/>
              </v:line>
            </w:pict>
          </mc:Fallback>
        </mc:AlternateContent>
      </w:r>
      <w:r w:rsidRPr="008B15A2">
        <w:rPr>
          <w:b/>
          <w:sz w:val="22"/>
          <w:szCs w:val="22"/>
        </w:rPr>
        <w:t>Total</w:t>
      </w:r>
      <w:r w:rsidRPr="008B15A2">
        <w:rPr>
          <w:b/>
          <w:sz w:val="22"/>
          <w:szCs w:val="22"/>
        </w:rPr>
        <w:tab/>
      </w:r>
      <w:r w:rsidRPr="008B15A2">
        <w:rPr>
          <w:b/>
          <w:sz w:val="22"/>
          <w:szCs w:val="22"/>
        </w:rPr>
        <w:tab/>
      </w:r>
      <w:r w:rsidRPr="008B15A2">
        <w:rPr>
          <w:b/>
          <w:sz w:val="22"/>
          <w:szCs w:val="22"/>
        </w:rPr>
        <w:tab/>
      </w:r>
      <w:r w:rsidRPr="008B15A2">
        <w:rPr>
          <w:b/>
          <w:sz w:val="22"/>
          <w:szCs w:val="22"/>
        </w:rPr>
        <w:tab/>
        <w:t>19465.419</w:t>
      </w:r>
      <w:r w:rsidRPr="008B15A2">
        <w:rPr>
          <w:b/>
          <w:sz w:val="22"/>
          <w:szCs w:val="22"/>
        </w:rPr>
        <w:tab/>
        <w:t>605</w:t>
      </w:r>
      <w:r w:rsidRPr="008B15A2">
        <w:rPr>
          <w:b/>
          <w:sz w:val="22"/>
          <w:szCs w:val="22"/>
        </w:rPr>
        <w:tab/>
      </w:r>
      <w:r w:rsidRPr="008B15A2">
        <w:rPr>
          <w:b/>
          <w:sz w:val="22"/>
          <w:szCs w:val="22"/>
        </w:rPr>
        <w:tab/>
      </w:r>
    </w:p>
    <w:p w14:paraId="40BE59FC" w14:textId="77777777" w:rsidR="00342E5B" w:rsidRPr="008B15A2" w:rsidRDefault="00342E5B" w:rsidP="0087384F">
      <w:pPr>
        <w:jc w:val="both"/>
        <w:rPr>
          <w:sz w:val="22"/>
          <w:szCs w:val="22"/>
        </w:rPr>
      </w:pPr>
      <w:r w:rsidRPr="008B15A2">
        <w:rPr>
          <w:sz w:val="22"/>
          <w:szCs w:val="22"/>
        </w:rPr>
        <w:t xml:space="preserve">*P&gt; .05 level  </w:t>
      </w:r>
    </w:p>
    <w:p w14:paraId="618EDD67" w14:textId="77777777" w:rsidR="00342E5B" w:rsidRPr="008B15A2" w:rsidRDefault="00342E5B" w:rsidP="0087384F">
      <w:pPr>
        <w:jc w:val="both"/>
        <w:rPr>
          <w:sz w:val="22"/>
          <w:szCs w:val="22"/>
        </w:rPr>
      </w:pPr>
      <w:r w:rsidRPr="008B15A2">
        <w:rPr>
          <w:sz w:val="22"/>
          <w:szCs w:val="22"/>
        </w:rPr>
        <w:t xml:space="preserve">The table showed a summary of regression analysis of the influence of </w:t>
      </w:r>
      <w:r w:rsidRPr="008B15A2">
        <w:rPr>
          <w:color w:val="000000"/>
          <w:sz w:val="22"/>
          <w:szCs w:val="22"/>
        </w:rPr>
        <w:t>poverty alleviation policies on rural space development in Cross River State, Nigeria</w:t>
      </w:r>
      <w:r w:rsidRPr="008B15A2">
        <w:rPr>
          <w:sz w:val="22"/>
          <w:szCs w:val="22"/>
        </w:rPr>
        <w:t>. The result of the analysis produced a (R) coefficient of .310 and multiple R Square (R</w:t>
      </w:r>
      <w:r w:rsidRPr="008B15A2">
        <w:rPr>
          <w:sz w:val="22"/>
          <w:szCs w:val="22"/>
          <w:vertAlign w:val="superscript"/>
        </w:rPr>
        <w:t>2</w:t>
      </w:r>
      <w:r w:rsidRPr="008B15A2">
        <w:rPr>
          <w:sz w:val="22"/>
          <w:szCs w:val="22"/>
        </w:rPr>
        <w:t xml:space="preserve">) of .0396 The table also shows that the analysis of variance for the regression </w:t>
      </w:r>
      <w:r w:rsidRPr="008B15A2">
        <w:rPr>
          <w:sz w:val="22"/>
          <w:szCs w:val="22"/>
        </w:rPr>
        <w:lastRenderedPageBreak/>
        <w:t xml:space="preserve">analysis produced an F-ratio of 64.231 which is significant .05 level. This result thus implies that </w:t>
      </w:r>
      <w:r w:rsidRPr="008B15A2">
        <w:rPr>
          <w:color w:val="000000"/>
          <w:sz w:val="22"/>
          <w:szCs w:val="22"/>
        </w:rPr>
        <w:t>poverty alleviation policies</w:t>
      </w:r>
      <w:r w:rsidRPr="008B15A2">
        <w:rPr>
          <w:sz w:val="22"/>
          <w:szCs w:val="22"/>
        </w:rPr>
        <w:t xml:space="preserve"> has significant influence on the </w:t>
      </w:r>
      <w:r w:rsidRPr="008B15A2">
        <w:rPr>
          <w:color w:val="000000"/>
          <w:sz w:val="22"/>
          <w:szCs w:val="22"/>
        </w:rPr>
        <w:t>rural space development in Cross River State, Nigeria</w:t>
      </w:r>
      <w:r w:rsidRPr="008B15A2">
        <w:rPr>
          <w:sz w:val="22"/>
          <w:szCs w:val="22"/>
        </w:rPr>
        <w:t xml:space="preserve">. Based on this result, the hypothesis was rejected; suggesting that </w:t>
      </w:r>
      <w:r w:rsidRPr="008B15A2">
        <w:rPr>
          <w:color w:val="000000"/>
          <w:sz w:val="22"/>
          <w:szCs w:val="22"/>
        </w:rPr>
        <w:t xml:space="preserve">poverty alleviation policies affect rural space development in Cross River State, Nigeria. </w:t>
      </w:r>
    </w:p>
    <w:p w14:paraId="40D0B5D9" w14:textId="77777777" w:rsidR="00342E5B" w:rsidRPr="008B15A2" w:rsidRDefault="00342E5B" w:rsidP="0087384F">
      <w:pPr>
        <w:jc w:val="both"/>
        <w:rPr>
          <w:color w:val="000000"/>
          <w:sz w:val="22"/>
          <w:szCs w:val="22"/>
        </w:rPr>
      </w:pPr>
    </w:p>
    <w:p w14:paraId="21DD2239" w14:textId="77777777" w:rsidR="00342E5B" w:rsidRPr="008B15A2" w:rsidRDefault="00342E5B" w:rsidP="0087384F">
      <w:pPr>
        <w:pStyle w:val="ListParagraph"/>
        <w:pBdr>
          <w:top w:val="nil"/>
          <w:left w:val="nil"/>
          <w:bottom w:val="nil"/>
          <w:right w:val="nil"/>
          <w:between w:val="nil"/>
        </w:pBdr>
        <w:ind w:left="0"/>
        <w:rPr>
          <w:color w:val="000000"/>
          <w:sz w:val="22"/>
          <w:szCs w:val="22"/>
        </w:rPr>
      </w:pPr>
      <w:r w:rsidRPr="008B15A2">
        <w:rPr>
          <w:b/>
          <w:sz w:val="22"/>
          <w:szCs w:val="22"/>
        </w:rPr>
        <w:t>Ho 2:</w:t>
      </w:r>
      <w:r w:rsidRPr="008B15A2">
        <w:rPr>
          <w:b/>
          <w:sz w:val="22"/>
          <w:szCs w:val="22"/>
        </w:rPr>
        <w:tab/>
      </w:r>
      <w:r w:rsidRPr="008B15A2">
        <w:rPr>
          <w:color w:val="000000"/>
          <w:sz w:val="22"/>
          <w:szCs w:val="22"/>
        </w:rPr>
        <w:t>Socioeconomic determinants do not significantly influence rural space development in Cross River State, Nigeria</w:t>
      </w:r>
    </w:p>
    <w:p w14:paraId="3B7696C2" w14:textId="77777777" w:rsidR="00342E5B" w:rsidRPr="008B15A2" w:rsidRDefault="00342E5B" w:rsidP="0087384F">
      <w:pPr>
        <w:pStyle w:val="ListParagraph"/>
        <w:pBdr>
          <w:top w:val="nil"/>
          <w:left w:val="nil"/>
          <w:bottom w:val="nil"/>
          <w:right w:val="nil"/>
          <w:between w:val="nil"/>
        </w:pBdr>
        <w:ind w:left="0"/>
        <w:rPr>
          <w:sz w:val="22"/>
          <w:szCs w:val="22"/>
        </w:rPr>
      </w:pPr>
    </w:p>
    <w:p w14:paraId="4F827734" w14:textId="77777777" w:rsidR="00342E5B" w:rsidRPr="008B15A2" w:rsidRDefault="00342E5B" w:rsidP="0087384F">
      <w:pPr>
        <w:pStyle w:val="ListParagraph"/>
        <w:pBdr>
          <w:top w:val="nil"/>
          <w:left w:val="nil"/>
          <w:bottom w:val="nil"/>
          <w:right w:val="nil"/>
          <w:between w:val="nil"/>
        </w:pBdr>
        <w:ind w:left="0"/>
        <w:rPr>
          <w:color w:val="000000"/>
          <w:sz w:val="22"/>
          <w:szCs w:val="22"/>
        </w:rPr>
      </w:pPr>
      <w:r w:rsidRPr="008B15A2">
        <w:rPr>
          <w:b/>
          <w:sz w:val="22"/>
          <w:szCs w:val="22"/>
        </w:rPr>
        <w:t xml:space="preserve">TABLE 2: </w:t>
      </w:r>
      <w:r w:rsidRPr="008B15A2">
        <w:rPr>
          <w:sz w:val="22"/>
          <w:szCs w:val="22"/>
        </w:rPr>
        <w:t>Regression analysis showing the influence</w:t>
      </w:r>
      <w:r w:rsidRPr="008B15A2">
        <w:rPr>
          <w:b/>
          <w:sz w:val="22"/>
          <w:szCs w:val="22"/>
        </w:rPr>
        <w:t xml:space="preserve"> </w:t>
      </w:r>
      <w:r w:rsidRPr="008B15A2">
        <w:rPr>
          <w:sz w:val="22"/>
          <w:szCs w:val="22"/>
        </w:rPr>
        <w:t>of</w:t>
      </w:r>
      <w:r w:rsidRPr="008B15A2">
        <w:rPr>
          <w:b/>
          <w:sz w:val="22"/>
          <w:szCs w:val="22"/>
        </w:rPr>
        <w:t xml:space="preserve"> </w:t>
      </w:r>
      <w:r w:rsidRPr="008B15A2">
        <w:rPr>
          <w:color w:val="000000"/>
          <w:sz w:val="22"/>
          <w:szCs w:val="22"/>
        </w:rPr>
        <w:t>socioeconomic determinants on rural space development in Cross River State, Nigeria</w:t>
      </w:r>
    </w:p>
    <w:p w14:paraId="5B23E0DA" w14:textId="77777777" w:rsidR="00342E5B" w:rsidRPr="008B15A2" w:rsidRDefault="00342E5B" w:rsidP="0087384F">
      <w:pPr>
        <w:jc w:val="both"/>
        <w:rPr>
          <w:sz w:val="22"/>
          <w:szCs w:val="22"/>
        </w:rPr>
      </w:pPr>
      <w:r w:rsidRPr="008B15A2">
        <w:rPr>
          <w:noProof/>
          <w:sz w:val="22"/>
          <w:szCs w:val="22"/>
        </w:rPr>
        <mc:AlternateContent>
          <mc:Choice Requires="wps">
            <w:drawing>
              <wp:anchor distT="4294967294" distB="4294967294" distL="114300" distR="114300" simplePos="0" relativeHeight="251664384" behindDoc="0" locked="0" layoutInCell="1" allowOverlap="1" wp14:anchorId="013CBB35" wp14:editId="11E696BB">
                <wp:simplePos x="0" y="0"/>
                <wp:positionH relativeFrom="column">
                  <wp:posOffset>-9525</wp:posOffset>
                </wp:positionH>
                <wp:positionV relativeFrom="paragraph">
                  <wp:posOffset>-3810</wp:posOffset>
                </wp:positionV>
                <wp:extent cx="542925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869392" id="Straight Connector 13"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3pt" to="42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" strokecolor="black [3200]" strokeweight=".5pt">
                <v:stroke joinstyle="miter"/>
                <o:lock v:ext="edit" shapetype="f"/>
              </v:line>
            </w:pict>
          </mc:Fallback>
        </mc:AlternateContent>
      </w:r>
      <w:r w:rsidRPr="008B15A2">
        <w:rPr>
          <w:sz w:val="22"/>
          <w:szCs w:val="22"/>
        </w:rPr>
        <w:t xml:space="preserve"> R</w:t>
      </w:r>
      <w:r w:rsidRPr="008B15A2">
        <w:rPr>
          <w:sz w:val="22"/>
          <w:szCs w:val="22"/>
        </w:rPr>
        <w:tab/>
      </w:r>
      <w:r w:rsidRPr="008B15A2">
        <w:rPr>
          <w:sz w:val="22"/>
          <w:szCs w:val="22"/>
        </w:rPr>
        <w:tab/>
      </w:r>
      <w:r w:rsidRPr="008B15A2">
        <w:rPr>
          <w:sz w:val="22"/>
          <w:szCs w:val="22"/>
        </w:rPr>
        <w:tab/>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 xml:space="preserve">      .245</w:t>
      </w:r>
    </w:p>
    <w:p w14:paraId="0A75F8AB" w14:textId="77777777" w:rsidR="00342E5B" w:rsidRPr="008B15A2" w:rsidRDefault="00342E5B" w:rsidP="0087384F">
      <w:pPr>
        <w:jc w:val="both"/>
        <w:rPr>
          <w:sz w:val="22"/>
          <w:szCs w:val="22"/>
        </w:rPr>
      </w:pPr>
      <w:r w:rsidRPr="008B15A2">
        <w:rPr>
          <w:sz w:val="22"/>
          <w:szCs w:val="22"/>
        </w:rPr>
        <w:t>R Square</w:t>
      </w:r>
      <w:r w:rsidRPr="008B15A2">
        <w:rPr>
          <w:sz w:val="22"/>
          <w:szCs w:val="22"/>
        </w:rPr>
        <w:tab/>
      </w:r>
      <w:r w:rsidRPr="008B15A2">
        <w:rPr>
          <w:sz w:val="22"/>
          <w:szCs w:val="22"/>
        </w:rPr>
        <w:tab/>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 xml:space="preserve">      .060</w:t>
      </w:r>
    </w:p>
    <w:p w14:paraId="6AD17A0E" w14:textId="77777777" w:rsidR="00342E5B" w:rsidRPr="008B15A2" w:rsidRDefault="00342E5B" w:rsidP="0087384F">
      <w:pPr>
        <w:jc w:val="both"/>
        <w:rPr>
          <w:sz w:val="22"/>
          <w:szCs w:val="22"/>
        </w:rPr>
      </w:pPr>
      <w:r w:rsidRPr="008B15A2">
        <w:rPr>
          <w:sz w:val="22"/>
          <w:szCs w:val="22"/>
        </w:rPr>
        <w:t>Adjusted R Square</w:t>
      </w:r>
      <w:r w:rsidRPr="008B15A2">
        <w:rPr>
          <w:sz w:val="22"/>
          <w:szCs w:val="22"/>
        </w:rPr>
        <w:tab/>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 xml:space="preserve">    </w:t>
      </w:r>
      <w:proofErr w:type="gramStart"/>
      <w:r w:rsidRPr="008B15A2">
        <w:rPr>
          <w:sz w:val="22"/>
          <w:szCs w:val="22"/>
        </w:rPr>
        <w:t xml:space="preserve"> ..</w:t>
      </w:r>
      <w:proofErr w:type="gramEnd"/>
      <w:r w:rsidRPr="008B15A2">
        <w:rPr>
          <w:sz w:val="22"/>
          <w:szCs w:val="22"/>
        </w:rPr>
        <w:t>059</w:t>
      </w:r>
    </w:p>
    <w:p w14:paraId="0144654C" w14:textId="77777777" w:rsidR="00342E5B" w:rsidRPr="008B15A2" w:rsidRDefault="00342E5B" w:rsidP="0087384F">
      <w:pPr>
        <w:jc w:val="both"/>
        <w:rPr>
          <w:sz w:val="22"/>
          <w:szCs w:val="22"/>
        </w:rPr>
      </w:pPr>
      <w:r w:rsidRPr="008B15A2">
        <w:rPr>
          <w:sz w:val="22"/>
          <w:szCs w:val="22"/>
        </w:rPr>
        <w:t>Standard Error of Estimate</w:t>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5.50325</w:t>
      </w:r>
    </w:p>
    <w:p w14:paraId="37EED1FA" w14:textId="77777777" w:rsidR="00342E5B" w:rsidRPr="008B15A2" w:rsidRDefault="00342E5B" w:rsidP="0087384F">
      <w:pPr>
        <w:jc w:val="both"/>
        <w:rPr>
          <w:sz w:val="22"/>
          <w:szCs w:val="22"/>
        </w:rPr>
      </w:pPr>
      <w:r w:rsidRPr="008B15A2">
        <w:rPr>
          <w:b/>
          <w:noProof/>
          <w:sz w:val="22"/>
          <w:szCs w:val="22"/>
        </w:rPr>
        <mc:AlternateContent>
          <mc:Choice Requires="wps">
            <w:drawing>
              <wp:anchor distT="4294967294" distB="4294967294" distL="114300" distR="114300" simplePos="0" relativeHeight="251665408" behindDoc="0" locked="0" layoutInCell="1" allowOverlap="1" wp14:anchorId="5631396F" wp14:editId="397530D4">
                <wp:simplePos x="0" y="0"/>
                <wp:positionH relativeFrom="column">
                  <wp:posOffset>-9525</wp:posOffset>
                </wp:positionH>
                <wp:positionV relativeFrom="paragraph">
                  <wp:posOffset>154304</wp:posOffset>
                </wp:positionV>
                <wp:extent cx="554355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AF5AB7" id="Straight Connector 14"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12.15pt" to="435.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" strokecolor="black [3200]" strokeweight=".5pt">
                <v:stroke joinstyle="miter"/>
                <o:lock v:ext="edit" shapetype="f"/>
              </v:line>
            </w:pict>
          </mc:Fallback>
        </mc:AlternateContent>
      </w:r>
    </w:p>
    <w:p w14:paraId="5FFA3498" w14:textId="77777777" w:rsidR="00342E5B" w:rsidRPr="008B15A2" w:rsidRDefault="00342E5B" w:rsidP="0087384F">
      <w:pPr>
        <w:jc w:val="both"/>
        <w:rPr>
          <w:b/>
          <w:sz w:val="22"/>
          <w:szCs w:val="22"/>
        </w:rPr>
      </w:pPr>
      <w:r w:rsidRPr="008B15A2">
        <w:rPr>
          <w:b/>
          <w:sz w:val="22"/>
          <w:szCs w:val="22"/>
        </w:rPr>
        <w:t>Source of</w:t>
      </w:r>
      <w:r w:rsidRPr="008B15A2">
        <w:rPr>
          <w:b/>
          <w:sz w:val="22"/>
          <w:szCs w:val="22"/>
        </w:rPr>
        <w:tab/>
      </w:r>
      <w:r w:rsidRPr="008B15A2">
        <w:rPr>
          <w:b/>
          <w:sz w:val="22"/>
          <w:szCs w:val="22"/>
        </w:rPr>
        <w:tab/>
        <w:t>Sum of Squares</w:t>
      </w:r>
      <w:r w:rsidRPr="008B15A2">
        <w:rPr>
          <w:b/>
          <w:sz w:val="22"/>
          <w:szCs w:val="22"/>
        </w:rPr>
        <w:tab/>
        <w:t>df</w:t>
      </w:r>
      <w:r w:rsidRPr="008B15A2">
        <w:rPr>
          <w:b/>
          <w:sz w:val="22"/>
          <w:szCs w:val="22"/>
        </w:rPr>
        <w:tab/>
        <w:t>Means</w:t>
      </w:r>
      <w:r w:rsidRPr="008B15A2">
        <w:rPr>
          <w:b/>
          <w:sz w:val="22"/>
          <w:szCs w:val="22"/>
        </w:rPr>
        <w:tab/>
      </w:r>
      <w:r w:rsidRPr="008B15A2">
        <w:rPr>
          <w:b/>
          <w:sz w:val="22"/>
          <w:szCs w:val="22"/>
        </w:rPr>
        <w:tab/>
        <w:t>F</w:t>
      </w:r>
      <w:r w:rsidRPr="008B15A2">
        <w:rPr>
          <w:b/>
          <w:sz w:val="22"/>
          <w:szCs w:val="22"/>
        </w:rPr>
        <w:tab/>
      </w:r>
      <w:r w:rsidRPr="008B15A2">
        <w:rPr>
          <w:b/>
          <w:sz w:val="22"/>
          <w:szCs w:val="22"/>
        </w:rPr>
        <w:tab/>
        <w:t>Sig.</w:t>
      </w:r>
    </w:p>
    <w:p w14:paraId="1CC0892E" w14:textId="77777777" w:rsidR="00342E5B" w:rsidRPr="008B15A2" w:rsidRDefault="00342E5B" w:rsidP="0087384F">
      <w:pPr>
        <w:jc w:val="both"/>
        <w:rPr>
          <w:b/>
          <w:sz w:val="22"/>
          <w:szCs w:val="22"/>
        </w:rPr>
      </w:pPr>
      <w:r w:rsidRPr="008B15A2">
        <w:rPr>
          <w:b/>
          <w:noProof/>
          <w:sz w:val="22"/>
          <w:szCs w:val="22"/>
        </w:rPr>
        <mc:AlternateContent>
          <mc:Choice Requires="wps">
            <w:drawing>
              <wp:anchor distT="4294967294" distB="4294967294" distL="114300" distR="114300" simplePos="0" relativeHeight="251666432" behindDoc="0" locked="0" layoutInCell="1" allowOverlap="1" wp14:anchorId="5FDEFA8C" wp14:editId="083EBC48">
                <wp:simplePos x="0" y="0"/>
                <wp:positionH relativeFrom="column">
                  <wp:posOffset>28575</wp:posOffset>
                </wp:positionH>
                <wp:positionV relativeFrom="paragraph">
                  <wp:posOffset>150494</wp:posOffset>
                </wp:positionV>
                <wp:extent cx="5572125" cy="0"/>
                <wp:effectExtent l="0" t="0" r="9525"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304689" id="Straight Connector 15"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25pt,11.85pt" to="44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" strokecolor="black [3200]" strokeweight=".5pt">
                <v:stroke joinstyle="miter"/>
                <o:lock v:ext="edit" shapetype="f"/>
              </v:line>
            </w:pict>
          </mc:Fallback>
        </mc:AlternateContent>
      </w:r>
      <w:r w:rsidRPr="008B15A2">
        <w:rPr>
          <w:b/>
          <w:sz w:val="22"/>
          <w:szCs w:val="22"/>
        </w:rPr>
        <w:t>Variation</w:t>
      </w:r>
      <w:r w:rsidRPr="008B15A2">
        <w:rPr>
          <w:b/>
          <w:sz w:val="22"/>
          <w:szCs w:val="22"/>
        </w:rPr>
        <w:tab/>
      </w:r>
      <w:r w:rsidRPr="008B15A2">
        <w:rPr>
          <w:b/>
          <w:sz w:val="22"/>
          <w:szCs w:val="22"/>
        </w:rPr>
        <w:tab/>
      </w:r>
      <w:r w:rsidRPr="008B15A2">
        <w:rPr>
          <w:b/>
          <w:sz w:val="22"/>
          <w:szCs w:val="22"/>
        </w:rPr>
        <w:tab/>
        <w:t>(SS)</w:t>
      </w:r>
      <w:r w:rsidRPr="008B15A2">
        <w:rPr>
          <w:b/>
          <w:sz w:val="22"/>
          <w:szCs w:val="22"/>
        </w:rPr>
        <w:tab/>
      </w:r>
      <w:r w:rsidRPr="008B15A2">
        <w:rPr>
          <w:b/>
          <w:sz w:val="22"/>
          <w:szCs w:val="22"/>
        </w:rPr>
        <w:tab/>
      </w:r>
      <w:r w:rsidRPr="008B15A2">
        <w:rPr>
          <w:b/>
          <w:sz w:val="22"/>
          <w:szCs w:val="22"/>
        </w:rPr>
        <w:tab/>
        <w:t>Square</w:t>
      </w:r>
      <w:r w:rsidRPr="008B15A2">
        <w:rPr>
          <w:b/>
          <w:sz w:val="22"/>
          <w:szCs w:val="22"/>
        </w:rPr>
        <w:tab/>
      </w:r>
      <w:r w:rsidRPr="008B15A2">
        <w:rPr>
          <w:b/>
          <w:sz w:val="22"/>
          <w:szCs w:val="22"/>
        </w:rPr>
        <w:tab/>
      </w:r>
    </w:p>
    <w:p w14:paraId="215B7B03" w14:textId="77777777" w:rsidR="00342E5B" w:rsidRPr="008B15A2" w:rsidRDefault="00342E5B" w:rsidP="0087384F">
      <w:pPr>
        <w:jc w:val="both"/>
        <w:rPr>
          <w:sz w:val="22"/>
          <w:szCs w:val="22"/>
        </w:rPr>
      </w:pPr>
      <w:r w:rsidRPr="008B15A2">
        <w:rPr>
          <w:sz w:val="22"/>
          <w:szCs w:val="22"/>
        </w:rPr>
        <w:t>Due to regression</w:t>
      </w:r>
      <w:r w:rsidRPr="008B15A2">
        <w:rPr>
          <w:sz w:val="22"/>
          <w:szCs w:val="22"/>
        </w:rPr>
        <w:tab/>
      </w:r>
      <w:r w:rsidRPr="008B15A2">
        <w:rPr>
          <w:sz w:val="22"/>
          <w:szCs w:val="22"/>
        </w:rPr>
        <w:tab/>
        <w:t>1172.804</w:t>
      </w:r>
      <w:r w:rsidRPr="008B15A2">
        <w:rPr>
          <w:sz w:val="22"/>
          <w:szCs w:val="22"/>
        </w:rPr>
        <w:tab/>
        <w:t>1</w:t>
      </w:r>
      <w:r w:rsidRPr="008B15A2">
        <w:rPr>
          <w:sz w:val="22"/>
          <w:szCs w:val="22"/>
        </w:rPr>
        <w:tab/>
        <w:t>1172.804</w:t>
      </w:r>
      <w:r w:rsidRPr="008B15A2">
        <w:rPr>
          <w:sz w:val="22"/>
          <w:szCs w:val="22"/>
        </w:rPr>
        <w:tab/>
        <w:t>38.725</w:t>
      </w:r>
      <w:r w:rsidRPr="008B15A2">
        <w:rPr>
          <w:sz w:val="22"/>
          <w:szCs w:val="22"/>
        </w:rPr>
        <w:tab/>
      </w:r>
      <w:r w:rsidRPr="008B15A2">
        <w:rPr>
          <w:sz w:val="22"/>
          <w:szCs w:val="22"/>
        </w:rPr>
        <w:tab/>
        <w:t>.000</w:t>
      </w:r>
    </w:p>
    <w:p w14:paraId="4D8AD8A3" w14:textId="77777777" w:rsidR="00342E5B" w:rsidRPr="008B15A2" w:rsidRDefault="00342E5B" w:rsidP="0087384F">
      <w:pPr>
        <w:jc w:val="both"/>
        <w:rPr>
          <w:sz w:val="22"/>
          <w:szCs w:val="22"/>
        </w:rPr>
      </w:pPr>
      <w:r w:rsidRPr="008B15A2">
        <w:rPr>
          <w:sz w:val="22"/>
          <w:szCs w:val="22"/>
        </w:rPr>
        <w:t>Due to residual</w:t>
      </w:r>
      <w:r w:rsidRPr="008B15A2">
        <w:rPr>
          <w:sz w:val="22"/>
          <w:szCs w:val="22"/>
        </w:rPr>
        <w:tab/>
      </w:r>
      <w:r w:rsidRPr="008B15A2">
        <w:rPr>
          <w:sz w:val="22"/>
          <w:szCs w:val="22"/>
        </w:rPr>
        <w:tab/>
        <w:t>18292.615</w:t>
      </w:r>
      <w:r w:rsidRPr="008B15A2">
        <w:rPr>
          <w:sz w:val="22"/>
          <w:szCs w:val="22"/>
        </w:rPr>
        <w:tab/>
        <w:t>604</w:t>
      </w:r>
      <w:r w:rsidRPr="008B15A2">
        <w:rPr>
          <w:sz w:val="22"/>
          <w:szCs w:val="22"/>
        </w:rPr>
        <w:tab/>
        <w:t xml:space="preserve">    30.286</w:t>
      </w:r>
    </w:p>
    <w:p w14:paraId="62A5C80B" w14:textId="77777777" w:rsidR="00342E5B" w:rsidRPr="008B15A2" w:rsidRDefault="00342E5B" w:rsidP="0087384F">
      <w:pPr>
        <w:jc w:val="both"/>
        <w:rPr>
          <w:b/>
          <w:sz w:val="22"/>
          <w:szCs w:val="22"/>
        </w:rPr>
      </w:pPr>
      <w:r w:rsidRPr="008B15A2">
        <w:rPr>
          <w:b/>
          <w:noProof/>
          <w:sz w:val="22"/>
          <w:szCs w:val="22"/>
        </w:rPr>
        <mc:AlternateContent>
          <mc:Choice Requires="wps">
            <w:drawing>
              <wp:anchor distT="4294967294" distB="4294967294" distL="114300" distR="114300" simplePos="0" relativeHeight="251667456" behindDoc="0" locked="0" layoutInCell="1" allowOverlap="1" wp14:anchorId="69C9CD73" wp14:editId="7DDBB6ED">
                <wp:simplePos x="0" y="0"/>
                <wp:positionH relativeFrom="column">
                  <wp:posOffset>-9525</wp:posOffset>
                </wp:positionH>
                <wp:positionV relativeFrom="paragraph">
                  <wp:posOffset>168274</wp:posOffset>
                </wp:positionV>
                <wp:extent cx="5610225" cy="0"/>
                <wp:effectExtent l="0" t="0" r="9525"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D9FC61" id="Straight Connector 16"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13.25pt" to="44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" strokecolor="black [3200]" strokeweight=".5pt">
                <v:stroke joinstyle="miter"/>
                <o:lock v:ext="edit" shapetype="f"/>
              </v:line>
            </w:pict>
          </mc:Fallback>
        </mc:AlternateContent>
      </w:r>
      <w:r w:rsidRPr="008B15A2">
        <w:rPr>
          <w:b/>
          <w:sz w:val="22"/>
          <w:szCs w:val="22"/>
        </w:rPr>
        <w:t>Total</w:t>
      </w:r>
      <w:r w:rsidRPr="008B15A2">
        <w:rPr>
          <w:b/>
          <w:sz w:val="22"/>
          <w:szCs w:val="22"/>
        </w:rPr>
        <w:tab/>
      </w:r>
      <w:r w:rsidRPr="008B15A2">
        <w:rPr>
          <w:b/>
          <w:sz w:val="22"/>
          <w:szCs w:val="22"/>
        </w:rPr>
        <w:tab/>
      </w:r>
      <w:r w:rsidRPr="008B15A2">
        <w:rPr>
          <w:b/>
          <w:sz w:val="22"/>
          <w:szCs w:val="22"/>
        </w:rPr>
        <w:tab/>
      </w:r>
      <w:r w:rsidRPr="008B15A2">
        <w:rPr>
          <w:b/>
          <w:sz w:val="22"/>
          <w:szCs w:val="22"/>
        </w:rPr>
        <w:tab/>
        <w:t>19465.419</w:t>
      </w:r>
      <w:r w:rsidRPr="008B15A2">
        <w:rPr>
          <w:b/>
          <w:sz w:val="22"/>
          <w:szCs w:val="22"/>
        </w:rPr>
        <w:tab/>
        <w:t>605</w:t>
      </w:r>
      <w:r w:rsidRPr="008B15A2">
        <w:rPr>
          <w:b/>
          <w:sz w:val="22"/>
          <w:szCs w:val="22"/>
        </w:rPr>
        <w:tab/>
      </w:r>
      <w:r w:rsidRPr="008B15A2">
        <w:rPr>
          <w:b/>
          <w:sz w:val="22"/>
          <w:szCs w:val="22"/>
        </w:rPr>
        <w:tab/>
      </w:r>
    </w:p>
    <w:p w14:paraId="0CF83E3E" w14:textId="77777777" w:rsidR="00342E5B" w:rsidRPr="008B15A2" w:rsidRDefault="00342E5B" w:rsidP="0087384F">
      <w:pPr>
        <w:pStyle w:val="ListParagraph"/>
        <w:pBdr>
          <w:top w:val="nil"/>
          <w:left w:val="nil"/>
          <w:bottom w:val="nil"/>
          <w:right w:val="nil"/>
          <w:between w:val="nil"/>
        </w:pBdr>
        <w:ind w:left="0"/>
        <w:rPr>
          <w:sz w:val="22"/>
          <w:szCs w:val="22"/>
        </w:rPr>
      </w:pPr>
      <w:r w:rsidRPr="008B15A2">
        <w:rPr>
          <w:sz w:val="22"/>
          <w:szCs w:val="22"/>
        </w:rPr>
        <w:t xml:space="preserve">*P&gt; .05 level  </w:t>
      </w:r>
    </w:p>
    <w:p w14:paraId="2A7887BF" w14:textId="77777777" w:rsidR="00342E5B" w:rsidRPr="008B15A2" w:rsidRDefault="00342E5B" w:rsidP="0087384F">
      <w:pPr>
        <w:pStyle w:val="ListParagraph"/>
        <w:pBdr>
          <w:top w:val="nil"/>
          <w:left w:val="nil"/>
          <w:bottom w:val="nil"/>
          <w:right w:val="nil"/>
          <w:between w:val="nil"/>
        </w:pBdr>
        <w:ind w:left="0"/>
        <w:jc w:val="both"/>
        <w:rPr>
          <w:sz w:val="22"/>
          <w:szCs w:val="22"/>
        </w:rPr>
      </w:pPr>
      <w:r w:rsidRPr="008B15A2">
        <w:rPr>
          <w:sz w:val="22"/>
          <w:szCs w:val="22"/>
        </w:rPr>
        <w:t xml:space="preserve">The results in table 2 showed a summary of regression analysis of the influence of </w:t>
      </w:r>
      <w:r w:rsidRPr="008B15A2">
        <w:rPr>
          <w:color w:val="000000"/>
          <w:sz w:val="22"/>
          <w:szCs w:val="22"/>
        </w:rPr>
        <w:t>socioeconomic determinants</w:t>
      </w:r>
      <w:r w:rsidRPr="008B15A2">
        <w:rPr>
          <w:sz w:val="22"/>
          <w:szCs w:val="22"/>
        </w:rPr>
        <w:t xml:space="preserve"> on </w:t>
      </w:r>
      <w:r w:rsidRPr="008B15A2">
        <w:rPr>
          <w:color w:val="000000"/>
          <w:sz w:val="22"/>
          <w:szCs w:val="22"/>
        </w:rPr>
        <w:t>rural space development in Cross River State, Nigeria</w:t>
      </w:r>
      <w:r w:rsidRPr="008B15A2">
        <w:rPr>
          <w:sz w:val="22"/>
          <w:szCs w:val="22"/>
        </w:rPr>
        <w:t>. The result of the analysis produced a regression coefficient (R) of .245 and R Square (R</w:t>
      </w:r>
      <w:r w:rsidRPr="008B15A2">
        <w:rPr>
          <w:sz w:val="22"/>
          <w:szCs w:val="22"/>
          <w:vertAlign w:val="superscript"/>
        </w:rPr>
        <w:t>2</w:t>
      </w:r>
      <w:r w:rsidRPr="008B15A2">
        <w:rPr>
          <w:sz w:val="22"/>
          <w:szCs w:val="22"/>
        </w:rPr>
        <w:t xml:space="preserve">) of .060. The table also showed that the regression analysis produced an F-ratio of 38.725 which is significant .05 level. This result thus implies that </w:t>
      </w:r>
      <w:r w:rsidRPr="008B15A2">
        <w:rPr>
          <w:color w:val="000000"/>
          <w:sz w:val="22"/>
          <w:szCs w:val="22"/>
        </w:rPr>
        <w:t>socioeconomic determinants</w:t>
      </w:r>
      <w:r w:rsidRPr="008B15A2">
        <w:rPr>
          <w:sz w:val="22"/>
          <w:szCs w:val="22"/>
        </w:rPr>
        <w:t xml:space="preserve"> has significant influence on </w:t>
      </w:r>
      <w:r w:rsidRPr="008B15A2">
        <w:rPr>
          <w:color w:val="000000"/>
          <w:sz w:val="22"/>
          <w:szCs w:val="22"/>
        </w:rPr>
        <w:t>rural space development in Cross River State, Nigeria</w:t>
      </w:r>
      <w:r w:rsidRPr="008B15A2">
        <w:rPr>
          <w:sz w:val="22"/>
          <w:szCs w:val="22"/>
        </w:rPr>
        <w:t xml:space="preserve">. Based on this result, the hypothesis was rejected; suggesting that </w:t>
      </w:r>
      <w:r w:rsidRPr="008B15A2">
        <w:rPr>
          <w:color w:val="000000"/>
          <w:sz w:val="22"/>
          <w:szCs w:val="22"/>
        </w:rPr>
        <w:t>socioeconomic determinants have significant influence on rural space development in Cross River State, Nigeria.</w:t>
      </w:r>
      <w:r w:rsidRPr="008B15A2">
        <w:rPr>
          <w:sz w:val="22"/>
          <w:szCs w:val="22"/>
        </w:rPr>
        <w:t xml:space="preserve"> </w:t>
      </w:r>
    </w:p>
    <w:p w14:paraId="6CFC7F34" w14:textId="77777777" w:rsidR="00342E5B" w:rsidRPr="008B15A2" w:rsidRDefault="00342E5B" w:rsidP="0087384F">
      <w:pPr>
        <w:pStyle w:val="ListParagraph"/>
        <w:pBdr>
          <w:top w:val="nil"/>
          <w:left w:val="nil"/>
          <w:bottom w:val="nil"/>
          <w:right w:val="nil"/>
          <w:between w:val="nil"/>
        </w:pBdr>
        <w:ind w:left="0"/>
        <w:rPr>
          <w:b/>
          <w:sz w:val="22"/>
          <w:szCs w:val="22"/>
        </w:rPr>
      </w:pPr>
    </w:p>
    <w:p w14:paraId="7A1DA437" w14:textId="6B6CA1F1" w:rsidR="00342E5B" w:rsidRPr="008B15A2" w:rsidRDefault="00342E5B" w:rsidP="0087384F">
      <w:pPr>
        <w:pStyle w:val="ListParagraph"/>
        <w:pBdr>
          <w:top w:val="nil"/>
          <w:left w:val="nil"/>
          <w:bottom w:val="nil"/>
          <w:right w:val="nil"/>
          <w:between w:val="nil"/>
        </w:pBdr>
        <w:ind w:left="0"/>
        <w:rPr>
          <w:color w:val="000000"/>
          <w:sz w:val="22"/>
          <w:szCs w:val="22"/>
        </w:rPr>
      </w:pPr>
      <w:r w:rsidRPr="008B15A2">
        <w:rPr>
          <w:b/>
          <w:sz w:val="22"/>
          <w:szCs w:val="22"/>
        </w:rPr>
        <w:t>Ho 3:</w:t>
      </w:r>
      <w:r w:rsidRPr="008B15A2">
        <w:rPr>
          <w:b/>
          <w:sz w:val="22"/>
          <w:szCs w:val="22"/>
        </w:rPr>
        <w:tab/>
      </w:r>
      <w:r w:rsidRPr="008B15A2">
        <w:rPr>
          <w:color w:val="000000"/>
          <w:sz w:val="22"/>
          <w:szCs w:val="22"/>
        </w:rPr>
        <w:t>Cultural determinants do not significantly influence rural space development in Cross River State</w:t>
      </w:r>
    </w:p>
    <w:p w14:paraId="41C0ED39" w14:textId="77777777" w:rsidR="00342E5B" w:rsidRPr="008B15A2" w:rsidRDefault="00342E5B" w:rsidP="0087384F">
      <w:pPr>
        <w:pStyle w:val="ListParagraph"/>
        <w:pBdr>
          <w:top w:val="nil"/>
          <w:left w:val="nil"/>
          <w:bottom w:val="nil"/>
          <w:right w:val="nil"/>
          <w:between w:val="nil"/>
        </w:pBdr>
        <w:ind w:left="0"/>
        <w:rPr>
          <w:sz w:val="22"/>
          <w:szCs w:val="22"/>
        </w:rPr>
      </w:pPr>
    </w:p>
    <w:p w14:paraId="2159789A" w14:textId="77777777" w:rsidR="00342E5B" w:rsidRPr="008B15A2" w:rsidRDefault="00342E5B" w:rsidP="0087384F">
      <w:pPr>
        <w:pStyle w:val="ListParagraph"/>
        <w:pBdr>
          <w:top w:val="nil"/>
          <w:left w:val="nil"/>
          <w:bottom w:val="nil"/>
          <w:right w:val="nil"/>
          <w:between w:val="nil"/>
        </w:pBdr>
        <w:ind w:left="0"/>
        <w:rPr>
          <w:color w:val="000000"/>
          <w:sz w:val="22"/>
          <w:szCs w:val="22"/>
        </w:rPr>
      </w:pPr>
      <w:r w:rsidRPr="008B15A2">
        <w:rPr>
          <w:b/>
          <w:sz w:val="22"/>
          <w:szCs w:val="22"/>
        </w:rPr>
        <w:t xml:space="preserve">TABLE 3: </w:t>
      </w:r>
      <w:r w:rsidRPr="008B15A2">
        <w:rPr>
          <w:noProof/>
          <w:sz w:val="22"/>
          <w:szCs w:val="22"/>
        </w:rPr>
        <mc:AlternateContent>
          <mc:Choice Requires="wps">
            <w:drawing>
              <wp:anchor distT="4294967294" distB="4294967294" distL="114300" distR="114300" simplePos="0" relativeHeight="251663360" behindDoc="0" locked="0" layoutInCell="1" allowOverlap="1" wp14:anchorId="71058F7E" wp14:editId="7D5EB61A">
                <wp:simplePos x="0" y="0"/>
                <wp:positionH relativeFrom="column">
                  <wp:posOffset>-9525</wp:posOffset>
                </wp:positionH>
                <wp:positionV relativeFrom="paragraph">
                  <wp:posOffset>560704</wp:posOffset>
                </wp:positionV>
                <wp:extent cx="542925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96570C" id="Straight Connector 9"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44.15pt" to="426.7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" strokecolor="black [3200]" strokeweight=".5pt">
                <v:stroke joinstyle="miter"/>
                <o:lock v:ext="edit" shapetype="f"/>
              </v:line>
            </w:pict>
          </mc:Fallback>
        </mc:AlternateContent>
      </w:r>
      <w:r w:rsidRPr="008B15A2">
        <w:rPr>
          <w:sz w:val="22"/>
          <w:szCs w:val="22"/>
        </w:rPr>
        <w:t>Regression analysis showing the influence</w:t>
      </w:r>
      <w:r w:rsidRPr="008B15A2">
        <w:rPr>
          <w:b/>
          <w:sz w:val="22"/>
          <w:szCs w:val="22"/>
        </w:rPr>
        <w:t xml:space="preserve"> of </w:t>
      </w:r>
      <w:r w:rsidRPr="008B15A2">
        <w:rPr>
          <w:color w:val="000000"/>
          <w:sz w:val="22"/>
          <w:szCs w:val="22"/>
        </w:rPr>
        <w:t>influence of cultural determinants on rural space development in Cross River State, Nigeria</w:t>
      </w:r>
    </w:p>
    <w:p w14:paraId="00747E12" w14:textId="77777777" w:rsidR="00342E5B" w:rsidRPr="008B15A2" w:rsidRDefault="00342E5B" w:rsidP="0087384F">
      <w:pPr>
        <w:pStyle w:val="ListParagraph"/>
        <w:pBdr>
          <w:top w:val="nil"/>
          <w:left w:val="nil"/>
          <w:bottom w:val="nil"/>
          <w:right w:val="nil"/>
          <w:between w:val="nil"/>
        </w:pBdr>
        <w:ind w:left="0"/>
        <w:rPr>
          <w:color w:val="000000"/>
          <w:sz w:val="22"/>
          <w:szCs w:val="22"/>
        </w:rPr>
      </w:pPr>
    </w:p>
    <w:p w14:paraId="10152F04" w14:textId="77777777" w:rsidR="00342E5B" w:rsidRPr="008B15A2" w:rsidRDefault="00342E5B" w:rsidP="0087384F">
      <w:pPr>
        <w:jc w:val="both"/>
        <w:rPr>
          <w:sz w:val="22"/>
          <w:szCs w:val="22"/>
        </w:rPr>
      </w:pPr>
      <w:r w:rsidRPr="008B15A2">
        <w:rPr>
          <w:sz w:val="22"/>
          <w:szCs w:val="22"/>
        </w:rPr>
        <w:t xml:space="preserve"> R</w:t>
      </w:r>
      <w:r w:rsidRPr="008B15A2">
        <w:rPr>
          <w:sz w:val="22"/>
          <w:szCs w:val="22"/>
        </w:rPr>
        <w:tab/>
      </w:r>
      <w:r w:rsidRPr="008B15A2">
        <w:rPr>
          <w:sz w:val="22"/>
          <w:szCs w:val="22"/>
        </w:rPr>
        <w:tab/>
      </w:r>
      <w:r w:rsidRPr="008B15A2">
        <w:rPr>
          <w:sz w:val="22"/>
          <w:szCs w:val="22"/>
        </w:rPr>
        <w:tab/>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 xml:space="preserve">      .241</w:t>
      </w:r>
    </w:p>
    <w:p w14:paraId="17B961F5" w14:textId="77777777" w:rsidR="00342E5B" w:rsidRPr="008B15A2" w:rsidRDefault="00342E5B" w:rsidP="0087384F">
      <w:pPr>
        <w:jc w:val="both"/>
        <w:rPr>
          <w:sz w:val="22"/>
          <w:szCs w:val="22"/>
        </w:rPr>
      </w:pPr>
      <w:r w:rsidRPr="008B15A2">
        <w:rPr>
          <w:sz w:val="22"/>
          <w:szCs w:val="22"/>
        </w:rPr>
        <w:t>R Square</w:t>
      </w:r>
      <w:r w:rsidRPr="008B15A2">
        <w:rPr>
          <w:sz w:val="22"/>
          <w:szCs w:val="22"/>
        </w:rPr>
        <w:tab/>
      </w:r>
      <w:r w:rsidRPr="008B15A2">
        <w:rPr>
          <w:sz w:val="22"/>
          <w:szCs w:val="22"/>
        </w:rPr>
        <w:tab/>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 xml:space="preserve">      .058</w:t>
      </w:r>
    </w:p>
    <w:p w14:paraId="3DEFA725" w14:textId="77777777" w:rsidR="00342E5B" w:rsidRPr="008B15A2" w:rsidRDefault="00342E5B" w:rsidP="0087384F">
      <w:pPr>
        <w:jc w:val="both"/>
        <w:rPr>
          <w:sz w:val="22"/>
          <w:szCs w:val="22"/>
        </w:rPr>
      </w:pPr>
      <w:r w:rsidRPr="008B15A2">
        <w:rPr>
          <w:sz w:val="22"/>
          <w:szCs w:val="22"/>
        </w:rPr>
        <w:t>Adjusted R Square</w:t>
      </w:r>
      <w:r w:rsidRPr="008B15A2">
        <w:rPr>
          <w:sz w:val="22"/>
          <w:szCs w:val="22"/>
        </w:rPr>
        <w:tab/>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 xml:space="preserve">      .057</w:t>
      </w:r>
    </w:p>
    <w:p w14:paraId="2DEBFBF0" w14:textId="77777777" w:rsidR="00342E5B" w:rsidRPr="008B15A2" w:rsidRDefault="00342E5B" w:rsidP="0087384F">
      <w:pPr>
        <w:jc w:val="both"/>
        <w:rPr>
          <w:sz w:val="22"/>
          <w:szCs w:val="22"/>
        </w:rPr>
      </w:pPr>
      <w:r w:rsidRPr="008B15A2">
        <w:rPr>
          <w:sz w:val="22"/>
          <w:szCs w:val="22"/>
        </w:rPr>
        <w:t>Standard Error of Estimate</w:t>
      </w:r>
      <w:r w:rsidRPr="008B15A2">
        <w:rPr>
          <w:sz w:val="22"/>
          <w:szCs w:val="22"/>
        </w:rPr>
        <w:tab/>
      </w:r>
      <w:r w:rsidRPr="008B15A2">
        <w:rPr>
          <w:sz w:val="22"/>
          <w:szCs w:val="22"/>
        </w:rPr>
        <w:tab/>
      </w:r>
      <w:r w:rsidRPr="008B15A2">
        <w:rPr>
          <w:sz w:val="22"/>
          <w:szCs w:val="22"/>
        </w:rPr>
        <w:tab/>
        <w:t>=</w:t>
      </w:r>
      <w:r w:rsidRPr="008B15A2">
        <w:rPr>
          <w:sz w:val="22"/>
          <w:szCs w:val="22"/>
        </w:rPr>
        <w:tab/>
      </w:r>
      <w:r w:rsidRPr="008B15A2">
        <w:rPr>
          <w:sz w:val="22"/>
          <w:szCs w:val="22"/>
        </w:rPr>
        <w:tab/>
      </w:r>
      <w:r w:rsidRPr="008B15A2">
        <w:rPr>
          <w:sz w:val="22"/>
          <w:szCs w:val="22"/>
        </w:rPr>
        <w:tab/>
        <w:t>5.50901</w:t>
      </w:r>
    </w:p>
    <w:p w14:paraId="512CFEE7" w14:textId="77777777" w:rsidR="00342E5B" w:rsidRPr="008B15A2" w:rsidRDefault="00342E5B" w:rsidP="0087384F">
      <w:pPr>
        <w:jc w:val="both"/>
        <w:rPr>
          <w:sz w:val="22"/>
          <w:szCs w:val="22"/>
        </w:rPr>
      </w:pPr>
      <w:r w:rsidRPr="008B15A2">
        <w:rPr>
          <w:b/>
          <w:noProof/>
          <w:sz w:val="22"/>
          <w:szCs w:val="22"/>
        </w:rPr>
        <mc:AlternateContent>
          <mc:Choice Requires="wps">
            <w:drawing>
              <wp:anchor distT="4294967294" distB="4294967294" distL="114300" distR="114300" simplePos="0" relativeHeight="251668480" behindDoc="0" locked="0" layoutInCell="1" allowOverlap="1" wp14:anchorId="357D01DA" wp14:editId="17BCCC28">
                <wp:simplePos x="0" y="0"/>
                <wp:positionH relativeFrom="column">
                  <wp:posOffset>-9525</wp:posOffset>
                </wp:positionH>
                <wp:positionV relativeFrom="paragraph">
                  <wp:posOffset>154304</wp:posOffset>
                </wp:positionV>
                <wp:extent cx="554355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525202" id="Straight Connector 18"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12.15pt" to="435.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" strokecolor="black [3200]" strokeweight=".5pt">
                <v:stroke joinstyle="miter"/>
                <o:lock v:ext="edit" shapetype="f"/>
              </v:line>
            </w:pict>
          </mc:Fallback>
        </mc:AlternateContent>
      </w:r>
    </w:p>
    <w:p w14:paraId="463BC028" w14:textId="77777777" w:rsidR="00342E5B" w:rsidRPr="008B15A2" w:rsidRDefault="00342E5B" w:rsidP="0087384F">
      <w:pPr>
        <w:jc w:val="both"/>
        <w:rPr>
          <w:b/>
          <w:sz w:val="22"/>
          <w:szCs w:val="22"/>
        </w:rPr>
      </w:pPr>
      <w:r w:rsidRPr="008B15A2">
        <w:rPr>
          <w:b/>
          <w:sz w:val="22"/>
          <w:szCs w:val="22"/>
        </w:rPr>
        <w:t>Source of</w:t>
      </w:r>
      <w:r w:rsidRPr="008B15A2">
        <w:rPr>
          <w:b/>
          <w:sz w:val="22"/>
          <w:szCs w:val="22"/>
        </w:rPr>
        <w:tab/>
      </w:r>
      <w:r w:rsidRPr="008B15A2">
        <w:rPr>
          <w:b/>
          <w:sz w:val="22"/>
          <w:szCs w:val="22"/>
        </w:rPr>
        <w:tab/>
        <w:t>Sum of Squares</w:t>
      </w:r>
      <w:r w:rsidRPr="008B15A2">
        <w:rPr>
          <w:b/>
          <w:sz w:val="22"/>
          <w:szCs w:val="22"/>
        </w:rPr>
        <w:tab/>
        <w:t>df</w:t>
      </w:r>
      <w:r w:rsidRPr="008B15A2">
        <w:rPr>
          <w:b/>
          <w:sz w:val="22"/>
          <w:szCs w:val="22"/>
        </w:rPr>
        <w:tab/>
        <w:t>Means</w:t>
      </w:r>
      <w:r w:rsidRPr="008B15A2">
        <w:rPr>
          <w:b/>
          <w:sz w:val="22"/>
          <w:szCs w:val="22"/>
        </w:rPr>
        <w:tab/>
      </w:r>
      <w:r w:rsidRPr="008B15A2">
        <w:rPr>
          <w:b/>
          <w:sz w:val="22"/>
          <w:szCs w:val="22"/>
        </w:rPr>
        <w:tab/>
        <w:t>F</w:t>
      </w:r>
      <w:r w:rsidRPr="008B15A2">
        <w:rPr>
          <w:b/>
          <w:sz w:val="22"/>
          <w:szCs w:val="22"/>
        </w:rPr>
        <w:tab/>
      </w:r>
      <w:r w:rsidRPr="008B15A2">
        <w:rPr>
          <w:b/>
          <w:sz w:val="22"/>
          <w:szCs w:val="22"/>
        </w:rPr>
        <w:tab/>
        <w:t>Sig.</w:t>
      </w:r>
    </w:p>
    <w:p w14:paraId="7D478902" w14:textId="77777777" w:rsidR="00342E5B" w:rsidRPr="008B15A2" w:rsidRDefault="00342E5B" w:rsidP="0087384F">
      <w:pPr>
        <w:jc w:val="both"/>
        <w:rPr>
          <w:b/>
          <w:sz w:val="22"/>
          <w:szCs w:val="22"/>
        </w:rPr>
      </w:pPr>
      <w:r w:rsidRPr="008B15A2">
        <w:rPr>
          <w:b/>
          <w:noProof/>
          <w:sz w:val="22"/>
          <w:szCs w:val="22"/>
        </w:rPr>
        <mc:AlternateContent>
          <mc:Choice Requires="wps">
            <w:drawing>
              <wp:anchor distT="4294967294" distB="4294967294" distL="114300" distR="114300" simplePos="0" relativeHeight="251669504" behindDoc="0" locked="0" layoutInCell="1" allowOverlap="1" wp14:anchorId="40F0EAB4" wp14:editId="7568E2DD">
                <wp:simplePos x="0" y="0"/>
                <wp:positionH relativeFrom="column">
                  <wp:posOffset>28575</wp:posOffset>
                </wp:positionH>
                <wp:positionV relativeFrom="paragraph">
                  <wp:posOffset>150494</wp:posOffset>
                </wp:positionV>
                <wp:extent cx="5572125" cy="0"/>
                <wp:effectExtent l="0" t="0" r="9525"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F2DFA7" id="Straight Connector 19"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25pt,11.85pt" to="44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" strokecolor="black [3200]" strokeweight=".5pt">
                <v:stroke joinstyle="miter"/>
                <o:lock v:ext="edit" shapetype="f"/>
              </v:line>
            </w:pict>
          </mc:Fallback>
        </mc:AlternateContent>
      </w:r>
      <w:r w:rsidRPr="008B15A2">
        <w:rPr>
          <w:b/>
          <w:sz w:val="22"/>
          <w:szCs w:val="22"/>
        </w:rPr>
        <w:t>Variation</w:t>
      </w:r>
      <w:r w:rsidRPr="008B15A2">
        <w:rPr>
          <w:b/>
          <w:sz w:val="22"/>
          <w:szCs w:val="22"/>
        </w:rPr>
        <w:tab/>
      </w:r>
      <w:r w:rsidRPr="008B15A2">
        <w:rPr>
          <w:b/>
          <w:sz w:val="22"/>
          <w:szCs w:val="22"/>
        </w:rPr>
        <w:tab/>
      </w:r>
      <w:r w:rsidRPr="008B15A2">
        <w:rPr>
          <w:b/>
          <w:sz w:val="22"/>
          <w:szCs w:val="22"/>
        </w:rPr>
        <w:tab/>
        <w:t>(SS)</w:t>
      </w:r>
      <w:r w:rsidRPr="008B15A2">
        <w:rPr>
          <w:b/>
          <w:sz w:val="22"/>
          <w:szCs w:val="22"/>
        </w:rPr>
        <w:tab/>
      </w:r>
      <w:r w:rsidRPr="008B15A2">
        <w:rPr>
          <w:b/>
          <w:sz w:val="22"/>
          <w:szCs w:val="22"/>
        </w:rPr>
        <w:tab/>
      </w:r>
      <w:r w:rsidRPr="008B15A2">
        <w:rPr>
          <w:b/>
          <w:sz w:val="22"/>
          <w:szCs w:val="22"/>
        </w:rPr>
        <w:tab/>
        <w:t>Square</w:t>
      </w:r>
      <w:r w:rsidRPr="008B15A2">
        <w:rPr>
          <w:b/>
          <w:sz w:val="22"/>
          <w:szCs w:val="22"/>
        </w:rPr>
        <w:tab/>
      </w:r>
      <w:r w:rsidRPr="008B15A2">
        <w:rPr>
          <w:b/>
          <w:sz w:val="22"/>
          <w:szCs w:val="22"/>
        </w:rPr>
        <w:tab/>
      </w:r>
    </w:p>
    <w:p w14:paraId="3C6000B2" w14:textId="19048D40" w:rsidR="00342E5B" w:rsidRPr="008B15A2" w:rsidRDefault="00342E5B" w:rsidP="0087384F">
      <w:pPr>
        <w:jc w:val="both"/>
        <w:rPr>
          <w:sz w:val="22"/>
          <w:szCs w:val="22"/>
        </w:rPr>
      </w:pPr>
      <w:r w:rsidRPr="008B15A2">
        <w:rPr>
          <w:sz w:val="22"/>
          <w:szCs w:val="22"/>
        </w:rPr>
        <w:t>Due to regression</w:t>
      </w:r>
      <w:r w:rsidRPr="008B15A2">
        <w:rPr>
          <w:sz w:val="22"/>
          <w:szCs w:val="22"/>
        </w:rPr>
        <w:tab/>
      </w:r>
      <w:r w:rsidRPr="008B15A2">
        <w:rPr>
          <w:sz w:val="22"/>
          <w:szCs w:val="22"/>
        </w:rPr>
        <w:tab/>
        <w:t>1134.494</w:t>
      </w:r>
      <w:r w:rsidRPr="008B15A2">
        <w:rPr>
          <w:sz w:val="22"/>
          <w:szCs w:val="22"/>
        </w:rPr>
        <w:tab/>
        <w:t>1</w:t>
      </w:r>
      <w:r w:rsidRPr="008B15A2">
        <w:rPr>
          <w:sz w:val="22"/>
          <w:szCs w:val="22"/>
        </w:rPr>
        <w:tab/>
        <w:t>1134.494</w:t>
      </w:r>
      <w:r w:rsidRPr="008B15A2">
        <w:rPr>
          <w:sz w:val="22"/>
          <w:szCs w:val="22"/>
        </w:rPr>
        <w:tab/>
        <w:t>37.381</w:t>
      </w:r>
      <w:r w:rsidRPr="008B15A2">
        <w:rPr>
          <w:sz w:val="22"/>
          <w:szCs w:val="22"/>
        </w:rPr>
        <w:tab/>
      </w:r>
      <w:r w:rsidRPr="008B15A2">
        <w:rPr>
          <w:sz w:val="22"/>
          <w:szCs w:val="22"/>
        </w:rPr>
        <w:tab/>
        <w:t>.000</w:t>
      </w:r>
    </w:p>
    <w:p w14:paraId="4A0786F4" w14:textId="77777777" w:rsidR="00342E5B" w:rsidRPr="008B15A2" w:rsidRDefault="00342E5B" w:rsidP="0087384F">
      <w:pPr>
        <w:jc w:val="both"/>
        <w:rPr>
          <w:sz w:val="22"/>
          <w:szCs w:val="22"/>
        </w:rPr>
      </w:pPr>
      <w:r w:rsidRPr="008B15A2">
        <w:rPr>
          <w:sz w:val="22"/>
          <w:szCs w:val="22"/>
        </w:rPr>
        <w:t>Due to residual</w:t>
      </w:r>
      <w:r w:rsidRPr="008B15A2">
        <w:rPr>
          <w:sz w:val="22"/>
          <w:szCs w:val="22"/>
        </w:rPr>
        <w:tab/>
      </w:r>
      <w:r w:rsidRPr="008B15A2">
        <w:rPr>
          <w:sz w:val="22"/>
          <w:szCs w:val="22"/>
        </w:rPr>
        <w:tab/>
        <w:t>18330.925</w:t>
      </w:r>
      <w:r w:rsidRPr="008B15A2">
        <w:rPr>
          <w:sz w:val="22"/>
          <w:szCs w:val="22"/>
        </w:rPr>
        <w:tab/>
        <w:t>604</w:t>
      </w:r>
      <w:r w:rsidRPr="008B15A2">
        <w:rPr>
          <w:sz w:val="22"/>
          <w:szCs w:val="22"/>
        </w:rPr>
        <w:tab/>
        <w:t xml:space="preserve">     30349</w:t>
      </w:r>
    </w:p>
    <w:p w14:paraId="1DD113C3" w14:textId="77777777" w:rsidR="00342E5B" w:rsidRPr="008B15A2" w:rsidRDefault="00342E5B" w:rsidP="0087384F">
      <w:pPr>
        <w:jc w:val="both"/>
        <w:rPr>
          <w:b/>
          <w:sz w:val="22"/>
          <w:szCs w:val="22"/>
        </w:rPr>
      </w:pPr>
      <w:r w:rsidRPr="008B15A2">
        <w:rPr>
          <w:b/>
          <w:noProof/>
          <w:sz w:val="22"/>
          <w:szCs w:val="22"/>
        </w:rPr>
        <mc:AlternateContent>
          <mc:Choice Requires="wps">
            <w:drawing>
              <wp:anchor distT="4294967294" distB="4294967294" distL="114300" distR="114300" simplePos="0" relativeHeight="251670528" behindDoc="0" locked="0" layoutInCell="1" allowOverlap="1" wp14:anchorId="53D43291" wp14:editId="0EA4CF4D">
                <wp:simplePos x="0" y="0"/>
                <wp:positionH relativeFrom="column">
                  <wp:posOffset>-9525</wp:posOffset>
                </wp:positionH>
                <wp:positionV relativeFrom="paragraph">
                  <wp:posOffset>168274</wp:posOffset>
                </wp:positionV>
                <wp:extent cx="5610225" cy="0"/>
                <wp:effectExtent l="0" t="0" r="9525"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90CE97" id="Straight Connector 20"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pt,13.25pt" to="44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" strokecolor="black [3200]" strokeweight=".5pt">
                <v:stroke joinstyle="miter"/>
                <o:lock v:ext="edit" shapetype="f"/>
              </v:line>
            </w:pict>
          </mc:Fallback>
        </mc:AlternateContent>
      </w:r>
      <w:r w:rsidRPr="008B15A2">
        <w:rPr>
          <w:b/>
          <w:sz w:val="22"/>
          <w:szCs w:val="22"/>
        </w:rPr>
        <w:t>Total</w:t>
      </w:r>
      <w:r w:rsidRPr="008B15A2">
        <w:rPr>
          <w:b/>
          <w:sz w:val="22"/>
          <w:szCs w:val="22"/>
        </w:rPr>
        <w:tab/>
      </w:r>
      <w:r w:rsidRPr="008B15A2">
        <w:rPr>
          <w:b/>
          <w:sz w:val="22"/>
          <w:szCs w:val="22"/>
        </w:rPr>
        <w:tab/>
      </w:r>
      <w:r w:rsidRPr="008B15A2">
        <w:rPr>
          <w:b/>
          <w:sz w:val="22"/>
          <w:szCs w:val="22"/>
        </w:rPr>
        <w:tab/>
      </w:r>
      <w:r w:rsidRPr="008B15A2">
        <w:rPr>
          <w:b/>
          <w:sz w:val="22"/>
          <w:szCs w:val="22"/>
        </w:rPr>
        <w:tab/>
        <w:t>19465.419</w:t>
      </w:r>
      <w:r w:rsidRPr="008B15A2">
        <w:rPr>
          <w:b/>
          <w:sz w:val="22"/>
          <w:szCs w:val="22"/>
        </w:rPr>
        <w:tab/>
        <w:t>605</w:t>
      </w:r>
      <w:r w:rsidRPr="008B15A2">
        <w:rPr>
          <w:b/>
          <w:sz w:val="22"/>
          <w:szCs w:val="22"/>
        </w:rPr>
        <w:tab/>
      </w:r>
      <w:r w:rsidRPr="008B15A2">
        <w:rPr>
          <w:b/>
          <w:sz w:val="22"/>
          <w:szCs w:val="22"/>
        </w:rPr>
        <w:tab/>
      </w:r>
    </w:p>
    <w:p w14:paraId="78EFE080" w14:textId="77777777" w:rsidR="00342E5B" w:rsidRPr="008B15A2" w:rsidRDefault="00342E5B" w:rsidP="0087384F">
      <w:pPr>
        <w:pStyle w:val="Default"/>
        <w:jc w:val="both"/>
        <w:rPr>
          <w:rFonts w:ascii="Times New Roman" w:hAnsi="Times New Roman" w:cs="Times New Roman"/>
          <w:sz w:val="22"/>
          <w:szCs w:val="22"/>
        </w:rPr>
      </w:pPr>
      <w:r w:rsidRPr="008B15A2">
        <w:rPr>
          <w:rFonts w:ascii="Times New Roman" w:hAnsi="Times New Roman" w:cs="Times New Roman"/>
          <w:sz w:val="22"/>
          <w:szCs w:val="22"/>
        </w:rPr>
        <w:t xml:space="preserve">*P&gt; .05 level  </w:t>
      </w:r>
    </w:p>
    <w:p w14:paraId="25848557" w14:textId="77777777" w:rsidR="00342E5B" w:rsidRPr="008B15A2" w:rsidRDefault="00342E5B" w:rsidP="0087384F">
      <w:pPr>
        <w:pStyle w:val="Default"/>
        <w:jc w:val="both"/>
        <w:rPr>
          <w:rFonts w:ascii="Times New Roman" w:hAnsi="Times New Roman" w:cs="Times New Roman"/>
          <w:sz w:val="22"/>
          <w:szCs w:val="22"/>
        </w:rPr>
      </w:pPr>
      <w:r w:rsidRPr="008B15A2">
        <w:rPr>
          <w:rFonts w:ascii="Times New Roman" w:hAnsi="Times New Roman" w:cs="Times New Roman"/>
          <w:sz w:val="22"/>
          <w:szCs w:val="22"/>
        </w:rPr>
        <w:t>The table showed a summary of regression analysis of the influence of cultural determinants on rural space development in Cross River State, Nigeria. The result of the analysis produced a regression (R) coefficient of .241 and R Square (R</w:t>
      </w:r>
      <w:r w:rsidRPr="008B15A2">
        <w:rPr>
          <w:rFonts w:ascii="Times New Roman" w:hAnsi="Times New Roman" w:cs="Times New Roman"/>
          <w:sz w:val="22"/>
          <w:szCs w:val="22"/>
          <w:vertAlign w:val="superscript"/>
        </w:rPr>
        <w:t>2</w:t>
      </w:r>
      <w:r w:rsidRPr="008B15A2">
        <w:rPr>
          <w:rFonts w:ascii="Times New Roman" w:hAnsi="Times New Roman" w:cs="Times New Roman"/>
          <w:sz w:val="22"/>
          <w:szCs w:val="22"/>
        </w:rPr>
        <w:t>) of .034. The table also showed an F-ratio of 37.381 which is significant at .05 level. This result thus implies that cultural determinants has significant influence on rural space development in Cross River State, Nigeria. Based on this result, the hypothesis was rejected. This result thus implies that cultural determinants do significantly influence rural space development in Cross River State.</w:t>
      </w:r>
    </w:p>
    <w:p w14:paraId="67FC1160" w14:textId="77777777" w:rsidR="00342E5B" w:rsidRPr="008B15A2" w:rsidRDefault="00342E5B" w:rsidP="0087384F">
      <w:pPr>
        <w:jc w:val="both"/>
        <w:rPr>
          <w:color w:val="000000"/>
          <w:sz w:val="22"/>
          <w:szCs w:val="22"/>
        </w:rPr>
      </w:pPr>
    </w:p>
    <w:p w14:paraId="6FE64F8C" w14:textId="2609DA75" w:rsidR="00342E5B" w:rsidRPr="008B15A2" w:rsidRDefault="00342E5B" w:rsidP="0087384F">
      <w:pPr>
        <w:jc w:val="both"/>
        <w:rPr>
          <w:b/>
          <w:color w:val="000000"/>
          <w:sz w:val="22"/>
          <w:szCs w:val="22"/>
        </w:rPr>
      </w:pPr>
      <w:r w:rsidRPr="008B15A2">
        <w:rPr>
          <w:b/>
          <w:color w:val="000000"/>
          <w:sz w:val="22"/>
          <w:szCs w:val="22"/>
        </w:rPr>
        <w:t>Discussion of findings</w:t>
      </w:r>
    </w:p>
    <w:p w14:paraId="5BCE12FF" w14:textId="3F5223F0" w:rsidR="00E9102B" w:rsidRPr="008B15A2" w:rsidRDefault="009D1412" w:rsidP="007E003F">
      <w:pPr>
        <w:pBdr>
          <w:top w:val="nil"/>
          <w:left w:val="nil"/>
          <w:bottom w:val="nil"/>
          <w:right w:val="nil"/>
          <w:between w:val="nil"/>
        </w:pBdr>
        <w:jc w:val="both"/>
        <w:rPr>
          <w:color w:val="000000"/>
          <w:sz w:val="22"/>
          <w:szCs w:val="22"/>
        </w:rPr>
      </w:pPr>
      <w:r w:rsidRPr="008B15A2">
        <w:rPr>
          <w:color w:val="000000"/>
          <w:sz w:val="22"/>
          <w:szCs w:val="22"/>
        </w:rPr>
        <w:t xml:space="preserve"> </w:t>
      </w:r>
      <w:r w:rsidR="009F41C8" w:rsidRPr="008B15A2">
        <w:rPr>
          <w:color w:val="000000"/>
          <w:sz w:val="22"/>
          <w:szCs w:val="22"/>
        </w:rPr>
        <w:t xml:space="preserve">Findings from hypothesis one reveal that poverty alleviation programs </w:t>
      </w:r>
      <w:r w:rsidR="00C67358" w:rsidRPr="008B15A2">
        <w:rPr>
          <w:color w:val="000000"/>
          <w:sz w:val="22"/>
          <w:szCs w:val="22"/>
        </w:rPr>
        <w:t>have</w:t>
      </w:r>
      <w:r w:rsidR="009F41C8" w:rsidRPr="008B15A2">
        <w:rPr>
          <w:color w:val="000000"/>
          <w:sz w:val="22"/>
          <w:szCs w:val="22"/>
        </w:rPr>
        <w:t xml:space="preserve"> significant influence in r</w:t>
      </w:r>
      <w:r w:rsidR="00387C1D" w:rsidRPr="008B15A2">
        <w:rPr>
          <w:color w:val="000000"/>
          <w:sz w:val="22"/>
          <w:szCs w:val="22"/>
        </w:rPr>
        <w:t>ur</w:t>
      </w:r>
      <w:r w:rsidR="009F41C8" w:rsidRPr="008B15A2">
        <w:rPr>
          <w:color w:val="000000"/>
          <w:sz w:val="22"/>
          <w:szCs w:val="22"/>
        </w:rPr>
        <w:t>al spa</w:t>
      </w:r>
      <w:r w:rsidR="007D40BB" w:rsidRPr="008B15A2">
        <w:rPr>
          <w:color w:val="000000"/>
          <w:sz w:val="22"/>
          <w:szCs w:val="22"/>
        </w:rPr>
        <w:t>c</w:t>
      </w:r>
      <w:r w:rsidR="009F41C8" w:rsidRPr="008B15A2">
        <w:rPr>
          <w:color w:val="000000"/>
          <w:sz w:val="22"/>
          <w:szCs w:val="22"/>
        </w:rPr>
        <w:t>e development.</w:t>
      </w:r>
      <w:r w:rsidR="00387C1D" w:rsidRPr="008B15A2">
        <w:rPr>
          <w:color w:val="000000"/>
          <w:sz w:val="22"/>
          <w:szCs w:val="22"/>
        </w:rPr>
        <w:t xml:space="preserve"> </w:t>
      </w:r>
      <w:r w:rsidR="007E003F" w:rsidRPr="008B15A2">
        <w:rPr>
          <w:color w:val="000000"/>
          <w:sz w:val="22"/>
          <w:szCs w:val="22"/>
        </w:rPr>
        <w:t>The rural areas in Nigeria have remained the most backward enclaves of economic space</w:t>
      </w:r>
      <w:r w:rsidR="00C67358" w:rsidRPr="008B15A2">
        <w:rPr>
          <w:color w:val="000000"/>
          <w:sz w:val="22"/>
          <w:szCs w:val="22"/>
        </w:rPr>
        <w:t xml:space="preserve"> and only concerted efforts through injection of government and non-governmental funded projects like National poverty alleviation programs among others can invigorate the economic and social life of the rural communities. Rural commu</w:t>
      </w:r>
      <w:r w:rsidR="000A2D46" w:rsidRPr="008B15A2">
        <w:rPr>
          <w:color w:val="000000"/>
          <w:sz w:val="22"/>
          <w:szCs w:val="22"/>
        </w:rPr>
        <w:t>n</w:t>
      </w:r>
      <w:r w:rsidR="00C67358" w:rsidRPr="008B15A2">
        <w:rPr>
          <w:color w:val="000000"/>
          <w:sz w:val="22"/>
          <w:szCs w:val="22"/>
        </w:rPr>
        <w:t>ities</w:t>
      </w:r>
      <w:r w:rsidR="000A2D46" w:rsidRPr="008B15A2">
        <w:rPr>
          <w:color w:val="000000"/>
          <w:sz w:val="22"/>
          <w:szCs w:val="22"/>
        </w:rPr>
        <w:t xml:space="preserve"> and their sub-national economies </w:t>
      </w:r>
      <w:r w:rsidR="004B61AD" w:rsidRPr="008B15A2">
        <w:rPr>
          <w:color w:val="000000"/>
          <w:sz w:val="22"/>
          <w:szCs w:val="22"/>
        </w:rPr>
        <w:t>contribute</w:t>
      </w:r>
      <w:r w:rsidR="000A2D46" w:rsidRPr="008B15A2">
        <w:rPr>
          <w:color w:val="000000"/>
          <w:sz w:val="22"/>
          <w:szCs w:val="22"/>
        </w:rPr>
        <w:t xml:space="preserve"> to the gross domestic and national products and therefore, to promote their space is to provide basic incentives that can spark of</w:t>
      </w:r>
      <w:r w:rsidR="00E426B1" w:rsidRPr="008B15A2">
        <w:rPr>
          <w:color w:val="000000"/>
          <w:sz w:val="22"/>
          <w:szCs w:val="22"/>
        </w:rPr>
        <w:t>f</w:t>
      </w:r>
      <w:r w:rsidR="000A2D46" w:rsidRPr="008B15A2">
        <w:rPr>
          <w:color w:val="000000"/>
          <w:sz w:val="22"/>
          <w:szCs w:val="22"/>
        </w:rPr>
        <w:t xml:space="preserve"> the </w:t>
      </w:r>
      <w:r w:rsidR="004B61AD" w:rsidRPr="008B15A2">
        <w:rPr>
          <w:color w:val="000000"/>
          <w:sz w:val="22"/>
          <w:szCs w:val="22"/>
        </w:rPr>
        <w:t>development curve</w:t>
      </w:r>
      <w:r w:rsidR="000A2D46" w:rsidRPr="008B15A2">
        <w:rPr>
          <w:color w:val="000000"/>
          <w:sz w:val="22"/>
          <w:szCs w:val="22"/>
        </w:rPr>
        <w:t xml:space="preserve">. </w:t>
      </w:r>
      <w:r w:rsidR="004B61AD" w:rsidRPr="008B15A2">
        <w:rPr>
          <w:color w:val="000000"/>
          <w:sz w:val="22"/>
          <w:szCs w:val="22"/>
        </w:rPr>
        <w:t xml:space="preserve"> This</w:t>
      </w:r>
      <w:r w:rsidR="00D24284" w:rsidRPr="008B15A2">
        <w:rPr>
          <w:color w:val="000000"/>
          <w:sz w:val="22"/>
          <w:szCs w:val="22"/>
        </w:rPr>
        <w:t xml:space="preserve"> is</w:t>
      </w:r>
      <w:r w:rsidR="004B61AD" w:rsidRPr="008B15A2">
        <w:rPr>
          <w:color w:val="000000"/>
          <w:sz w:val="22"/>
          <w:szCs w:val="22"/>
        </w:rPr>
        <w:t xml:space="preserve"> even more applicable when one considers the percentage of people living </w:t>
      </w:r>
      <w:r w:rsidR="007E003F" w:rsidRPr="008B15A2">
        <w:rPr>
          <w:color w:val="000000"/>
          <w:sz w:val="22"/>
          <w:szCs w:val="22"/>
        </w:rPr>
        <w:t xml:space="preserve"> </w:t>
      </w:r>
      <w:r w:rsidR="00EE06D6" w:rsidRPr="008B15A2">
        <w:rPr>
          <w:color w:val="000000"/>
          <w:sz w:val="22"/>
          <w:szCs w:val="22"/>
        </w:rPr>
        <w:t xml:space="preserve"> in the rural communities. This assertion and findings </w:t>
      </w:r>
      <w:r w:rsidR="00E9102B" w:rsidRPr="008B15A2">
        <w:rPr>
          <w:color w:val="000000"/>
          <w:sz w:val="22"/>
          <w:szCs w:val="22"/>
        </w:rPr>
        <w:t>ar</w:t>
      </w:r>
      <w:r w:rsidR="00FF338B" w:rsidRPr="008B15A2">
        <w:rPr>
          <w:color w:val="000000"/>
          <w:sz w:val="22"/>
          <w:szCs w:val="22"/>
        </w:rPr>
        <w:t>e</w:t>
      </w:r>
      <w:r w:rsidR="00EE06D6" w:rsidRPr="008B15A2">
        <w:rPr>
          <w:color w:val="000000"/>
          <w:sz w:val="22"/>
          <w:szCs w:val="22"/>
        </w:rPr>
        <w:t xml:space="preserve"> in agreement with </w:t>
      </w:r>
      <w:proofErr w:type="spellStart"/>
      <w:r w:rsidR="00EE06D6" w:rsidRPr="008B15A2">
        <w:rPr>
          <w:color w:val="000000"/>
          <w:sz w:val="22"/>
          <w:szCs w:val="22"/>
        </w:rPr>
        <w:t>Imoleayo</w:t>
      </w:r>
      <w:proofErr w:type="spellEnd"/>
      <w:r w:rsidR="00EE06D6" w:rsidRPr="008B15A2">
        <w:rPr>
          <w:color w:val="000000"/>
          <w:sz w:val="22"/>
          <w:szCs w:val="22"/>
        </w:rPr>
        <w:t xml:space="preserve"> (2024),</w:t>
      </w:r>
      <w:r w:rsidR="00FF338B" w:rsidRPr="008B15A2">
        <w:rPr>
          <w:color w:val="000000"/>
          <w:sz w:val="22"/>
          <w:szCs w:val="22"/>
        </w:rPr>
        <w:t xml:space="preserve"> and </w:t>
      </w:r>
      <w:proofErr w:type="spellStart"/>
      <w:r w:rsidR="00FF338B" w:rsidRPr="008B15A2">
        <w:rPr>
          <w:color w:val="000000"/>
          <w:sz w:val="22"/>
          <w:szCs w:val="22"/>
        </w:rPr>
        <w:t>Akeredolu</w:t>
      </w:r>
      <w:proofErr w:type="spellEnd"/>
      <w:r w:rsidR="00FF338B" w:rsidRPr="008B15A2">
        <w:rPr>
          <w:color w:val="000000"/>
          <w:sz w:val="22"/>
          <w:szCs w:val="22"/>
        </w:rPr>
        <w:t>, (2001)</w:t>
      </w:r>
      <w:r w:rsidR="00EE06D6" w:rsidRPr="008B15A2">
        <w:rPr>
          <w:color w:val="000000"/>
          <w:sz w:val="22"/>
          <w:szCs w:val="22"/>
        </w:rPr>
        <w:t xml:space="preserve"> who asserts that the rural space </w:t>
      </w:r>
      <w:r w:rsidR="007E003F" w:rsidRPr="008B15A2">
        <w:rPr>
          <w:color w:val="000000"/>
          <w:sz w:val="22"/>
          <w:szCs w:val="22"/>
        </w:rPr>
        <w:t>constitute an indispensable factor in the overall production of agricultural products and contributes up to 35 per cent to the nation’s export earnings</w:t>
      </w:r>
      <w:r w:rsidR="00EE06D6" w:rsidRPr="008B15A2">
        <w:rPr>
          <w:color w:val="000000"/>
          <w:sz w:val="22"/>
          <w:szCs w:val="22"/>
        </w:rPr>
        <w:t>.</w:t>
      </w:r>
    </w:p>
    <w:p w14:paraId="50B26269" w14:textId="2E914C0F" w:rsidR="008E5AA7" w:rsidRPr="008B15A2" w:rsidRDefault="00E9102B" w:rsidP="00D802C8">
      <w:pPr>
        <w:pBdr>
          <w:top w:val="nil"/>
          <w:left w:val="nil"/>
          <w:bottom w:val="nil"/>
          <w:right w:val="nil"/>
          <w:between w:val="nil"/>
        </w:pBdr>
        <w:jc w:val="both"/>
        <w:rPr>
          <w:color w:val="000000"/>
          <w:sz w:val="22"/>
          <w:szCs w:val="22"/>
        </w:rPr>
      </w:pPr>
      <w:r w:rsidRPr="008B15A2">
        <w:rPr>
          <w:color w:val="000000"/>
          <w:sz w:val="22"/>
          <w:szCs w:val="22"/>
        </w:rPr>
        <w:t>Finding from hypothesis two</w:t>
      </w:r>
      <w:r w:rsidR="00D24284" w:rsidRPr="008B15A2">
        <w:rPr>
          <w:color w:val="000000"/>
          <w:sz w:val="22"/>
          <w:szCs w:val="22"/>
        </w:rPr>
        <w:t xml:space="preserve"> and three</w:t>
      </w:r>
      <w:r w:rsidRPr="008B15A2">
        <w:rPr>
          <w:color w:val="000000"/>
          <w:sz w:val="22"/>
          <w:szCs w:val="22"/>
        </w:rPr>
        <w:t xml:space="preserve"> reveal</w:t>
      </w:r>
      <w:r w:rsidR="00D24284" w:rsidRPr="008B15A2">
        <w:rPr>
          <w:color w:val="000000"/>
          <w:sz w:val="22"/>
          <w:szCs w:val="22"/>
        </w:rPr>
        <w:t>s</w:t>
      </w:r>
      <w:r w:rsidRPr="008B15A2">
        <w:rPr>
          <w:color w:val="000000"/>
          <w:sz w:val="22"/>
          <w:szCs w:val="22"/>
        </w:rPr>
        <w:t xml:space="preserve"> that socio-economic and cultural determinants and religious constraints are at the root cause of </w:t>
      </w:r>
      <w:r w:rsidR="00817EFB" w:rsidRPr="008B15A2">
        <w:rPr>
          <w:color w:val="000000"/>
          <w:sz w:val="22"/>
          <w:szCs w:val="22"/>
        </w:rPr>
        <w:t>poverty in the rural areas</w:t>
      </w:r>
      <w:r w:rsidRPr="008B15A2">
        <w:rPr>
          <w:color w:val="000000"/>
          <w:sz w:val="22"/>
          <w:szCs w:val="22"/>
        </w:rPr>
        <w:t>. The findings are in tandem</w:t>
      </w:r>
      <w:r w:rsidR="00D1079B" w:rsidRPr="008B15A2">
        <w:rPr>
          <w:color w:val="000000"/>
          <w:sz w:val="22"/>
          <w:szCs w:val="22"/>
        </w:rPr>
        <w:t xml:space="preserve"> </w:t>
      </w:r>
      <w:r w:rsidRPr="008B15A2">
        <w:rPr>
          <w:color w:val="000000"/>
          <w:sz w:val="22"/>
          <w:szCs w:val="22"/>
        </w:rPr>
        <w:t>with</w:t>
      </w:r>
      <w:r w:rsidR="00FF338B" w:rsidRPr="008B15A2">
        <w:rPr>
          <w:color w:val="000000"/>
          <w:sz w:val="22"/>
          <w:szCs w:val="22"/>
        </w:rPr>
        <w:t xml:space="preserve"> the World Bank report (2024), </w:t>
      </w:r>
      <w:proofErr w:type="spellStart"/>
      <w:r w:rsidRPr="008B15A2">
        <w:rPr>
          <w:color w:val="000000"/>
          <w:sz w:val="22"/>
          <w:szCs w:val="22"/>
        </w:rPr>
        <w:t>Akande</w:t>
      </w:r>
      <w:proofErr w:type="spellEnd"/>
      <w:r w:rsidRPr="008B15A2">
        <w:rPr>
          <w:color w:val="000000"/>
          <w:sz w:val="22"/>
          <w:szCs w:val="22"/>
        </w:rPr>
        <w:t xml:space="preserve"> (2016),</w:t>
      </w:r>
      <w:r w:rsidR="00AC7FB6" w:rsidRPr="008B15A2">
        <w:rPr>
          <w:color w:val="000000"/>
          <w:sz w:val="22"/>
          <w:szCs w:val="22"/>
        </w:rPr>
        <w:t xml:space="preserve"> </w:t>
      </w:r>
      <w:proofErr w:type="spellStart"/>
      <w:r w:rsidR="00AC7FB6" w:rsidRPr="008B15A2">
        <w:rPr>
          <w:color w:val="000000"/>
          <w:sz w:val="22"/>
          <w:szCs w:val="22"/>
        </w:rPr>
        <w:t>Aluko</w:t>
      </w:r>
      <w:proofErr w:type="spellEnd"/>
      <w:r w:rsidR="00AC7FB6" w:rsidRPr="008B15A2">
        <w:rPr>
          <w:color w:val="000000"/>
          <w:sz w:val="22"/>
          <w:szCs w:val="22"/>
        </w:rPr>
        <w:t xml:space="preserve"> (2012)</w:t>
      </w:r>
      <w:r w:rsidRPr="008B15A2">
        <w:rPr>
          <w:color w:val="000000"/>
          <w:sz w:val="22"/>
          <w:szCs w:val="22"/>
        </w:rPr>
        <w:t xml:space="preserve"> and </w:t>
      </w:r>
      <w:proofErr w:type="spellStart"/>
      <w:r w:rsidRPr="008B15A2">
        <w:rPr>
          <w:color w:val="000000"/>
          <w:sz w:val="22"/>
          <w:szCs w:val="22"/>
        </w:rPr>
        <w:t>Ebong</w:t>
      </w:r>
      <w:proofErr w:type="spellEnd"/>
      <w:r w:rsidRPr="008B15A2">
        <w:rPr>
          <w:color w:val="000000"/>
          <w:sz w:val="22"/>
          <w:szCs w:val="22"/>
        </w:rPr>
        <w:t xml:space="preserve"> (2006)</w:t>
      </w:r>
      <w:r w:rsidR="00641B7E" w:rsidRPr="008B15A2">
        <w:rPr>
          <w:color w:val="000000"/>
          <w:sz w:val="22"/>
          <w:szCs w:val="22"/>
        </w:rPr>
        <w:t>,</w:t>
      </w:r>
      <w:r w:rsidR="00EE06D6" w:rsidRPr="008B15A2">
        <w:rPr>
          <w:color w:val="000000"/>
          <w:sz w:val="22"/>
          <w:szCs w:val="22"/>
        </w:rPr>
        <w:t xml:space="preserve"> </w:t>
      </w:r>
      <w:r w:rsidR="00641B7E" w:rsidRPr="008B15A2">
        <w:rPr>
          <w:color w:val="000000"/>
          <w:sz w:val="22"/>
          <w:szCs w:val="22"/>
        </w:rPr>
        <w:t>that</w:t>
      </w:r>
      <w:r w:rsidR="00D1079B" w:rsidRPr="008B15A2">
        <w:rPr>
          <w:color w:val="000000"/>
          <w:sz w:val="22"/>
          <w:szCs w:val="22"/>
        </w:rPr>
        <w:t xml:space="preserve"> t</w:t>
      </w:r>
      <w:r w:rsidR="00BB386D" w:rsidRPr="008B15A2">
        <w:rPr>
          <w:color w:val="000000"/>
          <w:sz w:val="22"/>
          <w:szCs w:val="22"/>
        </w:rPr>
        <w:t xml:space="preserve">he root </w:t>
      </w:r>
      <w:r w:rsidR="007564E5" w:rsidRPr="008B15A2">
        <w:rPr>
          <w:color w:val="000000"/>
          <w:sz w:val="22"/>
          <w:szCs w:val="22"/>
        </w:rPr>
        <w:t xml:space="preserve">cause </w:t>
      </w:r>
      <w:r w:rsidR="00BB386D" w:rsidRPr="008B15A2">
        <w:rPr>
          <w:color w:val="000000"/>
          <w:sz w:val="22"/>
          <w:szCs w:val="22"/>
        </w:rPr>
        <w:t xml:space="preserve">of rural </w:t>
      </w:r>
      <w:r w:rsidR="005B09B4" w:rsidRPr="008B15A2">
        <w:rPr>
          <w:color w:val="000000"/>
          <w:sz w:val="22"/>
          <w:szCs w:val="22"/>
        </w:rPr>
        <w:t xml:space="preserve">poverty and </w:t>
      </w:r>
      <w:r w:rsidR="00BB386D" w:rsidRPr="008B15A2">
        <w:rPr>
          <w:color w:val="000000"/>
          <w:sz w:val="22"/>
          <w:szCs w:val="22"/>
        </w:rPr>
        <w:t>development lies in the</w:t>
      </w:r>
      <w:r w:rsidR="00D1079B" w:rsidRPr="008B15A2">
        <w:rPr>
          <w:color w:val="000000"/>
          <w:sz w:val="22"/>
          <w:szCs w:val="22"/>
        </w:rPr>
        <w:t xml:space="preserve"> economic and</w:t>
      </w:r>
      <w:r w:rsidR="00FF338B" w:rsidRPr="008B15A2">
        <w:rPr>
          <w:color w:val="000000"/>
          <w:sz w:val="22"/>
          <w:szCs w:val="22"/>
        </w:rPr>
        <w:t xml:space="preserve"> s</w:t>
      </w:r>
      <w:r w:rsidR="00BB386D" w:rsidRPr="008B15A2">
        <w:rPr>
          <w:color w:val="000000"/>
          <w:sz w:val="22"/>
          <w:szCs w:val="22"/>
        </w:rPr>
        <w:t>ocio-cultural</w:t>
      </w:r>
      <w:r w:rsidR="00D1079B" w:rsidRPr="008B15A2">
        <w:rPr>
          <w:color w:val="000000"/>
          <w:sz w:val="22"/>
          <w:szCs w:val="22"/>
        </w:rPr>
        <w:t xml:space="preserve"> determinants</w:t>
      </w:r>
      <w:r w:rsidR="00BB386D" w:rsidRPr="008B15A2">
        <w:rPr>
          <w:color w:val="000000"/>
          <w:sz w:val="22"/>
          <w:szCs w:val="22"/>
        </w:rPr>
        <w:t>, which combines with the unfavorable macro-economic environment to trap rural people in a vicious circle of poverty</w:t>
      </w:r>
      <w:r w:rsidR="00D1079B" w:rsidRPr="008B15A2">
        <w:rPr>
          <w:color w:val="000000"/>
          <w:sz w:val="22"/>
          <w:szCs w:val="22"/>
        </w:rPr>
        <w:t xml:space="preserve"> </w:t>
      </w:r>
      <w:r w:rsidR="00F64F63" w:rsidRPr="008B15A2">
        <w:rPr>
          <w:color w:val="000000"/>
          <w:sz w:val="22"/>
          <w:szCs w:val="22"/>
        </w:rPr>
        <w:t>and affects</w:t>
      </w:r>
      <w:r w:rsidR="00D1079B" w:rsidRPr="008B15A2">
        <w:rPr>
          <w:color w:val="000000"/>
          <w:sz w:val="22"/>
          <w:szCs w:val="22"/>
        </w:rPr>
        <w:t xml:space="preserve"> their standard of living</w:t>
      </w:r>
      <w:r w:rsidR="00BB386D" w:rsidRPr="008B15A2">
        <w:rPr>
          <w:color w:val="000000"/>
          <w:sz w:val="22"/>
          <w:szCs w:val="22"/>
        </w:rPr>
        <w:t>.</w:t>
      </w:r>
      <w:r w:rsidR="00FF338B" w:rsidRPr="008B15A2">
        <w:rPr>
          <w:color w:val="000000"/>
          <w:sz w:val="22"/>
          <w:szCs w:val="22"/>
        </w:rPr>
        <w:t xml:space="preserve"> </w:t>
      </w:r>
      <w:r w:rsidR="009F04B8" w:rsidRPr="008B15A2">
        <w:rPr>
          <w:color w:val="000000"/>
          <w:sz w:val="22"/>
          <w:szCs w:val="22"/>
        </w:rPr>
        <w:t xml:space="preserve">The finding further reveals that </w:t>
      </w:r>
      <w:r w:rsidR="00327BFA" w:rsidRPr="008B15A2">
        <w:rPr>
          <w:color w:val="000000"/>
          <w:sz w:val="22"/>
          <w:szCs w:val="22"/>
        </w:rPr>
        <w:t>poverty has over bearing effect on the socio-economic development of rural areas in Nigeria (World Bank</w:t>
      </w:r>
      <w:r w:rsidR="005E0510" w:rsidRPr="008B15A2">
        <w:rPr>
          <w:color w:val="000000"/>
          <w:sz w:val="22"/>
          <w:szCs w:val="22"/>
        </w:rPr>
        <w:t>,</w:t>
      </w:r>
      <w:r w:rsidR="00327BFA" w:rsidRPr="008B15A2">
        <w:rPr>
          <w:color w:val="000000"/>
          <w:sz w:val="22"/>
          <w:szCs w:val="22"/>
        </w:rPr>
        <w:t xml:space="preserve"> 2024</w:t>
      </w:r>
      <w:r w:rsidR="005E0510" w:rsidRPr="008B15A2">
        <w:rPr>
          <w:color w:val="000000"/>
          <w:sz w:val="22"/>
          <w:szCs w:val="22"/>
        </w:rPr>
        <w:t>)</w:t>
      </w:r>
      <w:r w:rsidR="00D443F1" w:rsidRPr="008B15A2">
        <w:rPr>
          <w:color w:val="000000"/>
          <w:sz w:val="22"/>
          <w:szCs w:val="22"/>
        </w:rPr>
        <w:t xml:space="preserve">, </w:t>
      </w:r>
      <w:proofErr w:type="spellStart"/>
      <w:r w:rsidR="0043697F" w:rsidRPr="008B15A2">
        <w:rPr>
          <w:color w:val="000000"/>
          <w:sz w:val="22"/>
          <w:szCs w:val="22"/>
        </w:rPr>
        <w:t>Alukoa</w:t>
      </w:r>
      <w:proofErr w:type="spellEnd"/>
      <w:r w:rsidR="0043697F" w:rsidRPr="008B15A2">
        <w:rPr>
          <w:color w:val="000000"/>
          <w:sz w:val="22"/>
          <w:szCs w:val="22"/>
        </w:rPr>
        <w:t xml:space="preserve"> (2012), </w:t>
      </w:r>
      <w:r w:rsidR="005E0510" w:rsidRPr="008B15A2">
        <w:rPr>
          <w:color w:val="000000"/>
          <w:sz w:val="22"/>
          <w:szCs w:val="22"/>
        </w:rPr>
        <w:t xml:space="preserve">and </w:t>
      </w:r>
      <w:proofErr w:type="spellStart"/>
      <w:r w:rsidR="00D12BC4" w:rsidRPr="008B15A2">
        <w:rPr>
          <w:color w:val="000000"/>
          <w:sz w:val="22"/>
          <w:szCs w:val="22"/>
        </w:rPr>
        <w:t>Madunagu</w:t>
      </w:r>
      <w:proofErr w:type="spellEnd"/>
      <w:r w:rsidR="00D12BC4" w:rsidRPr="008B15A2">
        <w:rPr>
          <w:color w:val="000000"/>
          <w:sz w:val="22"/>
          <w:szCs w:val="22"/>
        </w:rPr>
        <w:t xml:space="preserve">, </w:t>
      </w:r>
      <w:r w:rsidR="005E0510" w:rsidRPr="008B15A2">
        <w:rPr>
          <w:color w:val="000000"/>
          <w:sz w:val="22"/>
          <w:szCs w:val="22"/>
        </w:rPr>
        <w:t>(</w:t>
      </w:r>
      <w:r w:rsidR="00D12BC4" w:rsidRPr="008B15A2">
        <w:rPr>
          <w:color w:val="000000"/>
          <w:sz w:val="22"/>
          <w:szCs w:val="22"/>
        </w:rPr>
        <w:t>2011</w:t>
      </w:r>
      <w:r w:rsidR="005E0510" w:rsidRPr="008B15A2">
        <w:rPr>
          <w:color w:val="000000"/>
          <w:sz w:val="22"/>
          <w:szCs w:val="22"/>
        </w:rPr>
        <w:t>)</w:t>
      </w:r>
      <w:r w:rsidR="00910B2A" w:rsidRPr="008B15A2">
        <w:rPr>
          <w:color w:val="000000"/>
          <w:sz w:val="22"/>
          <w:szCs w:val="22"/>
        </w:rPr>
        <w:t>,</w:t>
      </w:r>
      <w:r w:rsidR="000C78E7" w:rsidRPr="008B15A2">
        <w:rPr>
          <w:color w:val="000000"/>
          <w:sz w:val="22"/>
          <w:szCs w:val="22"/>
        </w:rPr>
        <w:t xml:space="preserve"> and</w:t>
      </w:r>
      <w:r w:rsidR="00910B2A" w:rsidRPr="008B15A2">
        <w:rPr>
          <w:color w:val="000000"/>
          <w:sz w:val="22"/>
          <w:szCs w:val="22"/>
        </w:rPr>
        <w:t xml:space="preserve"> </w:t>
      </w:r>
      <w:r w:rsidR="005E0510" w:rsidRPr="008B15A2">
        <w:rPr>
          <w:color w:val="000000"/>
          <w:sz w:val="22"/>
          <w:szCs w:val="22"/>
        </w:rPr>
        <w:t xml:space="preserve">the development of the rural space </w:t>
      </w:r>
      <w:r w:rsidR="00D12BC4" w:rsidRPr="008B15A2">
        <w:rPr>
          <w:color w:val="000000"/>
          <w:sz w:val="22"/>
          <w:szCs w:val="22"/>
        </w:rPr>
        <w:t xml:space="preserve">depends on </w:t>
      </w:r>
      <w:r w:rsidR="000C78E7" w:rsidRPr="008B15A2">
        <w:rPr>
          <w:color w:val="000000"/>
          <w:sz w:val="22"/>
          <w:szCs w:val="22"/>
        </w:rPr>
        <w:t>cultural</w:t>
      </w:r>
      <w:r w:rsidR="00960678" w:rsidRPr="008B15A2">
        <w:rPr>
          <w:color w:val="000000"/>
          <w:sz w:val="22"/>
          <w:szCs w:val="22"/>
        </w:rPr>
        <w:t xml:space="preserve"> and religious matrix</w:t>
      </w:r>
      <w:r w:rsidR="00D02351" w:rsidRPr="008B15A2">
        <w:rPr>
          <w:color w:val="000000"/>
          <w:sz w:val="22"/>
          <w:szCs w:val="22"/>
        </w:rPr>
        <w:t xml:space="preserve"> which </w:t>
      </w:r>
      <w:r w:rsidR="00D12BC4" w:rsidRPr="008B15A2">
        <w:rPr>
          <w:color w:val="000000"/>
          <w:sz w:val="22"/>
          <w:szCs w:val="22"/>
        </w:rPr>
        <w:t>are hom</w:t>
      </w:r>
      <w:r w:rsidR="00D02351" w:rsidRPr="008B15A2">
        <w:rPr>
          <w:color w:val="000000"/>
          <w:sz w:val="22"/>
          <w:szCs w:val="22"/>
        </w:rPr>
        <w:t>ogenous and ethnically derived.</w:t>
      </w:r>
      <w:r w:rsidR="00D802C8" w:rsidRPr="008B15A2">
        <w:rPr>
          <w:color w:val="000000"/>
          <w:sz w:val="22"/>
          <w:szCs w:val="22"/>
        </w:rPr>
        <w:t xml:space="preserve"> </w:t>
      </w:r>
      <w:r w:rsidR="00910B2A" w:rsidRPr="008B15A2">
        <w:rPr>
          <w:color w:val="000000"/>
          <w:sz w:val="22"/>
          <w:szCs w:val="22"/>
        </w:rPr>
        <w:t xml:space="preserve">The findings further amplified </w:t>
      </w:r>
      <w:r w:rsidR="008E5AA7" w:rsidRPr="008B15A2">
        <w:rPr>
          <w:color w:val="000000"/>
          <w:sz w:val="22"/>
          <w:szCs w:val="22"/>
        </w:rPr>
        <w:t>Oscar Lewis (1959)</w:t>
      </w:r>
      <w:r w:rsidR="00910B2A" w:rsidRPr="008B15A2">
        <w:rPr>
          <w:color w:val="000000"/>
          <w:sz w:val="22"/>
          <w:szCs w:val="22"/>
        </w:rPr>
        <w:t xml:space="preserve"> theory, </w:t>
      </w:r>
      <w:r w:rsidR="008E5AA7" w:rsidRPr="008B15A2">
        <w:rPr>
          <w:color w:val="000000"/>
          <w:sz w:val="22"/>
          <w:szCs w:val="22"/>
        </w:rPr>
        <w:t xml:space="preserve">that the culture of poverty is a design for living, which is transmitted from one generation to another. </w:t>
      </w:r>
      <w:r w:rsidR="00910B2A" w:rsidRPr="008B15A2">
        <w:rPr>
          <w:color w:val="000000"/>
          <w:sz w:val="22"/>
          <w:szCs w:val="22"/>
        </w:rPr>
        <w:t>Therefore, only meaningful and sustainable poverty programs and interventions can break this vicious cycle</w:t>
      </w:r>
      <w:r w:rsidR="00C63271" w:rsidRPr="008B15A2">
        <w:rPr>
          <w:color w:val="000000"/>
          <w:sz w:val="22"/>
          <w:szCs w:val="22"/>
        </w:rPr>
        <w:t xml:space="preserve">, as averred by </w:t>
      </w:r>
      <w:proofErr w:type="spellStart"/>
      <w:r w:rsidR="008E5AA7" w:rsidRPr="008B15A2">
        <w:rPr>
          <w:color w:val="000000"/>
          <w:sz w:val="22"/>
          <w:szCs w:val="22"/>
        </w:rPr>
        <w:t>Obadan</w:t>
      </w:r>
      <w:proofErr w:type="spellEnd"/>
      <w:r w:rsidR="008E5AA7" w:rsidRPr="008B15A2">
        <w:rPr>
          <w:color w:val="000000"/>
          <w:sz w:val="22"/>
          <w:szCs w:val="22"/>
        </w:rPr>
        <w:t xml:space="preserve"> (1996), </w:t>
      </w:r>
      <w:r w:rsidR="003930D0" w:rsidRPr="008B15A2">
        <w:rPr>
          <w:color w:val="000000"/>
          <w:sz w:val="22"/>
          <w:szCs w:val="22"/>
        </w:rPr>
        <w:t xml:space="preserve">who noted </w:t>
      </w:r>
      <w:r w:rsidR="008E5AA7" w:rsidRPr="008B15A2">
        <w:rPr>
          <w:color w:val="000000"/>
          <w:sz w:val="22"/>
          <w:szCs w:val="22"/>
        </w:rPr>
        <w:t>that</w:t>
      </w:r>
      <w:r w:rsidR="00944AF8" w:rsidRPr="008B15A2">
        <w:rPr>
          <w:color w:val="000000"/>
          <w:sz w:val="22"/>
          <w:szCs w:val="22"/>
        </w:rPr>
        <w:t>,</w:t>
      </w:r>
      <w:r w:rsidR="008E5AA7" w:rsidRPr="008B15A2">
        <w:rPr>
          <w:color w:val="000000"/>
          <w:sz w:val="22"/>
          <w:szCs w:val="22"/>
        </w:rPr>
        <w:t xml:space="preserve"> it is this culture and value system that cobwebs the rural people and space, because it is a reaction of the poor to their marginal position in class stratified and highly individualistic society.</w:t>
      </w:r>
    </w:p>
    <w:p w14:paraId="578B4514" w14:textId="3397D8F4" w:rsidR="00342E5B" w:rsidRPr="008B15A2" w:rsidRDefault="00342E5B" w:rsidP="0087384F">
      <w:pPr>
        <w:jc w:val="both"/>
        <w:rPr>
          <w:color w:val="000000"/>
          <w:sz w:val="22"/>
          <w:szCs w:val="22"/>
        </w:rPr>
      </w:pPr>
    </w:p>
    <w:p w14:paraId="14E5EA68" w14:textId="77777777" w:rsidR="00342E5B" w:rsidRPr="008B15A2" w:rsidRDefault="00342E5B" w:rsidP="0087384F">
      <w:pPr>
        <w:numPr>
          <w:ilvl w:val="0"/>
          <w:numId w:val="3"/>
        </w:numPr>
        <w:pBdr>
          <w:top w:val="nil"/>
          <w:left w:val="nil"/>
          <w:bottom w:val="nil"/>
          <w:right w:val="nil"/>
          <w:between w:val="nil"/>
        </w:pBdr>
        <w:jc w:val="both"/>
        <w:rPr>
          <w:sz w:val="22"/>
          <w:szCs w:val="22"/>
        </w:rPr>
      </w:pPr>
      <w:r w:rsidRPr="008B15A2">
        <w:rPr>
          <w:b/>
          <w:color w:val="000000"/>
          <w:sz w:val="22"/>
          <w:szCs w:val="22"/>
        </w:rPr>
        <w:t xml:space="preserve"> Conclusion</w:t>
      </w:r>
    </w:p>
    <w:p w14:paraId="535E5EF6" w14:textId="482DE69D" w:rsidR="00342E5B" w:rsidRPr="008B15A2" w:rsidRDefault="00342E5B" w:rsidP="0087384F">
      <w:pPr>
        <w:jc w:val="both"/>
        <w:rPr>
          <w:color w:val="000000"/>
          <w:sz w:val="22"/>
          <w:szCs w:val="22"/>
        </w:rPr>
      </w:pPr>
      <w:r w:rsidRPr="008B15A2">
        <w:rPr>
          <w:color w:val="000000"/>
          <w:sz w:val="22"/>
          <w:szCs w:val="22"/>
        </w:rPr>
        <w:t xml:space="preserve">The drudgery and suffering faced by rural populace as a result of poverty </w:t>
      </w:r>
      <w:r w:rsidR="00011DAF" w:rsidRPr="008B15A2">
        <w:rPr>
          <w:color w:val="000000"/>
          <w:sz w:val="22"/>
          <w:szCs w:val="22"/>
        </w:rPr>
        <w:t>abysmal infrastructures</w:t>
      </w:r>
      <w:r w:rsidR="00B32B71" w:rsidRPr="008B15A2">
        <w:rPr>
          <w:color w:val="000000"/>
          <w:sz w:val="22"/>
          <w:szCs w:val="22"/>
        </w:rPr>
        <w:t xml:space="preserve"> in the rural areas</w:t>
      </w:r>
      <w:r w:rsidR="00011DAF" w:rsidRPr="008B15A2">
        <w:rPr>
          <w:color w:val="000000"/>
          <w:sz w:val="22"/>
          <w:szCs w:val="22"/>
        </w:rPr>
        <w:t xml:space="preserve"> </w:t>
      </w:r>
      <w:r w:rsidR="00A65A4B" w:rsidRPr="008B15A2">
        <w:rPr>
          <w:color w:val="000000"/>
          <w:sz w:val="22"/>
          <w:szCs w:val="22"/>
        </w:rPr>
        <w:t>provides the</w:t>
      </w:r>
      <w:r w:rsidRPr="008B15A2">
        <w:rPr>
          <w:color w:val="000000"/>
          <w:sz w:val="22"/>
          <w:szCs w:val="22"/>
        </w:rPr>
        <w:t xml:space="preserve"> basis for proper poverty intervention strategies more so in the rural space.  The problem of inequality in income distribution and access to economic opportunities result from deprivation of the poor through socio-economic and cultural inhibitions. Poverty alleviation strategies and policies should be that which would motivate, empower and teach one the act to industry and productivity which would nevertheless generate growth and development in all sectors of </w:t>
      </w:r>
      <w:r w:rsidR="00CE6CB8" w:rsidRPr="008B15A2">
        <w:rPr>
          <w:color w:val="000000"/>
          <w:sz w:val="22"/>
          <w:szCs w:val="22"/>
        </w:rPr>
        <w:t xml:space="preserve">rural areas and </w:t>
      </w:r>
      <w:r w:rsidRPr="008B15A2">
        <w:rPr>
          <w:color w:val="000000"/>
          <w:sz w:val="22"/>
          <w:szCs w:val="22"/>
        </w:rPr>
        <w:t>societies</w:t>
      </w:r>
      <w:r w:rsidR="00CE6CB8" w:rsidRPr="008B15A2">
        <w:rPr>
          <w:color w:val="000000"/>
          <w:sz w:val="22"/>
          <w:szCs w:val="22"/>
        </w:rPr>
        <w:t xml:space="preserve"> at large</w:t>
      </w:r>
      <w:r w:rsidRPr="008B15A2">
        <w:rPr>
          <w:color w:val="000000"/>
          <w:sz w:val="22"/>
          <w:szCs w:val="22"/>
        </w:rPr>
        <w:t xml:space="preserve">. </w:t>
      </w:r>
    </w:p>
    <w:p w14:paraId="666DF2A2" w14:textId="77777777" w:rsidR="00342E5B" w:rsidRPr="008B15A2" w:rsidRDefault="00342E5B" w:rsidP="0087384F">
      <w:pPr>
        <w:jc w:val="both"/>
        <w:rPr>
          <w:sz w:val="22"/>
          <w:szCs w:val="22"/>
        </w:rPr>
      </w:pPr>
      <w:r w:rsidRPr="008B15A2">
        <w:rPr>
          <w:sz w:val="22"/>
          <w:szCs w:val="22"/>
        </w:rPr>
        <w:t xml:space="preserve"> </w:t>
      </w:r>
    </w:p>
    <w:p w14:paraId="230226F1" w14:textId="77777777" w:rsidR="00342E5B" w:rsidRPr="008B15A2" w:rsidRDefault="00342E5B" w:rsidP="0087384F">
      <w:pPr>
        <w:jc w:val="both"/>
        <w:rPr>
          <w:b/>
          <w:color w:val="000000"/>
          <w:sz w:val="22"/>
          <w:szCs w:val="22"/>
        </w:rPr>
      </w:pPr>
      <w:r w:rsidRPr="008B15A2">
        <w:rPr>
          <w:color w:val="000000"/>
          <w:sz w:val="22"/>
          <w:szCs w:val="22"/>
        </w:rPr>
        <w:t>5.</w:t>
      </w:r>
      <w:r w:rsidRPr="008B15A2">
        <w:rPr>
          <w:b/>
          <w:color w:val="000000"/>
          <w:sz w:val="22"/>
          <w:szCs w:val="22"/>
        </w:rPr>
        <w:t xml:space="preserve">  Recommendations</w:t>
      </w:r>
    </w:p>
    <w:p w14:paraId="249CA938" w14:textId="77777777" w:rsidR="00342E5B" w:rsidRPr="008B15A2" w:rsidRDefault="00342E5B" w:rsidP="0087384F">
      <w:pPr>
        <w:jc w:val="both"/>
        <w:rPr>
          <w:color w:val="000000"/>
          <w:sz w:val="22"/>
          <w:szCs w:val="22"/>
        </w:rPr>
      </w:pPr>
      <w:r w:rsidRPr="008B15A2">
        <w:rPr>
          <w:color w:val="000000"/>
          <w:sz w:val="22"/>
          <w:szCs w:val="22"/>
        </w:rPr>
        <w:t xml:space="preserve">For effective rural space transformation, and good poverty alleviation to take place, then, the following recommendations are to be pursued. </w:t>
      </w:r>
    </w:p>
    <w:p w14:paraId="29148FA1" w14:textId="76023D00" w:rsidR="00342E5B" w:rsidRPr="008B15A2" w:rsidRDefault="00342E5B" w:rsidP="0087384F">
      <w:pPr>
        <w:numPr>
          <w:ilvl w:val="2"/>
          <w:numId w:val="2"/>
        </w:numPr>
        <w:ind w:left="900"/>
        <w:jc w:val="both"/>
        <w:rPr>
          <w:color w:val="000000"/>
          <w:sz w:val="22"/>
          <w:szCs w:val="22"/>
        </w:rPr>
      </w:pPr>
      <w:r w:rsidRPr="008B15A2">
        <w:rPr>
          <w:color w:val="000000"/>
          <w:sz w:val="22"/>
          <w:szCs w:val="22"/>
        </w:rPr>
        <w:t xml:space="preserve">To </w:t>
      </w:r>
      <w:r w:rsidR="006C30BE" w:rsidRPr="008B15A2">
        <w:rPr>
          <w:color w:val="000000"/>
          <w:sz w:val="22"/>
          <w:szCs w:val="22"/>
        </w:rPr>
        <w:t xml:space="preserve">encourage rural people participation </w:t>
      </w:r>
      <w:r w:rsidR="00D970FB" w:rsidRPr="008B15A2">
        <w:rPr>
          <w:color w:val="000000"/>
          <w:sz w:val="22"/>
          <w:szCs w:val="22"/>
        </w:rPr>
        <w:t xml:space="preserve">in all development processes, </w:t>
      </w:r>
      <w:r w:rsidRPr="008B15A2">
        <w:rPr>
          <w:color w:val="000000"/>
          <w:sz w:val="22"/>
          <w:szCs w:val="22"/>
        </w:rPr>
        <w:t>while using/adopting the bottom-top approach as module for poverty reduction.</w:t>
      </w:r>
    </w:p>
    <w:p w14:paraId="14D6D581" w14:textId="31B00F2C" w:rsidR="00342E5B" w:rsidRPr="008B15A2" w:rsidRDefault="00D970FB" w:rsidP="0087384F">
      <w:pPr>
        <w:numPr>
          <w:ilvl w:val="2"/>
          <w:numId w:val="2"/>
        </w:numPr>
        <w:ind w:left="900"/>
        <w:jc w:val="both"/>
        <w:rPr>
          <w:color w:val="000000"/>
          <w:sz w:val="22"/>
          <w:szCs w:val="22"/>
        </w:rPr>
      </w:pPr>
      <w:r w:rsidRPr="008B15A2">
        <w:rPr>
          <w:color w:val="000000"/>
          <w:sz w:val="22"/>
          <w:szCs w:val="22"/>
        </w:rPr>
        <w:t xml:space="preserve">Ensure the use </w:t>
      </w:r>
      <w:r w:rsidR="00342E5B" w:rsidRPr="008B15A2">
        <w:rPr>
          <w:color w:val="000000"/>
          <w:sz w:val="22"/>
          <w:szCs w:val="22"/>
        </w:rPr>
        <w:t>of integrated</w:t>
      </w:r>
      <w:r w:rsidRPr="008B15A2">
        <w:rPr>
          <w:color w:val="000000"/>
          <w:sz w:val="22"/>
          <w:szCs w:val="22"/>
        </w:rPr>
        <w:t xml:space="preserve"> policy</w:t>
      </w:r>
      <w:r w:rsidR="00342E5B" w:rsidRPr="008B15A2">
        <w:rPr>
          <w:color w:val="000000"/>
          <w:sz w:val="22"/>
          <w:szCs w:val="22"/>
        </w:rPr>
        <w:t xml:space="preserve"> approach to rural development and intensification of agriculture production and diversification of rural economy in order to create adequate employment opportunities.</w:t>
      </w:r>
    </w:p>
    <w:p w14:paraId="224CE347" w14:textId="77777777" w:rsidR="00D9553C" w:rsidRPr="008B15A2" w:rsidRDefault="00342E5B" w:rsidP="00D9553C">
      <w:pPr>
        <w:numPr>
          <w:ilvl w:val="2"/>
          <w:numId w:val="2"/>
        </w:numPr>
        <w:ind w:left="900"/>
        <w:jc w:val="both"/>
        <w:rPr>
          <w:b/>
          <w:sz w:val="22"/>
          <w:szCs w:val="22"/>
        </w:rPr>
      </w:pPr>
      <w:r w:rsidRPr="008B15A2">
        <w:rPr>
          <w:color w:val="000000"/>
          <w:sz w:val="22"/>
          <w:szCs w:val="22"/>
        </w:rPr>
        <w:t xml:space="preserve">Provision of appropriate infrastructural facilities </w:t>
      </w:r>
      <w:r w:rsidR="003B60B4" w:rsidRPr="008B15A2">
        <w:rPr>
          <w:color w:val="000000"/>
          <w:sz w:val="22"/>
          <w:szCs w:val="22"/>
        </w:rPr>
        <w:t>in the rural areas to reduce rural - u</w:t>
      </w:r>
      <w:r w:rsidR="004A7BA9" w:rsidRPr="008B15A2">
        <w:rPr>
          <w:color w:val="000000"/>
          <w:sz w:val="22"/>
          <w:szCs w:val="22"/>
        </w:rPr>
        <w:t>rban</w:t>
      </w:r>
      <w:r w:rsidR="003B60B4" w:rsidRPr="008B15A2">
        <w:rPr>
          <w:color w:val="000000"/>
          <w:sz w:val="22"/>
          <w:szCs w:val="22"/>
        </w:rPr>
        <w:t xml:space="preserve"> migration </w:t>
      </w:r>
      <w:r w:rsidR="00D9553C" w:rsidRPr="008B15A2">
        <w:rPr>
          <w:color w:val="000000"/>
          <w:sz w:val="22"/>
          <w:szCs w:val="22"/>
        </w:rPr>
        <w:t>and provide platform to</w:t>
      </w:r>
      <w:r w:rsidR="004A7BA9" w:rsidRPr="008B15A2">
        <w:rPr>
          <w:color w:val="000000"/>
          <w:sz w:val="22"/>
          <w:szCs w:val="22"/>
        </w:rPr>
        <w:t xml:space="preserve"> attract </w:t>
      </w:r>
      <w:r w:rsidRPr="008B15A2">
        <w:rPr>
          <w:color w:val="000000"/>
          <w:sz w:val="22"/>
          <w:szCs w:val="22"/>
        </w:rPr>
        <w:t>investors to rural areas especially</w:t>
      </w:r>
      <w:r w:rsidR="004A7BA9" w:rsidRPr="008B15A2">
        <w:rPr>
          <w:color w:val="000000"/>
          <w:sz w:val="22"/>
          <w:szCs w:val="22"/>
        </w:rPr>
        <w:t>,</w:t>
      </w:r>
      <w:r w:rsidRPr="008B15A2">
        <w:rPr>
          <w:color w:val="000000"/>
          <w:sz w:val="22"/>
          <w:szCs w:val="22"/>
        </w:rPr>
        <w:t xml:space="preserve"> in the area of cottage industries</w:t>
      </w:r>
      <w:r w:rsidR="000C0E74" w:rsidRPr="008B15A2">
        <w:rPr>
          <w:color w:val="000000"/>
          <w:sz w:val="22"/>
          <w:szCs w:val="22"/>
        </w:rPr>
        <w:t>,</w:t>
      </w:r>
      <w:r w:rsidR="00C54393" w:rsidRPr="008B15A2">
        <w:rPr>
          <w:color w:val="000000"/>
          <w:sz w:val="22"/>
          <w:szCs w:val="22"/>
        </w:rPr>
        <w:t xml:space="preserve"> </w:t>
      </w:r>
      <w:r w:rsidR="000C0E74" w:rsidRPr="008B15A2">
        <w:rPr>
          <w:color w:val="000000"/>
          <w:sz w:val="22"/>
          <w:szCs w:val="22"/>
        </w:rPr>
        <w:t xml:space="preserve">and </w:t>
      </w:r>
      <w:r w:rsidRPr="008B15A2">
        <w:rPr>
          <w:color w:val="000000"/>
          <w:sz w:val="22"/>
          <w:szCs w:val="22"/>
        </w:rPr>
        <w:t xml:space="preserve">appropriate market </w:t>
      </w:r>
      <w:r w:rsidR="00D9553C" w:rsidRPr="008B15A2">
        <w:rPr>
          <w:color w:val="000000"/>
          <w:sz w:val="22"/>
          <w:szCs w:val="22"/>
        </w:rPr>
        <w:t xml:space="preserve">vaults </w:t>
      </w:r>
      <w:r w:rsidRPr="008B15A2">
        <w:rPr>
          <w:color w:val="000000"/>
          <w:sz w:val="22"/>
          <w:szCs w:val="22"/>
        </w:rPr>
        <w:t xml:space="preserve">in </w:t>
      </w:r>
      <w:r w:rsidR="00D9553C" w:rsidRPr="008B15A2">
        <w:rPr>
          <w:color w:val="000000"/>
          <w:sz w:val="22"/>
          <w:szCs w:val="22"/>
        </w:rPr>
        <w:t xml:space="preserve">the </w:t>
      </w:r>
      <w:r w:rsidRPr="008B15A2">
        <w:rPr>
          <w:color w:val="000000"/>
          <w:sz w:val="22"/>
          <w:szCs w:val="22"/>
        </w:rPr>
        <w:t>rural areas</w:t>
      </w:r>
      <w:r w:rsidR="00D9553C" w:rsidRPr="008B15A2">
        <w:rPr>
          <w:color w:val="000000"/>
          <w:sz w:val="22"/>
          <w:szCs w:val="22"/>
        </w:rPr>
        <w:t>.</w:t>
      </w:r>
      <w:r w:rsidRPr="008B15A2">
        <w:rPr>
          <w:color w:val="000000"/>
          <w:sz w:val="22"/>
          <w:szCs w:val="22"/>
        </w:rPr>
        <w:t xml:space="preserve"> </w:t>
      </w:r>
    </w:p>
    <w:p w14:paraId="17DAC5DC" w14:textId="77777777" w:rsidR="00D9553C" w:rsidRPr="008B15A2" w:rsidRDefault="00D9553C" w:rsidP="00D9553C">
      <w:pPr>
        <w:ind w:left="900"/>
        <w:jc w:val="both"/>
        <w:rPr>
          <w:color w:val="000000"/>
          <w:sz w:val="22"/>
          <w:szCs w:val="22"/>
        </w:rPr>
      </w:pPr>
    </w:p>
    <w:p w14:paraId="32B03F86" w14:textId="5522170A" w:rsidR="00342E5B" w:rsidRPr="008B15A2" w:rsidRDefault="003D6B91" w:rsidP="00D9553C">
      <w:pPr>
        <w:ind w:left="900"/>
        <w:jc w:val="both"/>
        <w:rPr>
          <w:b/>
          <w:sz w:val="22"/>
          <w:szCs w:val="22"/>
        </w:rPr>
      </w:pPr>
      <w:r w:rsidRPr="008B15A2">
        <w:rPr>
          <w:b/>
          <w:sz w:val="22"/>
          <w:szCs w:val="22"/>
        </w:rPr>
        <w:t>References</w:t>
      </w:r>
    </w:p>
    <w:p w14:paraId="4355C3C0" w14:textId="701D9D9E" w:rsidR="00342E5B" w:rsidRPr="008B15A2" w:rsidRDefault="00342E5B" w:rsidP="0056418A">
      <w:pPr>
        <w:jc w:val="both"/>
        <w:rPr>
          <w:sz w:val="22"/>
          <w:szCs w:val="22"/>
        </w:rPr>
      </w:pPr>
      <w:proofErr w:type="spellStart"/>
      <w:r w:rsidRPr="008B15A2">
        <w:rPr>
          <w:sz w:val="22"/>
          <w:szCs w:val="22"/>
        </w:rPr>
        <w:t>Abass</w:t>
      </w:r>
      <w:proofErr w:type="spellEnd"/>
      <w:r w:rsidRPr="008B15A2">
        <w:rPr>
          <w:sz w:val="22"/>
          <w:szCs w:val="22"/>
        </w:rPr>
        <w:t xml:space="preserve">, B. (2012). Comparative experience of structural adjustment </w:t>
      </w:r>
      <w:proofErr w:type="spellStart"/>
      <w:r w:rsidRPr="008B15A2">
        <w:rPr>
          <w:sz w:val="22"/>
          <w:szCs w:val="22"/>
        </w:rPr>
        <w:t>programme</w:t>
      </w:r>
      <w:proofErr w:type="spellEnd"/>
      <w:r w:rsidRPr="008B15A2">
        <w:rPr>
          <w:sz w:val="22"/>
          <w:szCs w:val="22"/>
        </w:rPr>
        <w:t xml:space="preserve"> (</w:t>
      </w:r>
      <w:r w:rsidRPr="008B15A2">
        <w:rPr>
          <w:i/>
          <w:sz w:val="22"/>
          <w:szCs w:val="22"/>
        </w:rPr>
        <w:t>SAP</w:t>
      </w:r>
      <w:r w:rsidRPr="008B15A2">
        <w:rPr>
          <w:sz w:val="22"/>
          <w:szCs w:val="22"/>
        </w:rPr>
        <w:t xml:space="preserve">). In B. </w:t>
      </w:r>
      <w:proofErr w:type="spellStart"/>
      <w:r w:rsidRPr="008B15A2">
        <w:rPr>
          <w:sz w:val="22"/>
          <w:szCs w:val="22"/>
        </w:rPr>
        <w:t>Abass</w:t>
      </w:r>
      <w:proofErr w:type="spellEnd"/>
      <w:r w:rsidRPr="008B15A2">
        <w:rPr>
          <w:sz w:val="22"/>
          <w:szCs w:val="22"/>
        </w:rPr>
        <w:t xml:space="preserve"> </w:t>
      </w:r>
      <w:r w:rsidR="00543DE1" w:rsidRPr="008B15A2">
        <w:rPr>
          <w:sz w:val="22"/>
          <w:szCs w:val="22"/>
        </w:rPr>
        <w:tab/>
      </w:r>
      <w:r w:rsidRPr="008B15A2">
        <w:rPr>
          <w:sz w:val="22"/>
          <w:szCs w:val="22"/>
        </w:rPr>
        <w:t>(Ed.). T</w:t>
      </w:r>
      <w:r w:rsidRPr="008B15A2">
        <w:rPr>
          <w:i/>
          <w:sz w:val="22"/>
          <w:szCs w:val="22"/>
        </w:rPr>
        <w:t>he third world in social transformation for self-reliance</w:t>
      </w:r>
      <w:r w:rsidRPr="008B15A2">
        <w:rPr>
          <w:sz w:val="22"/>
          <w:szCs w:val="22"/>
        </w:rPr>
        <w:t xml:space="preserve"> (pp. 24-46). Ibadan: </w:t>
      </w:r>
      <w:r w:rsidR="00543DE1" w:rsidRPr="008B15A2">
        <w:rPr>
          <w:sz w:val="22"/>
          <w:szCs w:val="22"/>
        </w:rPr>
        <w:tab/>
      </w:r>
      <w:r w:rsidRPr="008B15A2">
        <w:rPr>
          <w:sz w:val="22"/>
          <w:szCs w:val="22"/>
        </w:rPr>
        <w:t>Fountain Publishers.</w:t>
      </w:r>
    </w:p>
    <w:p w14:paraId="528E1783" w14:textId="4B6B4F35" w:rsidR="00342E5B" w:rsidRPr="008B15A2" w:rsidRDefault="00543DE1" w:rsidP="0056418A">
      <w:pPr>
        <w:jc w:val="both"/>
        <w:rPr>
          <w:color w:val="000000"/>
          <w:sz w:val="22"/>
          <w:szCs w:val="22"/>
        </w:rPr>
      </w:pPr>
      <w:bookmarkStart w:id="5" w:name="_gjdgxs" w:colFirst="0" w:colLast="0"/>
      <w:bookmarkEnd w:id="5"/>
      <w:proofErr w:type="spellStart"/>
      <w:r w:rsidRPr="008B15A2">
        <w:rPr>
          <w:color w:val="000000"/>
          <w:sz w:val="22"/>
          <w:szCs w:val="22"/>
        </w:rPr>
        <w:lastRenderedPageBreak/>
        <w:t>Abasiekong</w:t>
      </w:r>
      <w:proofErr w:type="spellEnd"/>
      <w:r w:rsidRPr="008B15A2">
        <w:rPr>
          <w:color w:val="000000"/>
          <w:sz w:val="22"/>
          <w:szCs w:val="22"/>
        </w:rPr>
        <w:t xml:space="preserve">, E. M. (2012). </w:t>
      </w:r>
      <w:r w:rsidR="00342E5B" w:rsidRPr="008B15A2">
        <w:rPr>
          <w:i/>
          <w:color w:val="000000"/>
          <w:sz w:val="22"/>
          <w:szCs w:val="22"/>
        </w:rPr>
        <w:t xml:space="preserve">Mass participation: An essential element for rural development </w:t>
      </w:r>
      <w:r w:rsidRPr="008B15A2">
        <w:rPr>
          <w:i/>
          <w:color w:val="000000"/>
          <w:sz w:val="22"/>
          <w:szCs w:val="22"/>
        </w:rPr>
        <w:tab/>
      </w:r>
      <w:proofErr w:type="spellStart"/>
      <w:r w:rsidR="00342E5B" w:rsidRPr="008B15A2">
        <w:rPr>
          <w:i/>
          <w:color w:val="000000"/>
          <w:sz w:val="22"/>
          <w:szCs w:val="22"/>
        </w:rPr>
        <w:t>programmes</w:t>
      </w:r>
      <w:proofErr w:type="spellEnd"/>
      <w:r w:rsidR="00342E5B" w:rsidRPr="008B15A2">
        <w:rPr>
          <w:i/>
          <w:color w:val="000000"/>
          <w:sz w:val="22"/>
          <w:szCs w:val="22"/>
        </w:rPr>
        <w:t xml:space="preserve"> in developing </w:t>
      </w:r>
      <w:r w:rsidR="0056418A" w:rsidRPr="008B15A2">
        <w:rPr>
          <w:i/>
          <w:color w:val="000000"/>
          <w:sz w:val="22"/>
          <w:szCs w:val="22"/>
        </w:rPr>
        <w:tab/>
      </w:r>
      <w:r w:rsidR="00342E5B" w:rsidRPr="008B15A2">
        <w:rPr>
          <w:i/>
          <w:color w:val="000000"/>
          <w:sz w:val="22"/>
          <w:szCs w:val="22"/>
        </w:rPr>
        <w:t>cultures</w:t>
      </w:r>
      <w:r w:rsidR="00342E5B" w:rsidRPr="008B15A2">
        <w:rPr>
          <w:color w:val="000000"/>
          <w:sz w:val="22"/>
          <w:szCs w:val="22"/>
        </w:rPr>
        <w:t>. Calabar: Scholars Press.</w:t>
      </w:r>
    </w:p>
    <w:p w14:paraId="3028CE57" w14:textId="3527E037" w:rsidR="00342E5B" w:rsidRPr="008B15A2" w:rsidRDefault="00342E5B" w:rsidP="006D33C3">
      <w:pPr>
        <w:jc w:val="both"/>
        <w:rPr>
          <w:color w:val="000000"/>
          <w:sz w:val="22"/>
          <w:szCs w:val="22"/>
        </w:rPr>
      </w:pPr>
      <w:proofErr w:type="spellStart"/>
      <w:r w:rsidRPr="008B15A2">
        <w:rPr>
          <w:color w:val="000000"/>
          <w:sz w:val="22"/>
          <w:szCs w:val="22"/>
        </w:rPr>
        <w:t>Abdulahi</w:t>
      </w:r>
      <w:proofErr w:type="spellEnd"/>
      <w:r w:rsidRPr="008B15A2">
        <w:rPr>
          <w:color w:val="000000"/>
          <w:sz w:val="22"/>
          <w:szCs w:val="22"/>
        </w:rPr>
        <w:t>, M. Y. (201</w:t>
      </w:r>
      <w:r w:rsidR="008F185A" w:rsidRPr="008B15A2">
        <w:rPr>
          <w:color w:val="000000"/>
          <w:sz w:val="22"/>
          <w:szCs w:val="22"/>
        </w:rPr>
        <w:t>8</w:t>
      </w:r>
      <w:r w:rsidRPr="008B15A2">
        <w:rPr>
          <w:color w:val="000000"/>
          <w:sz w:val="22"/>
          <w:szCs w:val="22"/>
        </w:rPr>
        <w:t xml:space="preserve">). </w:t>
      </w:r>
      <w:r w:rsidRPr="008B15A2">
        <w:rPr>
          <w:i/>
          <w:color w:val="000000"/>
          <w:sz w:val="22"/>
          <w:szCs w:val="22"/>
        </w:rPr>
        <w:t>The design and management of poverty alleviation projects in Africa</w:t>
      </w:r>
      <w:r w:rsidRPr="008B15A2">
        <w:rPr>
          <w:color w:val="000000"/>
          <w:sz w:val="22"/>
          <w:szCs w:val="22"/>
        </w:rPr>
        <w:t xml:space="preserve">. </w:t>
      </w:r>
      <w:r w:rsidR="0070016F" w:rsidRPr="008B15A2">
        <w:rPr>
          <w:color w:val="000000"/>
          <w:sz w:val="22"/>
          <w:szCs w:val="22"/>
        </w:rPr>
        <w:tab/>
      </w:r>
      <w:r w:rsidRPr="008B15A2">
        <w:rPr>
          <w:color w:val="000000"/>
          <w:sz w:val="22"/>
          <w:szCs w:val="22"/>
        </w:rPr>
        <w:t xml:space="preserve">Washington DC: </w:t>
      </w:r>
      <w:r w:rsidR="00A87636" w:rsidRPr="008B15A2">
        <w:rPr>
          <w:color w:val="000000"/>
          <w:sz w:val="22"/>
          <w:szCs w:val="22"/>
        </w:rPr>
        <w:tab/>
      </w:r>
      <w:r w:rsidRPr="008B15A2">
        <w:rPr>
          <w:color w:val="000000"/>
          <w:sz w:val="22"/>
          <w:szCs w:val="22"/>
        </w:rPr>
        <w:t>Economic Development Institute of the World Bank.</w:t>
      </w:r>
    </w:p>
    <w:p w14:paraId="2880999A" w14:textId="746F8F4C" w:rsidR="00342E5B" w:rsidRPr="008B15A2" w:rsidRDefault="004B40F0" w:rsidP="006D33C3">
      <w:pPr>
        <w:ind w:left="720" w:hanging="720"/>
        <w:jc w:val="both"/>
        <w:rPr>
          <w:color w:val="000000"/>
          <w:sz w:val="22"/>
          <w:szCs w:val="22"/>
        </w:rPr>
      </w:pPr>
      <w:r w:rsidRPr="008B15A2">
        <w:rPr>
          <w:color w:val="000000"/>
          <w:sz w:val="22"/>
          <w:szCs w:val="22"/>
        </w:rPr>
        <w:t xml:space="preserve"> Akande, A. O. (2016), Understanding Community Development: A Hand Book for Educators and Practitioners. Ile-Ife, Obafemi Awolowo university press</w:t>
      </w:r>
    </w:p>
    <w:p w14:paraId="2EF785DA" w14:textId="729ABBE9" w:rsidR="00342E5B" w:rsidRPr="008B15A2" w:rsidRDefault="00342E5B" w:rsidP="00A87636">
      <w:pPr>
        <w:ind w:left="720" w:hanging="720"/>
        <w:jc w:val="both"/>
        <w:rPr>
          <w:color w:val="000000"/>
          <w:sz w:val="22"/>
          <w:szCs w:val="22"/>
        </w:rPr>
      </w:pPr>
      <w:proofErr w:type="spellStart"/>
      <w:r w:rsidRPr="008B15A2">
        <w:rPr>
          <w:color w:val="000000"/>
          <w:sz w:val="22"/>
          <w:szCs w:val="22"/>
        </w:rPr>
        <w:t>Akeredolu</w:t>
      </w:r>
      <w:proofErr w:type="spellEnd"/>
      <w:r w:rsidRPr="008B15A2">
        <w:rPr>
          <w:color w:val="000000"/>
          <w:sz w:val="22"/>
          <w:szCs w:val="22"/>
        </w:rPr>
        <w:t xml:space="preserve">, A. R. O. (2001). </w:t>
      </w:r>
      <w:r w:rsidRPr="008B15A2">
        <w:rPr>
          <w:i/>
          <w:color w:val="000000"/>
          <w:sz w:val="22"/>
          <w:szCs w:val="22"/>
        </w:rPr>
        <w:t xml:space="preserve">Social development in Nigeria. </w:t>
      </w:r>
      <w:r w:rsidRPr="008B15A2">
        <w:rPr>
          <w:color w:val="000000"/>
          <w:sz w:val="22"/>
          <w:szCs w:val="22"/>
        </w:rPr>
        <w:t>Ibadan: University Press.</w:t>
      </w:r>
    </w:p>
    <w:p w14:paraId="124306F3" w14:textId="00520E8E" w:rsidR="00342E5B" w:rsidRPr="008B15A2" w:rsidRDefault="00342E5B" w:rsidP="00A87636">
      <w:pPr>
        <w:jc w:val="both"/>
        <w:rPr>
          <w:color w:val="000000"/>
          <w:sz w:val="22"/>
          <w:szCs w:val="22"/>
        </w:rPr>
      </w:pPr>
      <w:r w:rsidRPr="008B15A2">
        <w:rPr>
          <w:color w:val="000000"/>
          <w:sz w:val="22"/>
          <w:szCs w:val="22"/>
        </w:rPr>
        <w:t>Aluko, A. (2012). NAPEP, implementation progress report: Background, struct</w:t>
      </w:r>
      <w:r w:rsidR="00507A8E" w:rsidRPr="008B15A2">
        <w:rPr>
          <w:color w:val="000000"/>
          <w:sz w:val="22"/>
          <w:szCs w:val="22"/>
        </w:rPr>
        <w:t xml:space="preserve">ure, achievement </w:t>
      </w:r>
      <w:r w:rsidR="00507A8E" w:rsidRPr="008B15A2">
        <w:rPr>
          <w:color w:val="000000"/>
          <w:sz w:val="22"/>
          <w:szCs w:val="22"/>
        </w:rPr>
        <w:tab/>
        <w:t xml:space="preserve">and problems. </w:t>
      </w:r>
      <w:r w:rsidRPr="008B15A2">
        <w:rPr>
          <w:color w:val="000000"/>
          <w:sz w:val="22"/>
          <w:szCs w:val="22"/>
        </w:rPr>
        <w:t>A paper presented at the one-day sp</w:t>
      </w:r>
      <w:r w:rsidR="00507A8E" w:rsidRPr="008B15A2">
        <w:rPr>
          <w:color w:val="000000"/>
          <w:sz w:val="22"/>
          <w:szCs w:val="22"/>
        </w:rPr>
        <w:t>ecial presidential retreat for P</w:t>
      </w:r>
      <w:r w:rsidRPr="008B15A2">
        <w:rPr>
          <w:color w:val="000000"/>
          <w:sz w:val="22"/>
          <w:szCs w:val="22"/>
        </w:rPr>
        <w:t xml:space="preserve">ermanent </w:t>
      </w:r>
      <w:r w:rsidR="00507A8E" w:rsidRPr="008B15A2">
        <w:rPr>
          <w:color w:val="000000"/>
          <w:sz w:val="22"/>
          <w:szCs w:val="22"/>
        </w:rPr>
        <w:tab/>
        <w:t>S</w:t>
      </w:r>
      <w:r w:rsidRPr="008B15A2">
        <w:rPr>
          <w:color w:val="000000"/>
          <w:sz w:val="22"/>
          <w:szCs w:val="22"/>
        </w:rPr>
        <w:t>ecretaries, Abuja.</w:t>
      </w:r>
    </w:p>
    <w:p w14:paraId="306E484F" w14:textId="29728D02" w:rsidR="00342E5B" w:rsidRPr="008B15A2" w:rsidRDefault="00342E5B" w:rsidP="006D33C3">
      <w:pPr>
        <w:jc w:val="both"/>
        <w:rPr>
          <w:color w:val="000000"/>
          <w:sz w:val="22"/>
          <w:szCs w:val="22"/>
        </w:rPr>
      </w:pPr>
      <w:r w:rsidRPr="008B15A2">
        <w:rPr>
          <w:color w:val="000000"/>
          <w:sz w:val="22"/>
          <w:szCs w:val="22"/>
        </w:rPr>
        <w:t xml:space="preserve">Central Bank of Nigeria (1999). </w:t>
      </w:r>
      <w:r w:rsidRPr="008B15A2">
        <w:rPr>
          <w:i/>
          <w:color w:val="000000"/>
          <w:sz w:val="22"/>
          <w:szCs w:val="22"/>
        </w:rPr>
        <w:t xml:space="preserve">Nigeria development prospects:  Poverty assessment and </w:t>
      </w:r>
      <w:r w:rsidR="00C1665F" w:rsidRPr="008B15A2">
        <w:rPr>
          <w:i/>
          <w:color w:val="000000"/>
          <w:sz w:val="22"/>
          <w:szCs w:val="22"/>
        </w:rPr>
        <w:tab/>
      </w:r>
      <w:r w:rsidRPr="008B15A2">
        <w:rPr>
          <w:i/>
          <w:color w:val="000000"/>
          <w:sz w:val="22"/>
          <w:szCs w:val="22"/>
        </w:rPr>
        <w:t>alleviation study</w:t>
      </w:r>
      <w:r w:rsidRPr="008B15A2">
        <w:rPr>
          <w:color w:val="000000"/>
          <w:sz w:val="22"/>
          <w:szCs w:val="22"/>
        </w:rPr>
        <w:t xml:space="preserve">. Abuja: </w:t>
      </w:r>
      <w:r w:rsidR="00A87636" w:rsidRPr="008B15A2">
        <w:rPr>
          <w:color w:val="000000"/>
          <w:sz w:val="22"/>
          <w:szCs w:val="22"/>
        </w:rPr>
        <w:tab/>
      </w:r>
      <w:r w:rsidRPr="008B15A2">
        <w:rPr>
          <w:color w:val="000000"/>
          <w:sz w:val="22"/>
          <w:szCs w:val="22"/>
        </w:rPr>
        <w:t>Central Bank of Nigeria Research Department.</w:t>
      </w:r>
    </w:p>
    <w:p w14:paraId="11D8C2BD" w14:textId="5BB0A324" w:rsidR="00342E5B" w:rsidRPr="008B15A2" w:rsidRDefault="005A7611" w:rsidP="006D33C3">
      <w:pPr>
        <w:ind w:left="720" w:hanging="720"/>
        <w:rPr>
          <w:color w:val="000000"/>
          <w:sz w:val="22"/>
          <w:szCs w:val="22"/>
        </w:rPr>
      </w:pPr>
      <w:r w:rsidRPr="008B15A2">
        <w:rPr>
          <w:color w:val="000000"/>
          <w:sz w:val="22"/>
          <w:szCs w:val="22"/>
        </w:rPr>
        <w:t xml:space="preserve">City Population </w:t>
      </w:r>
      <w:r w:rsidR="0084525C" w:rsidRPr="008B15A2">
        <w:rPr>
          <w:color w:val="000000"/>
          <w:sz w:val="22"/>
          <w:szCs w:val="22"/>
        </w:rPr>
        <w:t>(2023)</w:t>
      </w:r>
      <w:r w:rsidR="004F7693" w:rsidRPr="008B15A2">
        <w:rPr>
          <w:color w:val="000000"/>
          <w:sz w:val="22"/>
          <w:szCs w:val="22"/>
        </w:rPr>
        <w:t xml:space="preserve">, Cross river state, Nigeria </w:t>
      </w:r>
      <w:r w:rsidR="00702545" w:rsidRPr="008B15A2">
        <w:rPr>
          <w:color w:val="000000"/>
          <w:sz w:val="22"/>
          <w:szCs w:val="22"/>
        </w:rPr>
        <w:t>P</w:t>
      </w:r>
      <w:r w:rsidR="004F7693" w:rsidRPr="008B15A2">
        <w:rPr>
          <w:color w:val="000000"/>
          <w:sz w:val="22"/>
          <w:szCs w:val="22"/>
        </w:rPr>
        <w:t xml:space="preserve">opulation </w:t>
      </w:r>
      <w:r w:rsidR="00702545" w:rsidRPr="008B15A2">
        <w:rPr>
          <w:color w:val="000000"/>
          <w:sz w:val="22"/>
          <w:szCs w:val="22"/>
        </w:rPr>
        <w:t>E</w:t>
      </w:r>
      <w:r w:rsidR="004F7693" w:rsidRPr="008B15A2">
        <w:rPr>
          <w:color w:val="000000"/>
          <w:sz w:val="22"/>
          <w:szCs w:val="22"/>
        </w:rPr>
        <w:t>stimate 202</w:t>
      </w:r>
      <w:r w:rsidR="00702545" w:rsidRPr="008B15A2">
        <w:rPr>
          <w:color w:val="000000"/>
          <w:sz w:val="22"/>
          <w:szCs w:val="22"/>
        </w:rPr>
        <w:t xml:space="preserve">2 </w:t>
      </w:r>
      <w:r w:rsidR="0084525C" w:rsidRPr="008B15A2">
        <w:rPr>
          <w:i/>
          <w:color w:val="000000"/>
          <w:sz w:val="22"/>
          <w:szCs w:val="22"/>
        </w:rPr>
        <w:t>https://www.citypopulation.de</w:t>
      </w:r>
    </w:p>
    <w:p w14:paraId="57E0150B" w14:textId="2A9850CE" w:rsidR="00342E5B" w:rsidRPr="008B15A2" w:rsidRDefault="00342E5B" w:rsidP="00161B04">
      <w:pPr>
        <w:jc w:val="both"/>
        <w:rPr>
          <w:color w:val="000000"/>
          <w:sz w:val="22"/>
          <w:szCs w:val="22"/>
        </w:rPr>
      </w:pPr>
      <w:r w:rsidRPr="008B15A2">
        <w:rPr>
          <w:color w:val="000000"/>
          <w:sz w:val="22"/>
          <w:szCs w:val="22"/>
        </w:rPr>
        <w:t xml:space="preserve">Cross River State (1980). </w:t>
      </w:r>
      <w:r w:rsidRPr="008B15A2">
        <w:rPr>
          <w:i/>
          <w:color w:val="000000"/>
          <w:sz w:val="22"/>
          <w:szCs w:val="22"/>
        </w:rPr>
        <w:t xml:space="preserve">Four years of better life </w:t>
      </w:r>
      <w:proofErr w:type="spellStart"/>
      <w:r w:rsidRPr="008B15A2">
        <w:rPr>
          <w:i/>
          <w:color w:val="000000"/>
          <w:sz w:val="22"/>
          <w:szCs w:val="22"/>
        </w:rPr>
        <w:t>programme</w:t>
      </w:r>
      <w:proofErr w:type="spellEnd"/>
      <w:r w:rsidRPr="008B15A2">
        <w:rPr>
          <w:i/>
          <w:color w:val="000000"/>
          <w:sz w:val="22"/>
          <w:szCs w:val="22"/>
        </w:rPr>
        <w:t>: Cross River State experience</w:t>
      </w:r>
      <w:r w:rsidRPr="008B15A2">
        <w:rPr>
          <w:color w:val="000000"/>
          <w:sz w:val="22"/>
          <w:szCs w:val="22"/>
        </w:rPr>
        <w:t xml:space="preserve">.  </w:t>
      </w:r>
      <w:r w:rsidR="00C1665F" w:rsidRPr="008B15A2">
        <w:rPr>
          <w:color w:val="000000"/>
          <w:sz w:val="22"/>
          <w:szCs w:val="22"/>
        </w:rPr>
        <w:tab/>
      </w:r>
      <w:proofErr w:type="spellStart"/>
      <w:r w:rsidRPr="008B15A2">
        <w:rPr>
          <w:color w:val="000000"/>
          <w:sz w:val="22"/>
          <w:szCs w:val="22"/>
        </w:rPr>
        <w:t>Calabar</w:t>
      </w:r>
      <w:proofErr w:type="spellEnd"/>
      <w:r w:rsidRPr="008B15A2">
        <w:rPr>
          <w:color w:val="000000"/>
          <w:sz w:val="22"/>
          <w:szCs w:val="22"/>
        </w:rPr>
        <w:t xml:space="preserve">: Government </w:t>
      </w:r>
      <w:r w:rsidR="00161B04" w:rsidRPr="008B15A2">
        <w:rPr>
          <w:color w:val="000000"/>
          <w:sz w:val="22"/>
          <w:szCs w:val="22"/>
        </w:rPr>
        <w:tab/>
      </w:r>
      <w:r w:rsidRPr="008B15A2">
        <w:rPr>
          <w:color w:val="000000"/>
          <w:sz w:val="22"/>
          <w:szCs w:val="22"/>
        </w:rPr>
        <w:t>Printers.</w:t>
      </w:r>
    </w:p>
    <w:p w14:paraId="2EE7CCFC" w14:textId="3C99A97D" w:rsidR="00342E5B" w:rsidRPr="008B15A2" w:rsidRDefault="00342E5B" w:rsidP="00161B04">
      <w:pPr>
        <w:jc w:val="both"/>
        <w:rPr>
          <w:color w:val="000000"/>
          <w:sz w:val="22"/>
          <w:szCs w:val="22"/>
        </w:rPr>
      </w:pPr>
      <w:r w:rsidRPr="008B15A2">
        <w:rPr>
          <w:color w:val="000000"/>
          <w:sz w:val="22"/>
          <w:szCs w:val="22"/>
        </w:rPr>
        <w:t xml:space="preserve">Daniel, A. O. (2008). </w:t>
      </w:r>
      <w:r w:rsidRPr="008B15A2">
        <w:rPr>
          <w:i/>
          <w:color w:val="000000"/>
          <w:sz w:val="22"/>
          <w:szCs w:val="22"/>
        </w:rPr>
        <w:t xml:space="preserve"> Imperialism and dependency obstacles to African development</w:t>
      </w:r>
      <w:r w:rsidRPr="008B15A2">
        <w:rPr>
          <w:color w:val="000000"/>
          <w:sz w:val="22"/>
          <w:szCs w:val="22"/>
        </w:rPr>
        <w:t>.</w:t>
      </w:r>
      <w:r w:rsidRPr="008B15A2">
        <w:rPr>
          <w:color w:val="000000"/>
          <w:sz w:val="22"/>
          <w:szCs w:val="22"/>
        </w:rPr>
        <w:tab/>
        <w:t xml:space="preserve">  </w:t>
      </w:r>
      <w:r w:rsidR="00C1665F" w:rsidRPr="008B15A2">
        <w:rPr>
          <w:color w:val="000000"/>
          <w:sz w:val="22"/>
          <w:szCs w:val="22"/>
        </w:rPr>
        <w:tab/>
      </w:r>
      <w:r w:rsidRPr="008B15A2">
        <w:rPr>
          <w:color w:val="000000"/>
          <w:sz w:val="22"/>
          <w:szCs w:val="22"/>
        </w:rPr>
        <w:t xml:space="preserve">Enugu: Fourth Dimension.  </w:t>
      </w:r>
    </w:p>
    <w:p w14:paraId="290BE0C7" w14:textId="6E07EF62" w:rsidR="00342E5B" w:rsidRPr="008B15A2" w:rsidRDefault="00342E5B" w:rsidP="00161B04">
      <w:pPr>
        <w:jc w:val="both"/>
        <w:rPr>
          <w:color w:val="000000"/>
          <w:sz w:val="22"/>
          <w:szCs w:val="22"/>
        </w:rPr>
      </w:pPr>
      <w:proofErr w:type="spellStart"/>
      <w:r w:rsidRPr="008B15A2">
        <w:rPr>
          <w:color w:val="000000"/>
          <w:sz w:val="22"/>
          <w:szCs w:val="22"/>
        </w:rPr>
        <w:t>Ebong</w:t>
      </w:r>
      <w:proofErr w:type="spellEnd"/>
      <w:r w:rsidRPr="008B15A2">
        <w:rPr>
          <w:color w:val="000000"/>
          <w:sz w:val="22"/>
          <w:szCs w:val="22"/>
        </w:rPr>
        <w:t xml:space="preserve">, M. O. (2006). </w:t>
      </w:r>
      <w:r w:rsidRPr="008B15A2">
        <w:rPr>
          <w:i/>
          <w:color w:val="000000"/>
          <w:sz w:val="22"/>
          <w:szCs w:val="22"/>
        </w:rPr>
        <w:t>Mobilization of resources for rural development in Nigeria</w:t>
      </w:r>
      <w:r w:rsidRPr="008B15A2">
        <w:rPr>
          <w:color w:val="000000"/>
          <w:sz w:val="22"/>
          <w:szCs w:val="22"/>
        </w:rPr>
        <w:t xml:space="preserve">. </w:t>
      </w:r>
      <w:proofErr w:type="spellStart"/>
      <w:r w:rsidRPr="008B15A2">
        <w:rPr>
          <w:color w:val="000000"/>
          <w:sz w:val="22"/>
          <w:szCs w:val="22"/>
        </w:rPr>
        <w:t>Calabar</w:t>
      </w:r>
      <w:proofErr w:type="spellEnd"/>
      <w:r w:rsidRPr="008B15A2">
        <w:rPr>
          <w:color w:val="000000"/>
          <w:sz w:val="22"/>
          <w:szCs w:val="22"/>
        </w:rPr>
        <w:t xml:space="preserve">: Ma </w:t>
      </w:r>
      <w:r w:rsidR="00C1665F" w:rsidRPr="008B15A2">
        <w:rPr>
          <w:color w:val="000000"/>
          <w:sz w:val="22"/>
          <w:szCs w:val="22"/>
        </w:rPr>
        <w:tab/>
      </w:r>
      <w:r w:rsidRPr="008B15A2">
        <w:rPr>
          <w:color w:val="000000"/>
          <w:sz w:val="22"/>
          <w:szCs w:val="22"/>
        </w:rPr>
        <w:t>Bass Printing Company.</w:t>
      </w:r>
    </w:p>
    <w:p w14:paraId="6A802C0B" w14:textId="1C609152" w:rsidR="00342E5B" w:rsidRPr="008B15A2" w:rsidRDefault="00342E5B" w:rsidP="00F820D2">
      <w:pPr>
        <w:jc w:val="both"/>
        <w:rPr>
          <w:color w:val="000000"/>
          <w:sz w:val="22"/>
          <w:szCs w:val="22"/>
        </w:rPr>
      </w:pPr>
      <w:proofErr w:type="spellStart"/>
      <w:r w:rsidRPr="008B15A2">
        <w:rPr>
          <w:color w:val="000000"/>
          <w:sz w:val="22"/>
          <w:szCs w:val="22"/>
        </w:rPr>
        <w:t>Ering</w:t>
      </w:r>
      <w:proofErr w:type="spellEnd"/>
      <w:r w:rsidRPr="008B15A2">
        <w:rPr>
          <w:color w:val="000000"/>
          <w:sz w:val="22"/>
          <w:szCs w:val="22"/>
        </w:rPr>
        <w:t xml:space="preserve">, S. O. (2000). Nigeria rural development policies and social engineering: Issues of theory and </w:t>
      </w:r>
      <w:r w:rsidR="00C1665F" w:rsidRPr="008B15A2">
        <w:rPr>
          <w:color w:val="000000"/>
          <w:sz w:val="22"/>
          <w:szCs w:val="22"/>
        </w:rPr>
        <w:tab/>
      </w:r>
      <w:r w:rsidRPr="008B15A2">
        <w:rPr>
          <w:color w:val="000000"/>
          <w:sz w:val="22"/>
          <w:szCs w:val="22"/>
        </w:rPr>
        <w:t xml:space="preserve">practice.  </w:t>
      </w:r>
      <w:r w:rsidRPr="008B15A2">
        <w:rPr>
          <w:i/>
          <w:color w:val="000000"/>
          <w:sz w:val="22"/>
          <w:szCs w:val="22"/>
        </w:rPr>
        <w:t>Nigerian</w:t>
      </w:r>
      <w:r w:rsidRPr="008B15A2">
        <w:rPr>
          <w:color w:val="000000"/>
          <w:sz w:val="22"/>
          <w:szCs w:val="22"/>
        </w:rPr>
        <w:t xml:space="preserve"> </w:t>
      </w:r>
      <w:r w:rsidRPr="008B15A2">
        <w:rPr>
          <w:i/>
          <w:color w:val="000000"/>
          <w:sz w:val="22"/>
          <w:szCs w:val="22"/>
        </w:rPr>
        <w:t xml:space="preserve">Journal of </w:t>
      </w:r>
      <w:proofErr w:type="spellStart"/>
      <w:r w:rsidRPr="008B15A2">
        <w:rPr>
          <w:i/>
          <w:color w:val="000000"/>
          <w:sz w:val="22"/>
          <w:szCs w:val="22"/>
        </w:rPr>
        <w:t>Agric</w:t>
      </w:r>
      <w:proofErr w:type="spellEnd"/>
      <w:r w:rsidRPr="008B15A2">
        <w:rPr>
          <w:i/>
          <w:color w:val="000000"/>
          <w:sz w:val="22"/>
          <w:szCs w:val="22"/>
        </w:rPr>
        <w:t>-Business and Rural Development, 1</w:t>
      </w:r>
      <w:r w:rsidRPr="008B15A2">
        <w:rPr>
          <w:color w:val="000000"/>
          <w:sz w:val="22"/>
          <w:szCs w:val="22"/>
        </w:rPr>
        <w:t xml:space="preserve"> (1), 213-221.</w:t>
      </w:r>
    </w:p>
    <w:p w14:paraId="522691B7" w14:textId="390E7978" w:rsidR="00342E5B" w:rsidRPr="008B15A2" w:rsidRDefault="00342E5B" w:rsidP="006D33C3">
      <w:pPr>
        <w:jc w:val="both"/>
        <w:rPr>
          <w:color w:val="000000"/>
          <w:sz w:val="22"/>
          <w:szCs w:val="22"/>
        </w:rPr>
      </w:pPr>
      <w:proofErr w:type="spellStart"/>
      <w:r w:rsidRPr="008B15A2">
        <w:rPr>
          <w:color w:val="000000"/>
          <w:sz w:val="22"/>
          <w:szCs w:val="22"/>
        </w:rPr>
        <w:t>Ering</w:t>
      </w:r>
      <w:proofErr w:type="spellEnd"/>
      <w:r w:rsidRPr="008B15A2">
        <w:rPr>
          <w:color w:val="000000"/>
          <w:sz w:val="22"/>
          <w:szCs w:val="22"/>
        </w:rPr>
        <w:t xml:space="preserve">, S. O., </w:t>
      </w:r>
      <w:proofErr w:type="spellStart"/>
      <w:r w:rsidRPr="008B15A2">
        <w:rPr>
          <w:color w:val="000000"/>
          <w:sz w:val="22"/>
          <w:szCs w:val="22"/>
        </w:rPr>
        <w:t>Nwagbara</w:t>
      </w:r>
      <w:proofErr w:type="spellEnd"/>
      <w:r w:rsidRPr="008B15A2">
        <w:rPr>
          <w:color w:val="000000"/>
          <w:sz w:val="22"/>
          <w:szCs w:val="22"/>
        </w:rPr>
        <w:t xml:space="preserve">, E. N. &amp; </w:t>
      </w:r>
      <w:proofErr w:type="spellStart"/>
      <w:r w:rsidRPr="008B15A2">
        <w:rPr>
          <w:color w:val="000000"/>
          <w:sz w:val="22"/>
          <w:szCs w:val="22"/>
        </w:rPr>
        <w:t>Ushie</w:t>
      </w:r>
      <w:proofErr w:type="spellEnd"/>
      <w:r w:rsidRPr="008B15A2">
        <w:rPr>
          <w:color w:val="000000"/>
          <w:sz w:val="22"/>
          <w:szCs w:val="22"/>
        </w:rPr>
        <w:t>, E. M. (2006). Poverty allev</w:t>
      </w:r>
      <w:r w:rsidR="00320914" w:rsidRPr="008B15A2">
        <w:rPr>
          <w:color w:val="000000"/>
          <w:sz w:val="22"/>
          <w:szCs w:val="22"/>
        </w:rPr>
        <w:t>i</w:t>
      </w:r>
      <w:r w:rsidRPr="008B15A2">
        <w:rPr>
          <w:color w:val="000000"/>
          <w:sz w:val="22"/>
          <w:szCs w:val="22"/>
        </w:rPr>
        <w:t xml:space="preserve">ation in Nigeria: Conceptual </w:t>
      </w:r>
      <w:r w:rsidR="00C1665F" w:rsidRPr="008B15A2">
        <w:rPr>
          <w:color w:val="000000"/>
          <w:sz w:val="22"/>
          <w:szCs w:val="22"/>
        </w:rPr>
        <w:tab/>
      </w:r>
      <w:r w:rsidRPr="008B15A2">
        <w:rPr>
          <w:color w:val="000000"/>
          <w:sz w:val="22"/>
          <w:szCs w:val="22"/>
        </w:rPr>
        <w:t xml:space="preserve">and methodological issues. </w:t>
      </w:r>
      <w:r w:rsidRPr="008B15A2">
        <w:rPr>
          <w:i/>
          <w:color w:val="000000"/>
          <w:sz w:val="22"/>
          <w:szCs w:val="22"/>
        </w:rPr>
        <w:t>Journal of Contemporary Issues in Poverty</w:t>
      </w:r>
      <w:r w:rsidRPr="008B15A2">
        <w:rPr>
          <w:color w:val="000000"/>
          <w:sz w:val="22"/>
          <w:szCs w:val="22"/>
        </w:rPr>
        <w:t xml:space="preserve">, </w:t>
      </w:r>
      <w:r w:rsidRPr="008B15A2">
        <w:rPr>
          <w:i/>
          <w:color w:val="000000"/>
          <w:sz w:val="22"/>
          <w:szCs w:val="22"/>
        </w:rPr>
        <w:t xml:space="preserve">1 </w:t>
      </w:r>
      <w:r w:rsidRPr="008B15A2">
        <w:rPr>
          <w:color w:val="000000"/>
          <w:sz w:val="22"/>
          <w:szCs w:val="22"/>
        </w:rPr>
        <w:t>(2), 89-101.</w:t>
      </w:r>
    </w:p>
    <w:p w14:paraId="5E1A51FC" w14:textId="7B56C5C9" w:rsidR="00342E5B" w:rsidRPr="008B15A2" w:rsidRDefault="00342E5B" w:rsidP="00FF3055">
      <w:pPr>
        <w:jc w:val="both"/>
        <w:rPr>
          <w:color w:val="000000"/>
          <w:sz w:val="22"/>
          <w:szCs w:val="22"/>
        </w:rPr>
      </w:pPr>
      <w:proofErr w:type="spellStart"/>
      <w:r w:rsidRPr="008B15A2">
        <w:rPr>
          <w:color w:val="000000"/>
          <w:sz w:val="22"/>
          <w:szCs w:val="22"/>
        </w:rPr>
        <w:t>Ekong</w:t>
      </w:r>
      <w:proofErr w:type="spellEnd"/>
      <w:r w:rsidRPr="008B15A2">
        <w:rPr>
          <w:color w:val="000000"/>
          <w:sz w:val="22"/>
          <w:szCs w:val="22"/>
        </w:rPr>
        <w:t xml:space="preserve">, E. E. (2008). </w:t>
      </w:r>
      <w:r w:rsidRPr="008B15A2">
        <w:rPr>
          <w:i/>
          <w:color w:val="000000"/>
          <w:sz w:val="22"/>
          <w:szCs w:val="22"/>
        </w:rPr>
        <w:t xml:space="preserve">Rural sociology: An Introduction and Analysis </w:t>
      </w:r>
      <w:r w:rsidR="00FF3055" w:rsidRPr="008B15A2">
        <w:rPr>
          <w:i/>
          <w:color w:val="000000"/>
          <w:sz w:val="22"/>
          <w:szCs w:val="22"/>
        </w:rPr>
        <w:t>o</w:t>
      </w:r>
      <w:r w:rsidRPr="008B15A2">
        <w:rPr>
          <w:i/>
          <w:color w:val="000000"/>
          <w:sz w:val="22"/>
          <w:szCs w:val="22"/>
        </w:rPr>
        <w:t>f Rural Nigeria</w:t>
      </w:r>
      <w:r w:rsidRPr="008B15A2">
        <w:rPr>
          <w:color w:val="000000"/>
          <w:sz w:val="22"/>
          <w:szCs w:val="22"/>
        </w:rPr>
        <w:t xml:space="preserve">. </w:t>
      </w:r>
      <w:proofErr w:type="spellStart"/>
      <w:r w:rsidRPr="008B15A2">
        <w:rPr>
          <w:color w:val="000000"/>
          <w:sz w:val="22"/>
          <w:szCs w:val="22"/>
        </w:rPr>
        <w:t>Uyo</w:t>
      </w:r>
      <w:proofErr w:type="spellEnd"/>
      <w:r w:rsidRPr="008B15A2">
        <w:rPr>
          <w:color w:val="000000"/>
          <w:sz w:val="22"/>
          <w:szCs w:val="22"/>
        </w:rPr>
        <w:t xml:space="preserve">: Dove </w:t>
      </w:r>
      <w:r w:rsidR="00C1665F" w:rsidRPr="008B15A2">
        <w:rPr>
          <w:color w:val="000000"/>
          <w:sz w:val="22"/>
          <w:szCs w:val="22"/>
        </w:rPr>
        <w:tab/>
      </w:r>
      <w:r w:rsidRPr="008B15A2">
        <w:rPr>
          <w:color w:val="000000"/>
          <w:sz w:val="22"/>
          <w:szCs w:val="22"/>
        </w:rPr>
        <w:t xml:space="preserve">Education Publishers. </w:t>
      </w:r>
    </w:p>
    <w:p w14:paraId="440612CD" w14:textId="6EBED1E0" w:rsidR="00342E5B" w:rsidRPr="008B15A2" w:rsidRDefault="00342E5B" w:rsidP="00FF3055">
      <w:pPr>
        <w:jc w:val="both"/>
        <w:rPr>
          <w:color w:val="000000"/>
          <w:sz w:val="22"/>
          <w:szCs w:val="22"/>
        </w:rPr>
      </w:pPr>
      <w:proofErr w:type="spellStart"/>
      <w:r w:rsidRPr="008B15A2">
        <w:rPr>
          <w:color w:val="000000"/>
          <w:sz w:val="22"/>
          <w:szCs w:val="22"/>
        </w:rPr>
        <w:t>Gana</w:t>
      </w:r>
      <w:proofErr w:type="spellEnd"/>
      <w:r w:rsidRPr="008B15A2">
        <w:rPr>
          <w:color w:val="000000"/>
          <w:sz w:val="22"/>
          <w:szCs w:val="22"/>
        </w:rPr>
        <w:t xml:space="preserve">, J. (2017).  A strategy for integrated rural development in Nigeria.  A paper read at the workshop on integrated </w:t>
      </w:r>
      <w:r w:rsidR="00FF3055" w:rsidRPr="008B15A2">
        <w:rPr>
          <w:color w:val="000000"/>
          <w:sz w:val="22"/>
          <w:szCs w:val="22"/>
        </w:rPr>
        <w:tab/>
      </w:r>
      <w:r w:rsidRPr="008B15A2">
        <w:rPr>
          <w:color w:val="000000"/>
          <w:sz w:val="22"/>
          <w:szCs w:val="22"/>
        </w:rPr>
        <w:t>rural development for all chairmen of local government areas, Abuja.</w:t>
      </w:r>
    </w:p>
    <w:p w14:paraId="46309D82" w14:textId="7B1124DB" w:rsidR="00342E5B" w:rsidRPr="008B15A2" w:rsidRDefault="00342E5B" w:rsidP="00EB1283">
      <w:pPr>
        <w:jc w:val="both"/>
        <w:rPr>
          <w:color w:val="000000"/>
          <w:sz w:val="22"/>
          <w:szCs w:val="22"/>
        </w:rPr>
      </w:pPr>
      <w:r w:rsidRPr="008B15A2">
        <w:rPr>
          <w:color w:val="000000"/>
          <w:sz w:val="22"/>
          <w:szCs w:val="22"/>
        </w:rPr>
        <w:t xml:space="preserve">Oscar Lewis (1959). Cited in </w:t>
      </w:r>
      <w:proofErr w:type="spellStart"/>
      <w:r w:rsidRPr="008B15A2">
        <w:rPr>
          <w:color w:val="000000"/>
          <w:sz w:val="22"/>
          <w:szCs w:val="22"/>
        </w:rPr>
        <w:t>Haralarmbos</w:t>
      </w:r>
      <w:proofErr w:type="spellEnd"/>
      <w:r w:rsidRPr="008B15A2">
        <w:rPr>
          <w:color w:val="000000"/>
          <w:sz w:val="22"/>
          <w:szCs w:val="22"/>
        </w:rPr>
        <w:t xml:space="preserve">, M. &amp; Heal, M. (1980). </w:t>
      </w:r>
      <w:r w:rsidRPr="008B15A2">
        <w:rPr>
          <w:i/>
          <w:color w:val="000000"/>
          <w:sz w:val="22"/>
          <w:szCs w:val="22"/>
        </w:rPr>
        <w:t>Sociology</w:t>
      </w:r>
      <w:r w:rsidRPr="008B15A2">
        <w:rPr>
          <w:color w:val="000000"/>
          <w:sz w:val="22"/>
          <w:szCs w:val="22"/>
        </w:rPr>
        <w:t xml:space="preserve">: </w:t>
      </w:r>
      <w:r w:rsidRPr="008B15A2">
        <w:rPr>
          <w:i/>
          <w:color w:val="000000"/>
          <w:sz w:val="22"/>
          <w:szCs w:val="22"/>
        </w:rPr>
        <w:t>Themes and perspective</w:t>
      </w:r>
      <w:r w:rsidRPr="008B15A2">
        <w:rPr>
          <w:color w:val="000000"/>
          <w:sz w:val="22"/>
          <w:szCs w:val="22"/>
        </w:rPr>
        <w:t xml:space="preserve">.  New York: </w:t>
      </w:r>
      <w:r w:rsidR="00EB1283" w:rsidRPr="008B15A2">
        <w:rPr>
          <w:color w:val="000000"/>
          <w:sz w:val="22"/>
          <w:szCs w:val="22"/>
        </w:rPr>
        <w:tab/>
      </w:r>
      <w:r w:rsidRPr="008B15A2">
        <w:rPr>
          <w:color w:val="000000"/>
          <w:sz w:val="22"/>
          <w:szCs w:val="22"/>
        </w:rPr>
        <w:t xml:space="preserve">Oxford University Press.  </w:t>
      </w:r>
    </w:p>
    <w:p w14:paraId="63D716FC" w14:textId="45C8F9E7" w:rsidR="00342E5B" w:rsidRPr="008B15A2" w:rsidRDefault="00342E5B" w:rsidP="00EB1283">
      <w:pPr>
        <w:jc w:val="both"/>
        <w:rPr>
          <w:color w:val="000000"/>
          <w:sz w:val="22"/>
          <w:szCs w:val="22"/>
        </w:rPr>
      </w:pPr>
      <w:proofErr w:type="spellStart"/>
      <w:r w:rsidRPr="008B15A2">
        <w:rPr>
          <w:color w:val="000000"/>
          <w:sz w:val="22"/>
          <w:szCs w:val="22"/>
        </w:rPr>
        <w:t>Haralambos</w:t>
      </w:r>
      <w:proofErr w:type="spellEnd"/>
      <w:r w:rsidRPr="008B15A2">
        <w:rPr>
          <w:color w:val="000000"/>
          <w:sz w:val="22"/>
          <w:szCs w:val="22"/>
        </w:rPr>
        <w:t xml:space="preserve">, M., </w:t>
      </w:r>
      <w:proofErr w:type="spellStart"/>
      <w:r w:rsidRPr="008B15A2">
        <w:rPr>
          <w:color w:val="000000"/>
          <w:sz w:val="22"/>
          <w:szCs w:val="22"/>
        </w:rPr>
        <w:t>Holborn</w:t>
      </w:r>
      <w:proofErr w:type="spellEnd"/>
      <w:r w:rsidRPr="008B15A2">
        <w:rPr>
          <w:color w:val="000000"/>
          <w:sz w:val="22"/>
          <w:szCs w:val="22"/>
        </w:rPr>
        <w:t xml:space="preserve">, M. &amp; </w:t>
      </w:r>
      <w:proofErr w:type="spellStart"/>
      <w:r w:rsidRPr="008B15A2">
        <w:rPr>
          <w:color w:val="000000"/>
          <w:sz w:val="22"/>
          <w:szCs w:val="22"/>
        </w:rPr>
        <w:t>Healds</w:t>
      </w:r>
      <w:proofErr w:type="spellEnd"/>
      <w:r w:rsidRPr="008B15A2">
        <w:rPr>
          <w:color w:val="000000"/>
          <w:sz w:val="22"/>
          <w:szCs w:val="22"/>
        </w:rPr>
        <w:t xml:space="preserve">, R. (2004). </w:t>
      </w:r>
      <w:r w:rsidRPr="008B15A2">
        <w:rPr>
          <w:i/>
          <w:color w:val="000000"/>
          <w:sz w:val="22"/>
          <w:szCs w:val="22"/>
        </w:rPr>
        <w:t>Sociology: Themes and perspectives</w:t>
      </w:r>
      <w:r w:rsidRPr="008B15A2">
        <w:rPr>
          <w:color w:val="000000"/>
          <w:sz w:val="22"/>
          <w:szCs w:val="22"/>
        </w:rPr>
        <w:t>. London: Harper Collins.</w:t>
      </w:r>
    </w:p>
    <w:p w14:paraId="4D99BD67" w14:textId="5D2B86CA" w:rsidR="00342E5B" w:rsidRPr="008B15A2" w:rsidRDefault="00EF60E1" w:rsidP="006D33C3">
      <w:pPr>
        <w:pBdr>
          <w:top w:val="nil"/>
          <w:left w:val="nil"/>
          <w:bottom w:val="nil"/>
          <w:right w:val="nil"/>
          <w:between w:val="nil"/>
        </w:pBdr>
        <w:rPr>
          <w:color w:val="000000"/>
          <w:sz w:val="22"/>
          <w:szCs w:val="22"/>
        </w:rPr>
      </w:pPr>
      <w:proofErr w:type="spellStart"/>
      <w:r w:rsidRPr="008B15A2">
        <w:rPr>
          <w:color w:val="000000"/>
          <w:sz w:val="22"/>
          <w:szCs w:val="22"/>
        </w:rPr>
        <w:t>Imoleayo</w:t>
      </w:r>
      <w:proofErr w:type="spellEnd"/>
      <w:r w:rsidRPr="008B15A2">
        <w:rPr>
          <w:color w:val="000000"/>
          <w:sz w:val="22"/>
          <w:szCs w:val="22"/>
        </w:rPr>
        <w:t xml:space="preserve">, O. (2024) Nigeria poverty rate will surge. Punch Newspaper </w:t>
      </w:r>
      <w:r w:rsidR="00342E5B" w:rsidRPr="008B15A2">
        <w:rPr>
          <w:color w:val="000000"/>
          <w:sz w:val="22"/>
          <w:szCs w:val="22"/>
        </w:rPr>
        <w:t xml:space="preserve"> </w:t>
      </w:r>
      <w:r w:rsidRPr="008B15A2">
        <w:rPr>
          <w:color w:val="000000"/>
          <w:sz w:val="22"/>
          <w:szCs w:val="22"/>
        </w:rPr>
        <w:t xml:space="preserve"> September 7</w:t>
      </w:r>
      <w:r w:rsidRPr="008B15A2">
        <w:rPr>
          <w:color w:val="000000"/>
          <w:sz w:val="22"/>
          <w:szCs w:val="22"/>
          <w:vertAlign w:val="superscript"/>
        </w:rPr>
        <w:t>th</w:t>
      </w:r>
      <w:r w:rsidRPr="008B15A2">
        <w:rPr>
          <w:color w:val="000000"/>
          <w:sz w:val="22"/>
          <w:szCs w:val="22"/>
        </w:rPr>
        <w:t>.</w:t>
      </w:r>
    </w:p>
    <w:p w14:paraId="19E46EF8" w14:textId="7E95EB87" w:rsidR="00342E5B" w:rsidRPr="008B15A2" w:rsidRDefault="00342E5B" w:rsidP="00EB1283">
      <w:pPr>
        <w:jc w:val="both"/>
        <w:rPr>
          <w:color w:val="000000"/>
          <w:sz w:val="22"/>
          <w:szCs w:val="22"/>
        </w:rPr>
      </w:pPr>
      <w:proofErr w:type="spellStart"/>
      <w:r w:rsidRPr="008B15A2">
        <w:rPr>
          <w:sz w:val="22"/>
          <w:szCs w:val="22"/>
        </w:rPr>
        <w:t>Isokon</w:t>
      </w:r>
      <w:proofErr w:type="spellEnd"/>
      <w:r w:rsidRPr="008B15A2">
        <w:rPr>
          <w:sz w:val="22"/>
          <w:szCs w:val="22"/>
        </w:rPr>
        <w:t xml:space="preserve">, B. E., </w:t>
      </w:r>
      <w:proofErr w:type="spellStart"/>
      <w:r w:rsidRPr="008B15A2">
        <w:rPr>
          <w:sz w:val="22"/>
          <w:szCs w:val="22"/>
        </w:rPr>
        <w:t>Obeten</w:t>
      </w:r>
      <w:proofErr w:type="spellEnd"/>
      <w:r w:rsidRPr="008B15A2">
        <w:rPr>
          <w:sz w:val="22"/>
          <w:szCs w:val="22"/>
        </w:rPr>
        <w:t xml:space="preserve">, U. B. &amp; </w:t>
      </w:r>
      <w:proofErr w:type="spellStart"/>
      <w:r w:rsidRPr="008B15A2">
        <w:rPr>
          <w:sz w:val="22"/>
          <w:szCs w:val="22"/>
        </w:rPr>
        <w:t>Tangban</w:t>
      </w:r>
      <w:proofErr w:type="spellEnd"/>
      <w:r w:rsidRPr="008B15A2">
        <w:rPr>
          <w:sz w:val="22"/>
          <w:szCs w:val="22"/>
        </w:rPr>
        <w:t xml:space="preserve">, E. E. (2017). Empowering traditional rulers and grassroots </w:t>
      </w:r>
      <w:r w:rsidR="00C1665F" w:rsidRPr="008B15A2">
        <w:rPr>
          <w:sz w:val="22"/>
          <w:szCs w:val="22"/>
        </w:rPr>
        <w:tab/>
      </w:r>
      <w:r w:rsidRPr="008B15A2">
        <w:rPr>
          <w:sz w:val="22"/>
          <w:szCs w:val="22"/>
        </w:rPr>
        <w:t xml:space="preserve">mobilization for rural development in Cross River State, Nigeria </w:t>
      </w:r>
      <w:r w:rsidRPr="008B15A2">
        <w:rPr>
          <w:color w:val="000000"/>
          <w:sz w:val="22"/>
          <w:szCs w:val="22"/>
        </w:rPr>
        <w:t xml:space="preserve">Journal of African Studies </w:t>
      </w:r>
      <w:r w:rsidR="00C1665F" w:rsidRPr="008B15A2">
        <w:rPr>
          <w:color w:val="000000"/>
          <w:sz w:val="22"/>
          <w:szCs w:val="22"/>
        </w:rPr>
        <w:tab/>
      </w:r>
      <w:r w:rsidRPr="008B15A2">
        <w:rPr>
          <w:color w:val="000000"/>
          <w:sz w:val="22"/>
          <w:szCs w:val="22"/>
        </w:rPr>
        <w:t xml:space="preserve">and Development. Vol. 9(8), pp. </w:t>
      </w:r>
      <w:r w:rsidR="00EB1283" w:rsidRPr="008B15A2">
        <w:rPr>
          <w:color w:val="000000"/>
          <w:sz w:val="22"/>
          <w:szCs w:val="22"/>
        </w:rPr>
        <w:tab/>
      </w:r>
      <w:r w:rsidR="00C1665F" w:rsidRPr="008B15A2">
        <w:rPr>
          <w:color w:val="000000"/>
          <w:sz w:val="22"/>
          <w:szCs w:val="22"/>
        </w:rPr>
        <w:t>102-111,</w:t>
      </w:r>
      <w:r w:rsidR="00B7113A" w:rsidRPr="008B15A2">
        <w:rPr>
          <w:color w:val="000000"/>
          <w:sz w:val="22"/>
          <w:szCs w:val="22"/>
        </w:rPr>
        <w:t xml:space="preserve"> </w:t>
      </w:r>
      <w:proofErr w:type="spellStart"/>
      <w:r w:rsidRPr="008B15A2">
        <w:rPr>
          <w:color w:val="000000"/>
          <w:sz w:val="22"/>
          <w:szCs w:val="22"/>
        </w:rPr>
        <w:t>Octob</w:t>
      </w:r>
      <w:proofErr w:type="spellEnd"/>
      <w:r w:rsidR="00C1665F" w:rsidRPr="008B15A2">
        <w:rPr>
          <w:color w:val="000000"/>
          <w:sz w:val="22"/>
          <w:szCs w:val="22"/>
        </w:rPr>
        <w:t xml:space="preserve"> </w:t>
      </w:r>
      <w:proofErr w:type="spellStart"/>
      <w:r w:rsidRPr="008B15A2">
        <w:rPr>
          <w:color w:val="000000"/>
          <w:sz w:val="22"/>
          <w:szCs w:val="22"/>
        </w:rPr>
        <w:t>er</w:t>
      </w:r>
      <w:proofErr w:type="spellEnd"/>
      <w:r w:rsidRPr="008B15A2">
        <w:rPr>
          <w:color w:val="000000"/>
          <w:sz w:val="22"/>
          <w:szCs w:val="22"/>
        </w:rPr>
        <w:t xml:space="preserve"> 2017; DOI: </w:t>
      </w:r>
      <w:r w:rsidR="00C1665F" w:rsidRPr="008B15A2">
        <w:rPr>
          <w:color w:val="000000"/>
          <w:sz w:val="22"/>
          <w:szCs w:val="22"/>
        </w:rPr>
        <w:tab/>
      </w:r>
      <w:r w:rsidRPr="008B15A2">
        <w:rPr>
          <w:color w:val="000000"/>
          <w:sz w:val="22"/>
          <w:szCs w:val="22"/>
        </w:rPr>
        <w:t>10.5897/JASD2017.0468</w:t>
      </w:r>
    </w:p>
    <w:p w14:paraId="6F5EF10B" w14:textId="1452B727" w:rsidR="00342E5B" w:rsidRPr="008B15A2" w:rsidRDefault="00342E5B" w:rsidP="00EB1283">
      <w:pPr>
        <w:jc w:val="both"/>
        <w:rPr>
          <w:color w:val="000000"/>
          <w:sz w:val="22"/>
          <w:szCs w:val="22"/>
        </w:rPr>
      </w:pPr>
      <w:proofErr w:type="spellStart"/>
      <w:r w:rsidRPr="008B15A2">
        <w:rPr>
          <w:sz w:val="22"/>
          <w:szCs w:val="22"/>
        </w:rPr>
        <w:t>Isokon</w:t>
      </w:r>
      <w:proofErr w:type="spellEnd"/>
      <w:r w:rsidRPr="008B15A2">
        <w:rPr>
          <w:sz w:val="22"/>
          <w:szCs w:val="22"/>
        </w:rPr>
        <w:t xml:space="preserve">, B. E. &amp; </w:t>
      </w:r>
      <w:proofErr w:type="spellStart"/>
      <w:r w:rsidRPr="008B15A2">
        <w:rPr>
          <w:sz w:val="22"/>
          <w:szCs w:val="22"/>
        </w:rPr>
        <w:t>Obeten</w:t>
      </w:r>
      <w:proofErr w:type="spellEnd"/>
      <w:r w:rsidRPr="008B15A2">
        <w:rPr>
          <w:sz w:val="22"/>
          <w:szCs w:val="22"/>
        </w:rPr>
        <w:t xml:space="preserve">, U. B. (2019). </w:t>
      </w:r>
      <w:r w:rsidRPr="008B15A2">
        <w:rPr>
          <w:color w:val="000000"/>
          <w:sz w:val="22"/>
          <w:szCs w:val="22"/>
        </w:rPr>
        <w:t xml:space="preserve">Kidnapping as a business venture and security challenges in </w:t>
      </w:r>
      <w:r w:rsidR="00542D27" w:rsidRPr="008B15A2">
        <w:rPr>
          <w:color w:val="000000"/>
          <w:sz w:val="22"/>
          <w:szCs w:val="22"/>
        </w:rPr>
        <w:tab/>
      </w:r>
      <w:r w:rsidRPr="008B15A2">
        <w:rPr>
          <w:color w:val="000000"/>
          <w:sz w:val="22"/>
          <w:szCs w:val="22"/>
        </w:rPr>
        <w:t>Nigeria</w:t>
      </w:r>
      <w:r w:rsidR="00B44091" w:rsidRPr="008B15A2">
        <w:rPr>
          <w:color w:val="000000"/>
          <w:sz w:val="22"/>
          <w:szCs w:val="22"/>
        </w:rPr>
        <w:t xml:space="preserve">. </w:t>
      </w:r>
      <w:r w:rsidRPr="008B15A2">
        <w:rPr>
          <w:i/>
          <w:sz w:val="22"/>
          <w:szCs w:val="22"/>
        </w:rPr>
        <w:t xml:space="preserve">International Journal of Arts, Languages and Business Studies (IJALBS), Vol.2 </w:t>
      </w:r>
      <w:r w:rsidR="00542D27" w:rsidRPr="008B15A2">
        <w:rPr>
          <w:i/>
          <w:sz w:val="22"/>
          <w:szCs w:val="22"/>
        </w:rPr>
        <w:tab/>
      </w:r>
      <w:r w:rsidRPr="008B15A2">
        <w:rPr>
          <w:i/>
          <w:sz w:val="22"/>
          <w:szCs w:val="22"/>
        </w:rPr>
        <w:t xml:space="preserve">No.2 August, 2019; pg. 125 - </w:t>
      </w:r>
      <w:r w:rsidR="00EB1283" w:rsidRPr="008B15A2">
        <w:rPr>
          <w:i/>
          <w:sz w:val="22"/>
          <w:szCs w:val="22"/>
        </w:rPr>
        <w:tab/>
      </w:r>
      <w:r w:rsidRPr="008B15A2">
        <w:rPr>
          <w:i/>
          <w:sz w:val="22"/>
          <w:szCs w:val="22"/>
        </w:rPr>
        <w:t>133</w:t>
      </w:r>
    </w:p>
    <w:p w14:paraId="73524AFB" w14:textId="4449043F" w:rsidR="00342E5B" w:rsidRPr="008B15A2" w:rsidRDefault="00342E5B" w:rsidP="00EB1283">
      <w:pPr>
        <w:jc w:val="both"/>
        <w:rPr>
          <w:color w:val="000000"/>
          <w:sz w:val="22"/>
          <w:szCs w:val="22"/>
        </w:rPr>
      </w:pPr>
      <w:proofErr w:type="spellStart"/>
      <w:r w:rsidRPr="008B15A2">
        <w:rPr>
          <w:color w:val="000000"/>
          <w:sz w:val="22"/>
          <w:szCs w:val="22"/>
        </w:rPr>
        <w:t>Madunagu</w:t>
      </w:r>
      <w:proofErr w:type="spellEnd"/>
      <w:r w:rsidRPr="008B15A2">
        <w:rPr>
          <w:color w:val="000000"/>
          <w:sz w:val="22"/>
          <w:szCs w:val="22"/>
        </w:rPr>
        <w:t xml:space="preserve">, E. (2011).  </w:t>
      </w:r>
      <w:r w:rsidRPr="008B15A2">
        <w:rPr>
          <w:i/>
          <w:color w:val="000000"/>
          <w:sz w:val="22"/>
          <w:szCs w:val="22"/>
        </w:rPr>
        <w:t xml:space="preserve">The making and unmaking of Nigeria:  Critical essays on Nigeria history </w:t>
      </w:r>
      <w:r w:rsidR="00542D27" w:rsidRPr="008B15A2">
        <w:rPr>
          <w:i/>
          <w:color w:val="000000"/>
          <w:sz w:val="22"/>
          <w:szCs w:val="22"/>
        </w:rPr>
        <w:tab/>
      </w:r>
      <w:r w:rsidRPr="008B15A2">
        <w:rPr>
          <w:i/>
          <w:color w:val="000000"/>
          <w:sz w:val="22"/>
          <w:szCs w:val="22"/>
        </w:rPr>
        <w:t>and politics.</w:t>
      </w:r>
      <w:r w:rsidRPr="008B15A2">
        <w:rPr>
          <w:color w:val="000000"/>
          <w:sz w:val="22"/>
          <w:szCs w:val="22"/>
        </w:rPr>
        <w:t xml:space="preserve"> Calabar: </w:t>
      </w:r>
      <w:r w:rsidR="00EB1283" w:rsidRPr="008B15A2">
        <w:rPr>
          <w:color w:val="000000"/>
          <w:sz w:val="22"/>
          <w:szCs w:val="22"/>
        </w:rPr>
        <w:tab/>
      </w:r>
      <w:r w:rsidRPr="008B15A2">
        <w:rPr>
          <w:color w:val="000000"/>
          <w:sz w:val="22"/>
          <w:szCs w:val="22"/>
        </w:rPr>
        <w:t>Clear Lines Publications.</w:t>
      </w:r>
    </w:p>
    <w:p w14:paraId="7F7E47FD" w14:textId="05403E57" w:rsidR="00342E5B" w:rsidRPr="008B15A2" w:rsidRDefault="00342E5B" w:rsidP="00EB1283">
      <w:pPr>
        <w:jc w:val="both"/>
        <w:rPr>
          <w:color w:val="000000"/>
          <w:sz w:val="22"/>
          <w:szCs w:val="22"/>
        </w:rPr>
      </w:pPr>
      <w:r w:rsidRPr="008B15A2">
        <w:rPr>
          <w:color w:val="000000"/>
          <w:sz w:val="22"/>
          <w:szCs w:val="22"/>
        </w:rPr>
        <w:t xml:space="preserve">National Center for Economic Management and Administration (2011). Poverty implications of </w:t>
      </w:r>
      <w:r w:rsidR="00542D27" w:rsidRPr="008B15A2">
        <w:rPr>
          <w:color w:val="000000"/>
          <w:sz w:val="22"/>
          <w:szCs w:val="22"/>
        </w:rPr>
        <w:tab/>
      </w:r>
      <w:r w:rsidRPr="008B15A2">
        <w:rPr>
          <w:color w:val="000000"/>
          <w:sz w:val="22"/>
          <w:szCs w:val="22"/>
        </w:rPr>
        <w:t xml:space="preserve">privatization and liberation in Nigeria. </w:t>
      </w:r>
      <w:r w:rsidRPr="008B15A2">
        <w:rPr>
          <w:i/>
          <w:color w:val="000000"/>
          <w:sz w:val="22"/>
          <w:szCs w:val="22"/>
        </w:rPr>
        <w:t>Policy Analysis Series, 7</w:t>
      </w:r>
      <w:r w:rsidRPr="008B15A2">
        <w:rPr>
          <w:color w:val="000000"/>
          <w:sz w:val="22"/>
          <w:szCs w:val="22"/>
        </w:rPr>
        <w:t xml:space="preserve"> (3), 165-190.</w:t>
      </w:r>
    </w:p>
    <w:p w14:paraId="2A9CC36D" w14:textId="5A850666" w:rsidR="00342E5B" w:rsidRPr="008B15A2" w:rsidRDefault="00342E5B" w:rsidP="00542D27">
      <w:pPr>
        <w:jc w:val="both"/>
        <w:rPr>
          <w:color w:val="000000"/>
          <w:sz w:val="22"/>
          <w:szCs w:val="22"/>
        </w:rPr>
      </w:pPr>
      <w:proofErr w:type="spellStart"/>
      <w:r w:rsidRPr="008B15A2">
        <w:rPr>
          <w:color w:val="000000"/>
          <w:sz w:val="22"/>
          <w:szCs w:val="22"/>
        </w:rPr>
        <w:t>Obadan</w:t>
      </w:r>
      <w:proofErr w:type="spellEnd"/>
      <w:r w:rsidRPr="008B15A2">
        <w:rPr>
          <w:color w:val="000000"/>
          <w:sz w:val="22"/>
          <w:szCs w:val="22"/>
        </w:rPr>
        <w:t xml:space="preserve">, M. (1996). Analytical framework of poverty reduction:  Issues of economic growth versus </w:t>
      </w:r>
      <w:r w:rsidR="00542D27" w:rsidRPr="008B15A2">
        <w:rPr>
          <w:color w:val="000000"/>
          <w:sz w:val="22"/>
          <w:szCs w:val="22"/>
        </w:rPr>
        <w:tab/>
      </w:r>
      <w:r w:rsidRPr="008B15A2">
        <w:rPr>
          <w:color w:val="000000"/>
          <w:sz w:val="22"/>
          <w:szCs w:val="22"/>
        </w:rPr>
        <w:t xml:space="preserve">other strategies. </w:t>
      </w:r>
      <w:r w:rsidRPr="008B15A2">
        <w:rPr>
          <w:i/>
          <w:color w:val="000000"/>
          <w:sz w:val="22"/>
          <w:szCs w:val="22"/>
        </w:rPr>
        <w:t xml:space="preserve">Proceedings of the annual conference of the Nigeria Economic Society, </w:t>
      </w:r>
      <w:r w:rsidR="00542D27" w:rsidRPr="008B15A2">
        <w:rPr>
          <w:i/>
          <w:color w:val="000000"/>
          <w:sz w:val="22"/>
          <w:szCs w:val="22"/>
        </w:rPr>
        <w:tab/>
      </w:r>
      <w:r w:rsidRPr="008B15A2">
        <w:rPr>
          <w:i/>
          <w:color w:val="000000"/>
          <w:sz w:val="22"/>
          <w:szCs w:val="22"/>
        </w:rPr>
        <w:t>(NES), 1</w:t>
      </w:r>
      <w:r w:rsidRPr="008B15A2">
        <w:rPr>
          <w:color w:val="000000"/>
          <w:sz w:val="22"/>
          <w:szCs w:val="22"/>
        </w:rPr>
        <w:t>, 12-16.</w:t>
      </w:r>
    </w:p>
    <w:p w14:paraId="5B01F2A7" w14:textId="06E12599" w:rsidR="00342E5B" w:rsidRPr="008B15A2" w:rsidRDefault="006816BE" w:rsidP="006D33C3">
      <w:pPr>
        <w:ind w:left="720" w:hanging="720"/>
        <w:jc w:val="both"/>
        <w:rPr>
          <w:i/>
          <w:color w:val="000000"/>
          <w:sz w:val="22"/>
          <w:szCs w:val="22"/>
        </w:rPr>
      </w:pPr>
      <w:proofErr w:type="spellStart"/>
      <w:r w:rsidRPr="008B15A2">
        <w:rPr>
          <w:color w:val="000000"/>
          <w:sz w:val="22"/>
          <w:szCs w:val="22"/>
        </w:rPr>
        <w:t>Obeten</w:t>
      </w:r>
      <w:proofErr w:type="spellEnd"/>
      <w:r w:rsidRPr="008B15A2">
        <w:rPr>
          <w:color w:val="000000"/>
          <w:sz w:val="22"/>
          <w:szCs w:val="22"/>
        </w:rPr>
        <w:t xml:space="preserve">, U. B., </w:t>
      </w:r>
      <w:proofErr w:type="spellStart"/>
      <w:r w:rsidRPr="008B15A2">
        <w:rPr>
          <w:color w:val="000000"/>
          <w:sz w:val="22"/>
          <w:szCs w:val="22"/>
        </w:rPr>
        <w:t>Eyang</w:t>
      </w:r>
      <w:proofErr w:type="spellEnd"/>
      <w:r w:rsidRPr="008B15A2">
        <w:rPr>
          <w:color w:val="000000"/>
          <w:sz w:val="22"/>
          <w:szCs w:val="22"/>
        </w:rPr>
        <w:t xml:space="preserve">, B. O. &amp; </w:t>
      </w:r>
      <w:proofErr w:type="spellStart"/>
      <w:r w:rsidRPr="008B15A2">
        <w:rPr>
          <w:color w:val="000000"/>
          <w:sz w:val="22"/>
          <w:szCs w:val="22"/>
        </w:rPr>
        <w:t>Ngim</w:t>
      </w:r>
      <w:proofErr w:type="spellEnd"/>
      <w:r w:rsidRPr="008B15A2">
        <w:rPr>
          <w:color w:val="000000"/>
          <w:sz w:val="22"/>
          <w:szCs w:val="22"/>
        </w:rPr>
        <w:t>, F. O. (2024)</w:t>
      </w:r>
      <w:r w:rsidR="00B320D2" w:rsidRPr="008B15A2">
        <w:rPr>
          <w:color w:val="000000"/>
          <w:sz w:val="22"/>
          <w:szCs w:val="22"/>
        </w:rPr>
        <w:t xml:space="preserve">. Social Collectivism and </w:t>
      </w:r>
      <w:proofErr w:type="spellStart"/>
      <w:r w:rsidR="00B320D2" w:rsidRPr="008B15A2">
        <w:rPr>
          <w:color w:val="000000"/>
          <w:sz w:val="22"/>
          <w:szCs w:val="22"/>
        </w:rPr>
        <w:t>existenlits</w:t>
      </w:r>
      <w:proofErr w:type="spellEnd"/>
      <w:r w:rsidR="00B320D2" w:rsidRPr="008B15A2">
        <w:rPr>
          <w:color w:val="000000"/>
          <w:sz w:val="22"/>
          <w:szCs w:val="22"/>
        </w:rPr>
        <w:t xml:space="preserve"> (Ubuntu) ideology: panacea for improved and sustainable standard of living among Vulnerable citizens in </w:t>
      </w:r>
      <w:r w:rsidR="00C67BF9" w:rsidRPr="008B15A2">
        <w:rPr>
          <w:color w:val="000000"/>
          <w:sz w:val="22"/>
          <w:szCs w:val="22"/>
        </w:rPr>
        <w:t xml:space="preserve">Nigeria. </w:t>
      </w:r>
      <w:r w:rsidR="00C67BF9" w:rsidRPr="008B15A2">
        <w:rPr>
          <w:i/>
          <w:color w:val="000000"/>
          <w:sz w:val="22"/>
          <w:szCs w:val="22"/>
        </w:rPr>
        <w:t>Zamfara International Journal of Education, (ZIJE)</w:t>
      </w:r>
      <w:r w:rsidR="003121DC" w:rsidRPr="008B15A2">
        <w:rPr>
          <w:i/>
          <w:color w:val="000000"/>
          <w:sz w:val="22"/>
          <w:szCs w:val="22"/>
        </w:rPr>
        <w:t>. Vol.4 (1). DOI. https://www.doi.org/10.5281/zenodo.12574868</w:t>
      </w:r>
    </w:p>
    <w:p w14:paraId="0E1F17AE" w14:textId="6FEAD569" w:rsidR="00342E5B" w:rsidRPr="008B15A2" w:rsidRDefault="00342E5B" w:rsidP="009836B4">
      <w:pPr>
        <w:jc w:val="both"/>
        <w:rPr>
          <w:i/>
          <w:color w:val="000000"/>
          <w:sz w:val="22"/>
          <w:szCs w:val="22"/>
        </w:rPr>
      </w:pPr>
      <w:proofErr w:type="spellStart"/>
      <w:r w:rsidRPr="008B15A2">
        <w:rPr>
          <w:color w:val="000000"/>
          <w:sz w:val="22"/>
          <w:szCs w:val="22"/>
        </w:rPr>
        <w:lastRenderedPageBreak/>
        <w:t>Obeten</w:t>
      </w:r>
      <w:proofErr w:type="spellEnd"/>
      <w:r w:rsidRPr="008B15A2">
        <w:rPr>
          <w:color w:val="000000"/>
          <w:sz w:val="22"/>
          <w:szCs w:val="22"/>
        </w:rPr>
        <w:t xml:space="preserve">, U. B. &amp; </w:t>
      </w:r>
      <w:proofErr w:type="spellStart"/>
      <w:r w:rsidRPr="008B15A2">
        <w:rPr>
          <w:color w:val="000000"/>
          <w:sz w:val="22"/>
          <w:szCs w:val="22"/>
        </w:rPr>
        <w:t>Isokon</w:t>
      </w:r>
      <w:proofErr w:type="spellEnd"/>
      <w:r w:rsidRPr="008B15A2">
        <w:rPr>
          <w:color w:val="000000"/>
          <w:sz w:val="22"/>
          <w:szCs w:val="22"/>
        </w:rPr>
        <w:t xml:space="preserve"> B. E. (2018), Assessment of Conditional Cash Transfer Scheme </w:t>
      </w:r>
      <w:r w:rsidR="00FE5697" w:rsidRPr="008B15A2">
        <w:rPr>
          <w:color w:val="000000"/>
          <w:sz w:val="22"/>
          <w:szCs w:val="22"/>
        </w:rPr>
        <w:t>a</w:t>
      </w:r>
      <w:r w:rsidRPr="008B15A2">
        <w:rPr>
          <w:color w:val="000000"/>
          <w:sz w:val="22"/>
          <w:szCs w:val="22"/>
        </w:rPr>
        <w:t xml:space="preserve">nd </w:t>
      </w:r>
      <w:r w:rsidR="00727A23" w:rsidRPr="008B15A2">
        <w:rPr>
          <w:color w:val="000000"/>
          <w:sz w:val="22"/>
          <w:szCs w:val="22"/>
        </w:rPr>
        <w:tab/>
      </w:r>
      <w:r w:rsidRPr="008B15A2">
        <w:rPr>
          <w:color w:val="000000"/>
          <w:sz w:val="22"/>
          <w:szCs w:val="22"/>
        </w:rPr>
        <w:t xml:space="preserve">Poverty Alleviation Among </w:t>
      </w:r>
      <w:r w:rsidR="009836B4" w:rsidRPr="008B15A2">
        <w:rPr>
          <w:color w:val="000000"/>
          <w:sz w:val="22"/>
          <w:szCs w:val="22"/>
        </w:rPr>
        <w:tab/>
      </w:r>
      <w:r w:rsidRPr="008B15A2">
        <w:rPr>
          <w:color w:val="000000"/>
          <w:sz w:val="22"/>
          <w:szCs w:val="22"/>
        </w:rPr>
        <w:t xml:space="preserve">Rural poor in Cross River State, Nigeria. </w:t>
      </w:r>
      <w:r w:rsidRPr="008B15A2">
        <w:rPr>
          <w:i/>
          <w:color w:val="000000"/>
          <w:sz w:val="22"/>
          <w:szCs w:val="22"/>
        </w:rPr>
        <w:t xml:space="preserve">Advances in Social </w:t>
      </w:r>
      <w:r w:rsidR="00727A23" w:rsidRPr="008B15A2">
        <w:rPr>
          <w:i/>
          <w:color w:val="000000"/>
          <w:sz w:val="22"/>
          <w:szCs w:val="22"/>
        </w:rPr>
        <w:tab/>
      </w:r>
      <w:r w:rsidRPr="008B15A2">
        <w:rPr>
          <w:i/>
          <w:color w:val="000000"/>
          <w:sz w:val="22"/>
          <w:szCs w:val="22"/>
        </w:rPr>
        <w:t>Sciences Research Journal- Vol.5 (8), 209-222.</w:t>
      </w:r>
    </w:p>
    <w:p w14:paraId="6DB76697" w14:textId="5F724FE1" w:rsidR="00342E5B" w:rsidRPr="008B15A2" w:rsidRDefault="00342E5B" w:rsidP="009836B4">
      <w:pPr>
        <w:ind w:left="720" w:hanging="720"/>
        <w:jc w:val="both"/>
        <w:rPr>
          <w:color w:val="000000"/>
          <w:sz w:val="22"/>
          <w:szCs w:val="22"/>
        </w:rPr>
      </w:pPr>
      <w:r w:rsidRPr="008B15A2">
        <w:rPr>
          <w:color w:val="000000"/>
          <w:sz w:val="22"/>
          <w:szCs w:val="22"/>
        </w:rPr>
        <w:t xml:space="preserve">Okereke, O. (2019).  </w:t>
      </w:r>
      <w:r w:rsidRPr="008B15A2">
        <w:rPr>
          <w:i/>
          <w:color w:val="000000"/>
          <w:sz w:val="22"/>
          <w:szCs w:val="22"/>
        </w:rPr>
        <w:t>Public policy analysis and decision making</w:t>
      </w:r>
      <w:r w:rsidRPr="008B15A2">
        <w:rPr>
          <w:color w:val="000000"/>
          <w:sz w:val="22"/>
          <w:szCs w:val="22"/>
        </w:rPr>
        <w:t xml:space="preserve">.  </w:t>
      </w:r>
      <w:proofErr w:type="spellStart"/>
      <w:r w:rsidRPr="008B15A2">
        <w:rPr>
          <w:color w:val="000000"/>
          <w:sz w:val="22"/>
          <w:szCs w:val="22"/>
        </w:rPr>
        <w:t>Abakaliki</w:t>
      </w:r>
      <w:proofErr w:type="spellEnd"/>
      <w:r w:rsidRPr="008B15A2">
        <w:rPr>
          <w:color w:val="000000"/>
          <w:sz w:val="22"/>
          <w:szCs w:val="22"/>
        </w:rPr>
        <w:t>: Attitudes Printers.</w:t>
      </w:r>
    </w:p>
    <w:p w14:paraId="6256D0AF" w14:textId="2BA13153" w:rsidR="00342E5B" w:rsidRPr="008B15A2" w:rsidRDefault="00342E5B" w:rsidP="001E1193">
      <w:pPr>
        <w:jc w:val="both"/>
        <w:rPr>
          <w:color w:val="000000"/>
          <w:sz w:val="22"/>
          <w:szCs w:val="22"/>
        </w:rPr>
      </w:pPr>
      <w:proofErr w:type="spellStart"/>
      <w:r w:rsidRPr="008B15A2">
        <w:rPr>
          <w:color w:val="000000"/>
          <w:sz w:val="22"/>
          <w:szCs w:val="22"/>
        </w:rPr>
        <w:t>Olayemi</w:t>
      </w:r>
      <w:proofErr w:type="spellEnd"/>
      <w:r w:rsidRPr="008B15A2">
        <w:rPr>
          <w:color w:val="000000"/>
          <w:sz w:val="22"/>
          <w:szCs w:val="22"/>
        </w:rPr>
        <w:t xml:space="preserve">, J. K. (2015). A survey of approaches to poverty alleviation.  Paper presented at the </w:t>
      </w:r>
      <w:r w:rsidR="007C04A4" w:rsidRPr="008B15A2">
        <w:rPr>
          <w:color w:val="000000"/>
          <w:sz w:val="22"/>
          <w:szCs w:val="22"/>
        </w:rPr>
        <w:tab/>
      </w:r>
      <w:r w:rsidRPr="008B15A2">
        <w:rPr>
          <w:color w:val="000000"/>
          <w:sz w:val="22"/>
          <w:szCs w:val="22"/>
        </w:rPr>
        <w:t xml:space="preserve">NCEMA national workshop on </w:t>
      </w:r>
      <w:r w:rsidR="00B320D2" w:rsidRPr="008B15A2">
        <w:rPr>
          <w:color w:val="000000"/>
          <w:sz w:val="22"/>
          <w:szCs w:val="22"/>
        </w:rPr>
        <w:t>integration</w:t>
      </w:r>
      <w:r w:rsidRPr="008B15A2">
        <w:rPr>
          <w:color w:val="000000"/>
          <w:sz w:val="22"/>
          <w:szCs w:val="22"/>
        </w:rPr>
        <w:t xml:space="preserve"> of poverty alleviation strategies into plans and </w:t>
      </w:r>
      <w:r w:rsidR="007C04A4" w:rsidRPr="008B15A2">
        <w:rPr>
          <w:color w:val="000000"/>
          <w:sz w:val="22"/>
          <w:szCs w:val="22"/>
        </w:rPr>
        <w:tab/>
      </w:r>
      <w:proofErr w:type="spellStart"/>
      <w:r w:rsidRPr="008B15A2">
        <w:rPr>
          <w:color w:val="000000"/>
          <w:sz w:val="22"/>
          <w:szCs w:val="22"/>
        </w:rPr>
        <w:t>programmes</w:t>
      </w:r>
      <w:proofErr w:type="spellEnd"/>
      <w:r w:rsidRPr="008B15A2">
        <w:rPr>
          <w:color w:val="000000"/>
          <w:sz w:val="22"/>
          <w:szCs w:val="22"/>
        </w:rPr>
        <w:t xml:space="preserve"> in Nigeria, Ibadan.</w:t>
      </w:r>
    </w:p>
    <w:p w14:paraId="438F0308" w14:textId="4F7FFD65" w:rsidR="00342E5B" w:rsidRPr="008B15A2" w:rsidRDefault="00342E5B" w:rsidP="001E1193">
      <w:pPr>
        <w:jc w:val="both"/>
        <w:rPr>
          <w:color w:val="000000"/>
          <w:sz w:val="22"/>
          <w:szCs w:val="22"/>
        </w:rPr>
      </w:pPr>
      <w:proofErr w:type="spellStart"/>
      <w:r w:rsidRPr="008B15A2">
        <w:rPr>
          <w:color w:val="000000"/>
          <w:sz w:val="22"/>
          <w:szCs w:val="22"/>
        </w:rPr>
        <w:t>Todara</w:t>
      </w:r>
      <w:proofErr w:type="spellEnd"/>
      <w:r w:rsidRPr="008B15A2">
        <w:rPr>
          <w:color w:val="000000"/>
          <w:sz w:val="22"/>
          <w:szCs w:val="22"/>
        </w:rPr>
        <w:t xml:space="preserve">, M. P. &amp; </w:t>
      </w:r>
      <w:proofErr w:type="spellStart"/>
      <w:r w:rsidRPr="008B15A2">
        <w:rPr>
          <w:color w:val="000000"/>
          <w:sz w:val="22"/>
          <w:szCs w:val="22"/>
        </w:rPr>
        <w:t>Stilleind</w:t>
      </w:r>
      <w:proofErr w:type="spellEnd"/>
      <w:r w:rsidRPr="008B15A2">
        <w:rPr>
          <w:color w:val="000000"/>
          <w:sz w:val="22"/>
          <w:szCs w:val="22"/>
        </w:rPr>
        <w:t xml:space="preserve">, P. (2011). </w:t>
      </w:r>
      <w:r w:rsidRPr="008B15A2">
        <w:rPr>
          <w:i/>
          <w:color w:val="000000"/>
          <w:sz w:val="22"/>
          <w:szCs w:val="22"/>
        </w:rPr>
        <w:t xml:space="preserve">City bias and rural neglect: The dilemma of urban </w:t>
      </w:r>
      <w:r w:rsidR="007C04A4" w:rsidRPr="008B15A2">
        <w:rPr>
          <w:i/>
          <w:color w:val="000000"/>
          <w:sz w:val="22"/>
          <w:szCs w:val="22"/>
        </w:rPr>
        <w:tab/>
      </w:r>
      <w:r w:rsidRPr="008B15A2">
        <w:rPr>
          <w:i/>
          <w:color w:val="000000"/>
          <w:sz w:val="22"/>
          <w:szCs w:val="22"/>
        </w:rPr>
        <w:t>development</w:t>
      </w:r>
      <w:r w:rsidRPr="008B15A2">
        <w:rPr>
          <w:color w:val="000000"/>
          <w:sz w:val="22"/>
          <w:szCs w:val="22"/>
        </w:rPr>
        <w:t>. New York: The Population council.</w:t>
      </w:r>
    </w:p>
    <w:p w14:paraId="60742C36" w14:textId="00C9A458" w:rsidR="00342E5B" w:rsidRPr="008B15A2" w:rsidRDefault="00342E5B" w:rsidP="006D33C3">
      <w:pPr>
        <w:ind w:left="720" w:hanging="720"/>
        <w:jc w:val="both"/>
        <w:rPr>
          <w:color w:val="000000"/>
          <w:sz w:val="22"/>
          <w:szCs w:val="22"/>
        </w:rPr>
      </w:pPr>
      <w:r w:rsidRPr="008B15A2">
        <w:rPr>
          <w:color w:val="000000"/>
          <w:sz w:val="22"/>
          <w:szCs w:val="22"/>
        </w:rPr>
        <w:t xml:space="preserve">Townsend, P. (2014).  </w:t>
      </w:r>
      <w:r w:rsidRPr="008B15A2">
        <w:rPr>
          <w:i/>
          <w:color w:val="000000"/>
          <w:sz w:val="22"/>
          <w:szCs w:val="22"/>
        </w:rPr>
        <w:t>The concept of poverty</w:t>
      </w:r>
      <w:r w:rsidRPr="008B15A2">
        <w:rPr>
          <w:color w:val="000000"/>
          <w:sz w:val="22"/>
          <w:szCs w:val="22"/>
        </w:rPr>
        <w:t>. London: Heinemann.</w:t>
      </w:r>
    </w:p>
    <w:p w14:paraId="2304C8F2" w14:textId="7C28FC88" w:rsidR="00A0640F" w:rsidRPr="008B15A2" w:rsidRDefault="00A0640F" w:rsidP="006D33C3">
      <w:pPr>
        <w:jc w:val="both"/>
        <w:rPr>
          <w:color w:val="000000"/>
          <w:sz w:val="22"/>
          <w:szCs w:val="22"/>
        </w:rPr>
      </w:pPr>
      <w:r w:rsidRPr="008B15A2">
        <w:rPr>
          <w:color w:val="000000"/>
          <w:sz w:val="22"/>
          <w:szCs w:val="22"/>
        </w:rPr>
        <w:t xml:space="preserve">World Bank (2015). Distribution and growth complement not compromises.  </w:t>
      </w:r>
      <w:r w:rsidRPr="008B15A2">
        <w:rPr>
          <w:i/>
          <w:color w:val="000000"/>
          <w:sz w:val="22"/>
          <w:szCs w:val="22"/>
        </w:rPr>
        <w:t xml:space="preserve">Policy Research </w:t>
      </w:r>
      <w:r w:rsidR="007C04A4" w:rsidRPr="008B15A2">
        <w:rPr>
          <w:i/>
          <w:color w:val="000000"/>
          <w:sz w:val="22"/>
          <w:szCs w:val="22"/>
        </w:rPr>
        <w:tab/>
      </w:r>
      <w:r w:rsidRPr="008B15A2">
        <w:rPr>
          <w:i/>
          <w:color w:val="000000"/>
          <w:sz w:val="22"/>
          <w:szCs w:val="22"/>
        </w:rPr>
        <w:t>Bulletin, 6</w:t>
      </w:r>
      <w:r w:rsidRPr="008B15A2">
        <w:rPr>
          <w:color w:val="000000"/>
          <w:sz w:val="22"/>
          <w:szCs w:val="22"/>
        </w:rPr>
        <w:t xml:space="preserve"> 93), 1-16.</w:t>
      </w:r>
    </w:p>
    <w:p w14:paraId="4AA5ADA2" w14:textId="0D2F3E65" w:rsidR="004855AF" w:rsidRPr="008B15A2" w:rsidRDefault="004855AF" w:rsidP="006D33C3">
      <w:pPr>
        <w:jc w:val="both"/>
        <w:rPr>
          <w:color w:val="000000"/>
          <w:sz w:val="22"/>
          <w:szCs w:val="22"/>
        </w:rPr>
      </w:pPr>
      <w:r w:rsidRPr="008B15A2">
        <w:rPr>
          <w:color w:val="000000"/>
          <w:sz w:val="22"/>
          <w:szCs w:val="22"/>
        </w:rPr>
        <w:t>Wikipedia - Cross River State -Population projection 2023 accessed 20/02/2025</w:t>
      </w:r>
    </w:p>
    <w:p w14:paraId="63D0F971" w14:textId="4B6CDC60" w:rsidR="00342E5B" w:rsidRPr="008B15A2" w:rsidRDefault="00A0640F" w:rsidP="006D33C3">
      <w:pPr>
        <w:jc w:val="both"/>
        <w:rPr>
          <w:color w:val="000000"/>
          <w:sz w:val="22"/>
          <w:szCs w:val="22"/>
        </w:rPr>
      </w:pPr>
      <w:r w:rsidRPr="008B15A2">
        <w:rPr>
          <w:color w:val="000000"/>
          <w:sz w:val="22"/>
          <w:szCs w:val="22"/>
        </w:rPr>
        <w:t xml:space="preserve">World Bank (2024). Poverty rates in Nigeria </w:t>
      </w:r>
      <w:r w:rsidRPr="008B15A2">
        <w:rPr>
          <w:i/>
          <w:color w:val="000000"/>
          <w:sz w:val="22"/>
          <w:szCs w:val="22"/>
        </w:rPr>
        <w:t xml:space="preserve">http//:datacatologfile.worldbank.org. accessed </w:t>
      </w:r>
      <w:r w:rsidR="007C04A4" w:rsidRPr="008B15A2">
        <w:rPr>
          <w:i/>
          <w:color w:val="000000"/>
          <w:sz w:val="22"/>
          <w:szCs w:val="22"/>
        </w:rPr>
        <w:tab/>
      </w:r>
      <w:r w:rsidRPr="008B15A2">
        <w:rPr>
          <w:i/>
          <w:color w:val="000000"/>
          <w:sz w:val="22"/>
          <w:szCs w:val="22"/>
        </w:rPr>
        <w:t>14/02/2025</w:t>
      </w:r>
    </w:p>
    <w:p w14:paraId="62FE5E7B" w14:textId="2A4F292A" w:rsidR="00342E5B" w:rsidRPr="008B15A2" w:rsidRDefault="00342E5B" w:rsidP="006D33C3">
      <w:pPr>
        <w:jc w:val="both"/>
        <w:rPr>
          <w:color w:val="000000"/>
          <w:sz w:val="22"/>
          <w:szCs w:val="22"/>
        </w:rPr>
      </w:pPr>
      <w:r w:rsidRPr="008B15A2">
        <w:rPr>
          <w:color w:val="000000"/>
          <w:sz w:val="22"/>
          <w:szCs w:val="22"/>
        </w:rPr>
        <w:t xml:space="preserve">World Bank (2015). Distribution and growth </w:t>
      </w:r>
      <w:r w:rsidR="006D33C3" w:rsidRPr="008B15A2">
        <w:rPr>
          <w:color w:val="000000"/>
          <w:sz w:val="22"/>
          <w:szCs w:val="22"/>
        </w:rPr>
        <w:t>complement</w:t>
      </w:r>
      <w:r w:rsidRPr="008B15A2">
        <w:rPr>
          <w:color w:val="000000"/>
          <w:sz w:val="22"/>
          <w:szCs w:val="22"/>
        </w:rPr>
        <w:t xml:space="preserve"> not compromises.  </w:t>
      </w:r>
      <w:r w:rsidRPr="008B15A2">
        <w:rPr>
          <w:i/>
          <w:color w:val="000000"/>
          <w:sz w:val="22"/>
          <w:szCs w:val="22"/>
        </w:rPr>
        <w:t xml:space="preserve">Policy Research </w:t>
      </w:r>
      <w:r w:rsidR="007C04A4" w:rsidRPr="008B15A2">
        <w:rPr>
          <w:i/>
          <w:color w:val="000000"/>
          <w:sz w:val="22"/>
          <w:szCs w:val="22"/>
        </w:rPr>
        <w:tab/>
      </w:r>
      <w:r w:rsidRPr="008B15A2">
        <w:rPr>
          <w:i/>
          <w:color w:val="000000"/>
          <w:sz w:val="22"/>
          <w:szCs w:val="22"/>
        </w:rPr>
        <w:t>Bulletin, 6</w:t>
      </w:r>
      <w:r w:rsidRPr="008B15A2">
        <w:rPr>
          <w:color w:val="000000"/>
          <w:sz w:val="22"/>
          <w:szCs w:val="22"/>
        </w:rPr>
        <w:t xml:space="preserve"> 93), 1-16.</w:t>
      </w:r>
    </w:p>
    <w:p w14:paraId="45E66754" w14:textId="39EB0561" w:rsidR="00342E5B" w:rsidRPr="008B15A2" w:rsidRDefault="00342E5B" w:rsidP="006D33C3">
      <w:pPr>
        <w:jc w:val="both"/>
        <w:rPr>
          <w:color w:val="000000"/>
          <w:sz w:val="22"/>
          <w:szCs w:val="22"/>
        </w:rPr>
      </w:pPr>
      <w:r w:rsidRPr="008B15A2">
        <w:rPr>
          <w:color w:val="000000"/>
          <w:sz w:val="22"/>
          <w:szCs w:val="22"/>
        </w:rPr>
        <w:t xml:space="preserve">World Bank (2006). </w:t>
      </w:r>
      <w:r w:rsidRPr="008B15A2">
        <w:rPr>
          <w:i/>
          <w:color w:val="000000"/>
          <w:sz w:val="22"/>
          <w:szCs w:val="22"/>
        </w:rPr>
        <w:t xml:space="preserve">Nigeria: Poverty in the midst of plenty - the challenges of growth with </w:t>
      </w:r>
      <w:r w:rsidR="007C04A4" w:rsidRPr="008B15A2">
        <w:rPr>
          <w:i/>
          <w:color w:val="000000"/>
          <w:sz w:val="22"/>
          <w:szCs w:val="22"/>
        </w:rPr>
        <w:tab/>
      </w:r>
      <w:r w:rsidRPr="008B15A2">
        <w:rPr>
          <w:i/>
          <w:color w:val="000000"/>
          <w:sz w:val="22"/>
          <w:szCs w:val="22"/>
        </w:rPr>
        <w:t>inclusion</w:t>
      </w:r>
      <w:r w:rsidRPr="008B15A2">
        <w:rPr>
          <w:color w:val="000000"/>
          <w:sz w:val="22"/>
          <w:szCs w:val="22"/>
        </w:rPr>
        <w:t>.  Washington, D. C.: World Bank.</w:t>
      </w:r>
    </w:p>
    <w:p w14:paraId="3316D942" w14:textId="77777777" w:rsidR="00342E5B" w:rsidRPr="008B15A2" w:rsidRDefault="00342E5B" w:rsidP="006D33C3">
      <w:pPr>
        <w:ind w:left="720" w:hanging="720"/>
        <w:jc w:val="both"/>
        <w:rPr>
          <w:color w:val="000000"/>
          <w:sz w:val="22"/>
          <w:szCs w:val="22"/>
        </w:rPr>
      </w:pPr>
    </w:p>
    <w:p w14:paraId="365DA1BD" w14:textId="77777777" w:rsidR="00645501" w:rsidRPr="008B15A2" w:rsidRDefault="00645501" w:rsidP="006D33C3">
      <w:pPr>
        <w:rPr>
          <w:sz w:val="22"/>
          <w:szCs w:val="22"/>
        </w:rPr>
      </w:pPr>
    </w:p>
    <w:p w14:paraId="3ECAF848" w14:textId="77777777" w:rsidR="00FD43A3" w:rsidRPr="008B15A2" w:rsidRDefault="00FD43A3">
      <w:pPr>
        <w:rPr>
          <w:sz w:val="22"/>
          <w:szCs w:val="22"/>
        </w:rPr>
      </w:pPr>
    </w:p>
    <w:sectPr w:rsidR="00FD43A3" w:rsidRPr="008B15A2" w:rsidSect="002B5433">
      <w:pgSz w:w="12240" w:h="15840"/>
      <w:pgMar w:top="1440" w:right="1440" w:bottom="1440" w:left="13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18FC"/>
    <w:multiLevelType w:val="multilevel"/>
    <w:tmpl w:val="477604EE"/>
    <w:lvl w:ilvl="0">
      <w:start w:val="4"/>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19F0EA6"/>
    <w:multiLevelType w:val="multilevel"/>
    <w:tmpl w:val="DC52F12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lowerRoman"/>
      <w:lvlText w:val="%4."/>
      <w:lvlJc w:val="left"/>
      <w:pPr>
        <w:ind w:left="3240" w:hanging="360"/>
      </w:pPr>
      <w:rPr>
        <w:rFonts w:ascii="Times New Roman" w:eastAsia="Times New Roman"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B7266EA"/>
    <w:multiLevelType w:val="multilevel"/>
    <w:tmpl w:val="C770CA8C"/>
    <w:lvl w:ilvl="0">
      <w:start w:val="4"/>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6A5928"/>
    <w:multiLevelType w:val="multilevel"/>
    <w:tmpl w:val="6B44AFF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lowerRoman"/>
      <w:lvlText w:val="%4."/>
      <w:lvlJc w:val="left"/>
      <w:pPr>
        <w:ind w:left="3240" w:hanging="360"/>
      </w:pPr>
      <w:rPr>
        <w:rFonts w:ascii="Times New Roman" w:eastAsia="Times New Roman"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C545B1F"/>
    <w:multiLevelType w:val="multilevel"/>
    <w:tmpl w:val="01EAB8D4"/>
    <w:lvl w:ilvl="0">
      <w:start w:val="3"/>
      <w:numFmt w:val="lowerRoman"/>
      <w:lvlText w:val="%1."/>
      <w:lvlJc w:val="left"/>
      <w:pPr>
        <w:ind w:left="1440" w:hanging="720"/>
      </w:pPr>
    </w:lvl>
    <w:lvl w:ilvl="1">
      <w:start w:val="2"/>
      <w:numFmt w:val="bullet"/>
      <w:lvlText w:val="-"/>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CD16C86"/>
    <w:multiLevelType w:val="multilevel"/>
    <w:tmpl w:val="3B72E6D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78842AAD"/>
    <w:multiLevelType w:val="multilevel"/>
    <w:tmpl w:val="CDFA69A4"/>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2"/>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E5B"/>
    <w:rsid w:val="00005BB5"/>
    <w:rsid w:val="00011282"/>
    <w:rsid w:val="00011DAF"/>
    <w:rsid w:val="00015179"/>
    <w:rsid w:val="000232D9"/>
    <w:rsid w:val="0002771F"/>
    <w:rsid w:val="000320B9"/>
    <w:rsid w:val="00063A66"/>
    <w:rsid w:val="00063E58"/>
    <w:rsid w:val="0006461F"/>
    <w:rsid w:val="000A0B6F"/>
    <w:rsid w:val="000A2D46"/>
    <w:rsid w:val="000A4591"/>
    <w:rsid w:val="000B0BB3"/>
    <w:rsid w:val="000B1F07"/>
    <w:rsid w:val="000C0E74"/>
    <w:rsid w:val="000C4497"/>
    <w:rsid w:val="000C78E7"/>
    <w:rsid w:val="000D3D9A"/>
    <w:rsid w:val="000D6D10"/>
    <w:rsid w:val="000D7650"/>
    <w:rsid w:val="000E3920"/>
    <w:rsid w:val="000E6489"/>
    <w:rsid w:val="000F0155"/>
    <w:rsid w:val="001046C6"/>
    <w:rsid w:val="001079D1"/>
    <w:rsid w:val="00114EC3"/>
    <w:rsid w:val="001173C0"/>
    <w:rsid w:val="00117690"/>
    <w:rsid w:val="00134F25"/>
    <w:rsid w:val="00141E2D"/>
    <w:rsid w:val="00147280"/>
    <w:rsid w:val="00153285"/>
    <w:rsid w:val="00161B04"/>
    <w:rsid w:val="00164AE6"/>
    <w:rsid w:val="00164B72"/>
    <w:rsid w:val="00165037"/>
    <w:rsid w:val="00166615"/>
    <w:rsid w:val="0017398C"/>
    <w:rsid w:val="00181604"/>
    <w:rsid w:val="00185EB4"/>
    <w:rsid w:val="00186788"/>
    <w:rsid w:val="001C5D2A"/>
    <w:rsid w:val="001D5564"/>
    <w:rsid w:val="001E1193"/>
    <w:rsid w:val="001E4DDD"/>
    <w:rsid w:val="001E5301"/>
    <w:rsid w:val="001E75FA"/>
    <w:rsid w:val="001F7D09"/>
    <w:rsid w:val="002108DE"/>
    <w:rsid w:val="00212A4E"/>
    <w:rsid w:val="0022253C"/>
    <w:rsid w:val="00235E11"/>
    <w:rsid w:val="00245CCF"/>
    <w:rsid w:val="00245EC9"/>
    <w:rsid w:val="002533AA"/>
    <w:rsid w:val="002566FC"/>
    <w:rsid w:val="00267CB6"/>
    <w:rsid w:val="0027222B"/>
    <w:rsid w:val="002821A0"/>
    <w:rsid w:val="002849A5"/>
    <w:rsid w:val="00284D46"/>
    <w:rsid w:val="002872CA"/>
    <w:rsid w:val="002A5535"/>
    <w:rsid w:val="002B08FA"/>
    <w:rsid w:val="002B5433"/>
    <w:rsid w:val="002D38ED"/>
    <w:rsid w:val="002D580D"/>
    <w:rsid w:val="002D7678"/>
    <w:rsid w:val="002F6ECE"/>
    <w:rsid w:val="003121DC"/>
    <w:rsid w:val="00312CDC"/>
    <w:rsid w:val="00320914"/>
    <w:rsid w:val="00323985"/>
    <w:rsid w:val="00325BCD"/>
    <w:rsid w:val="00325E74"/>
    <w:rsid w:val="00327BFA"/>
    <w:rsid w:val="00333CA8"/>
    <w:rsid w:val="003408A1"/>
    <w:rsid w:val="00342E5B"/>
    <w:rsid w:val="003432D0"/>
    <w:rsid w:val="0034578A"/>
    <w:rsid w:val="003574B8"/>
    <w:rsid w:val="003606DA"/>
    <w:rsid w:val="00360A25"/>
    <w:rsid w:val="00374F19"/>
    <w:rsid w:val="00387C1D"/>
    <w:rsid w:val="003930D0"/>
    <w:rsid w:val="00393331"/>
    <w:rsid w:val="003942DF"/>
    <w:rsid w:val="003952E3"/>
    <w:rsid w:val="0039547C"/>
    <w:rsid w:val="00395514"/>
    <w:rsid w:val="003A5511"/>
    <w:rsid w:val="003B0575"/>
    <w:rsid w:val="003B60B4"/>
    <w:rsid w:val="003C5AF5"/>
    <w:rsid w:val="003D1F26"/>
    <w:rsid w:val="003D3F7B"/>
    <w:rsid w:val="003D6B91"/>
    <w:rsid w:val="003D7B0C"/>
    <w:rsid w:val="003E0743"/>
    <w:rsid w:val="003E0C95"/>
    <w:rsid w:val="003E230E"/>
    <w:rsid w:val="003F34F1"/>
    <w:rsid w:val="00410E16"/>
    <w:rsid w:val="00414FD5"/>
    <w:rsid w:val="004170EC"/>
    <w:rsid w:val="0043697F"/>
    <w:rsid w:val="00455C36"/>
    <w:rsid w:val="00457B8A"/>
    <w:rsid w:val="0047041E"/>
    <w:rsid w:val="0047346C"/>
    <w:rsid w:val="004766AC"/>
    <w:rsid w:val="00477F65"/>
    <w:rsid w:val="004855AF"/>
    <w:rsid w:val="00490E4A"/>
    <w:rsid w:val="00493174"/>
    <w:rsid w:val="004940EC"/>
    <w:rsid w:val="004A7BA9"/>
    <w:rsid w:val="004B16F2"/>
    <w:rsid w:val="004B3BC8"/>
    <w:rsid w:val="004B40F0"/>
    <w:rsid w:val="004B4B2F"/>
    <w:rsid w:val="004B61AD"/>
    <w:rsid w:val="004B7CBD"/>
    <w:rsid w:val="004E1202"/>
    <w:rsid w:val="004E3161"/>
    <w:rsid w:val="004E4940"/>
    <w:rsid w:val="004F7693"/>
    <w:rsid w:val="00501411"/>
    <w:rsid w:val="00507A8E"/>
    <w:rsid w:val="005105E0"/>
    <w:rsid w:val="0051066C"/>
    <w:rsid w:val="0051066D"/>
    <w:rsid w:val="00530220"/>
    <w:rsid w:val="00541AC9"/>
    <w:rsid w:val="00542BC9"/>
    <w:rsid w:val="00542D27"/>
    <w:rsid w:val="005438AC"/>
    <w:rsid w:val="00543DE1"/>
    <w:rsid w:val="00547437"/>
    <w:rsid w:val="00552A40"/>
    <w:rsid w:val="0056418A"/>
    <w:rsid w:val="005726BF"/>
    <w:rsid w:val="0058385A"/>
    <w:rsid w:val="005849FB"/>
    <w:rsid w:val="005909EA"/>
    <w:rsid w:val="005916B7"/>
    <w:rsid w:val="0059744B"/>
    <w:rsid w:val="005A203D"/>
    <w:rsid w:val="005A3506"/>
    <w:rsid w:val="005A7611"/>
    <w:rsid w:val="005A7BA2"/>
    <w:rsid w:val="005B09B4"/>
    <w:rsid w:val="005B22D9"/>
    <w:rsid w:val="005B4F74"/>
    <w:rsid w:val="005B637A"/>
    <w:rsid w:val="005D16B5"/>
    <w:rsid w:val="005E0510"/>
    <w:rsid w:val="005E313E"/>
    <w:rsid w:val="005E359D"/>
    <w:rsid w:val="005F11C1"/>
    <w:rsid w:val="005F21E8"/>
    <w:rsid w:val="005F72FD"/>
    <w:rsid w:val="0060695D"/>
    <w:rsid w:val="00613C9C"/>
    <w:rsid w:val="00624A5D"/>
    <w:rsid w:val="00633241"/>
    <w:rsid w:val="00633D20"/>
    <w:rsid w:val="006362CB"/>
    <w:rsid w:val="0063672E"/>
    <w:rsid w:val="00641B7E"/>
    <w:rsid w:val="00645501"/>
    <w:rsid w:val="00647222"/>
    <w:rsid w:val="00652D23"/>
    <w:rsid w:val="00660244"/>
    <w:rsid w:val="00660E34"/>
    <w:rsid w:val="00665CE4"/>
    <w:rsid w:val="0067271E"/>
    <w:rsid w:val="006816BE"/>
    <w:rsid w:val="00682E69"/>
    <w:rsid w:val="00685338"/>
    <w:rsid w:val="006A2D87"/>
    <w:rsid w:val="006A4205"/>
    <w:rsid w:val="006A4F1D"/>
    <w:rsid w:val="006B0306"/>
    <w:rsid w:val="006C1DB7"/>
    <w:rsid w:val="006C30BE"/>
    <w:rsid w:val="006D25C7"/>
    <w:rsid w:val="006D33C3"/>
    <w:rsid w:val="006D357F"/>
    <w:rsid w:val="006E0693"/>
    <w:rsid w:val="006E1182"/>
    <w:rsid w:val="006E553A"/>
    <w:rsid w:val="006E5D97"/>
    <w:rsid w:val="006E69D2"/>
    <w:rsid w:val="006F584B"/>
    <w:rsid w:val="00700005"/>
    <w:rsid w:val="0070016F"/>
    <w:rsid w:val="00702545"/>
    <w:rsid w:val="00704912"/>
    <w:rsid w:val="00704C93"/>
    <w:rsid w:val="00707A81"/>
    <w:rsid w:val="00714867"/>
    <w:rsid w:val="0071517A"/>
    <w:rsid w:val="00725BCB"/>
    <w:rsid w:val="00727A23"/>
    <w:rsid w:val="00741940"/>
    <w:rsid w:val="007445BD"/>
    <w:rsid w:val="00744A75"/>
    <w:rsid w:val="007564E5"/>
    <w:rsid w:val="00770C33"/>
    <w:rsid w:val="0077443B"/>
    <w:rsid w:val="007831B3"/>
    <w:rsid w:val="00796DC6"/>
    <w:rsid w:val="007A0052"/>
    <w:rsid w:val="007A5801"/>
    <w:rsid w:val="007A7CE4"/>
    <w:rsid w:val="007C04A4"/>
    <w:rsid w:val="007C09A9"/>
    <w:rsid w:val="007C3C72"/>
    <w:rsid w:val="007D40BB"/>
    <w:rsid w:val="007D7C40"/>
    <w:rsid w:val="007E003F"/>
    <w:rsid w:val="007F2002"/>
    <w:rsid w:val="007F2D99"/>
    <w:rsid w:val="007F78C4"/>
    <w:rsid w:val="00804A33"/>
    <w:rsid w:val="00810794"/>
    <w:rsid w:val="00811ADF"/>
    <w:rsid w:val="0081407B"/>
    <w:rsid w:val="00816C83"/>
    <w:rsid w:val="00817EFB"/>
    <w:rsid w:val="00824850"/>
    <w:rsid w:val="00834EA9"/>
    <w:rsid w:val="0084525C"/>
    <w:rsid w:val="00846529"/>
    <w:rsid w:val="008466FB"/>
    <w:rsid w:val="008562E5"/>
    <w:rsid w:val="00867953"/>
    <w:rsid w:val="0087193B"/>
    <w:rsid w:val="00871A3C"/>
    <w:rsid w:val="00872263"/>
    <w:rsid w:val="0087368B"/>
    <w:rsid w:val="0087384F"/>
    <w:rsid w:val="00881944"/>
    <w:rsid w:val="008935E7"/>
    <w:rsid w:val="00893CAD"/>
    <w:rsid w:val="00897E1C"/>
    <w:rsid w:val="008A3087"/>
    <w:rsid w:val="008B15A2"/>
    <w:rsid w:val="008B7E5F"/>
    <w:rsid w:val="008C0D54"/>
    <w:rsid w:val="008C1C99"/>
    <w:rsid w:val="008C28D3"/>
    <w:rsid w:val="008E455B"/>
    <w:rsid w:val="008E5AA7"/>
    <w:rsid w:val="008F1101"/>
    <w:rsid w:val="008F185A"/>
    <w:rsid w:val="008F4CB8"/>
    <w:rsid w:val="00905CED"/>
    <w:rsid w:val="009077A8"/>
    <w:rsid w:val="00910B2A"/>
    <w:rsid w:val="00910E74"/>
    <w:rsid w:val="0091114D"/>
    <w:rsid w:val="009120E8"/>
    <w:rsid w:val="00913C4C"/>
    <w:rsid w:val="009155B8"/>
    <w:rsid w:val="00940682"/>
    <w:rsid w:val="00944AF8"/>
    <w:rsid w:val="00945EDD"/>
    <w:rsid w:val="00955A11"/>
    <w:rsid w:val="00960678"/>
    <w:rsid w:val="0097056E"/>
    <w:rsid w:val="00981051"/>
    <w:rsid w:val="009836B4"/>
    <w:rsid w:val="00983D9B"/>
    <w:rsid w:val="009853D3"/>
    <w:rsid w:val="00992C7B"/>
    <w:rsid w:val="009D1412"/>
    <w:rsid w:val="009D222B"/>
    <w:rsid w:val="009D4B34"/>
    <w:rsid w:val="009D75D2"/>
    <w:rsid w:val="009E3D78"/>
    <w:rsid w:val="009F04B8"/>
    <w:rsid w:val="009F2ACA"/>
    <w:rsid w:val="009F41C8"/>
    <w:rsid w:val="00A03750"/>
    <w:rsid w:val="00A0640F"/>
    <w:rsid w:val="00A1157D"/>
    <w:rsid w:val="00A11888"/>
    <w:rsid w:val="00A14150"/>
    <w:rsid w:val="00A14574"/>
    <w:rsid w:val="00A23382"/>
    <w:rsid w:val="00A33348"/>
    <w:rsid w:val="00A40553"/>
    <w:rsid w:val="00A40663"/>
    <w:rsid w:val="00A51702"/>
    <w:rsid w:val="00A565E3"/>
    <w:rsid w:val="00A65A4B"/>
    <w:rsid w:val="00A72772"/>
    <w:rsid w:val="00A74836"/>
    <w:rsid w:val="00A87636"/>
    <w:rsid w:val="00A94D86"/>
    <w:rsid w:val="00A9716B"/>
    <w:rsid w:val="00AA3306"/>
    <w:rsid w:val="00AA3D71"/>
    <w:rsid w:val="00AB0B1B"/>
    <w:rsid w:val="00AB4D37"/>
    <w:rsid w:val="00AC23CB"/>
    <w:rsid w:val="00AC31CE"/>
    <w:rsid w:val="00AC3229"/>
    <w:rsid w:val="00AC702C"/>
    <w:rsid w:val="00AC7FB6"/>
    <w:rsid w:val="00AE0899"/>
    <w:rsid w:val="00AE4F36"/>
    <w:rsid w:val="00B06A95"/>
    <w:rsid w:val="00B10374"/>
    <w:rsid w:val="00B21792"/>
    <w:rsid w:val="00B27F9F"/>
    <w:rsid w:val="00B31A0F"/>
    <w:rsid w:val="00B320D2"/>
    <w:rsid w:val="00B32B71"/>
    <w:rsid w:val="00B411C6"/>
    <w:rsid w:val="00B41372"/>
    <w:rsid w:val="00B44091"/>
    <w:rsid w:val="00B443A8"/>
    <w:rsid w:val="00B47441"/>
    <w:rsid w:val="00B634B5"/>
    <w:rsid w:val="00B67256"/>
    <w:rsid w:val="00B67DEF"/>
    <w:rsid w:val="00B7113A"/>
    <w:rsid w:val="00B724DB"/>
    <w:rsid w:val="00B82AD8"/>
    <w:rsid w:val="00B8499F"/>
    <w:rsid w:val="00B86701"/>
    <w:rsid w:val="00BA1E43"/>
    <w:rsid w:val="00BA1E62"/>
    <w:rsid w:val="00BB386D"/>
    <w:rsid w:val="00BB5783"/>
    <w:rsid w:val="00BC7356"/>
    <w:rsid w:val="00BD0F3A"/>
    <w:rsid w:val="00BD1F30"/>
    <w:rsid w:val="00BD6649"/>
    <w:rsid w:val="00BD6809"/>
    <w:rsid w:val="00BE3BD1"/>
    <w:rsid w:val="00BE72C5"/>
    <w:rsid w:val="00BF1147"/>
    <w:rsid w:val="00BF1233"/>
    <w:rsid w:val="00BF35E7"/>
    <w:rsid w:val="00C00406"/>
    <w:rsid w:val="00C01A56"/>
    <w:rsid w:val="00C024ED"/>
    <w:rsid w:val="00C1665F"/>
    <w:rsid w:val="00C27B33"/>
    <w:rsid w:val="00C344FF"/>
    <w:rsid w:val="00C34A68"/>
    <w:rsid w:val="00C34AA2"/>
    <w:rsid w:val="00C36097"/>
    <w:rsid w:val="00C36D8F"/>
    <w:rsid w:val="00C3785A"/>
    <w:rsid w:val="00C54393"/>
    <w:rsid w:val="00C63271"/>
    <w:rsid w:val="00C67358"/>
    <w:rsid w:val="00C67BF9"/>
    <w:rsid w:val="00C82766"/>
    <w:rsid w:val="00C87411"/>
    <w:rsid w:val="00CA422D"/>
    <w:rsid w:val="00CA5806"/>
    <w:rsid w:val="00CB3B7C"/>
    <w:rsid w:val="00CC03AE"/>
    <w:rsid w:val="00CC0474"/>
    <w:rsid w:val="00CC6E3B"/>
    <w:rsid w:val="00CD3238"/>
    <w:rsid w:val="00CD39EC"/>
    <w:rsid w:val="00CD4378"/>
    <w:rsid w:val="00CE0240"/>
    <w:rsid w:val="00CE1637"/>
    <w:rsid w:val="00CE6CB8"/>
    <w:rsid w:val="00D02351"/>
    <w:rsid w:val="00D05F06"/>
    <w:rsid w:val="00D1079B"/>
    <w:rsid w:val="00D12BC4"/>
    <w:rsid w:val="00D222D3"/>
    <w:rsid w:val="00D24284"/>
    <w:rsid w:val="00D34E57"/>
    <w:rsid w:val="00D35BDE"/>
    <w:rsid w:val="00D40FC9"/>
    <w:rsid w:val="00D41FAB"/>
    <w:rsid w:val="00D427DE"/>
    <w:rsid w:val="00D431DF"/>
    <w:rsid w:val="00D443F1"/>
    <w:rsid w:val="00D47897"/>
    <w:rsid w:val="00D5226A"/>
    <w:rsid w:val="00D536F6"/>
    <w:rsid w:val="00D67096"/>
    <w:rsid w:val="00D70BCF"/>
    <w:rsid w:val="00D73A68"/>
    <w:rsid w:val="00D802C8"/>
    <w:rsid w:val="00D8350E"/>
    <w:rsid w:val="00D86605"/>
    <w:rsid w:val="00D87405"/>
    <w:rsid w:val="00D87556"/>
    <w:rsid w:val="00D9553C"/>
    <w:rsid w:val="00D970FB"/>
    <w:rsid w:val="00DA3EF9"/>
    <w:rsid w:val="00DB688E"/>
    <w:rsid w:val="00DC0B04"/>
    <w:rsid w:val="00DD2C71"/>
    <w:rsid w:val="00DE20BA"/>
    <w:rsid w:val="00DE2283"/>
    <w:rsid w:val="00DF5ACA"/>
    <w:rsid w:val="00DF5FD0"/>
    <w:rsid w:val="00DF65EC"/>
    <w:rsid w:val="00E10171"/>
    <w:rsid w:val="00E130C9"/>
    <w:rsid w:val="00E15EC8"/>
    <w:rsid w:val="00E24F89"/>
    <w:rsid w:val="00E25FDF"/>
    <w:rsid w:val="00E426B1"/>
    <w:rsid w:val="00E44515"/>
    <w:rsid w:val="00E4631D"/>
    <w:rsid w:val="00E544A3"/>
    <w:rsid w:val="00E57032"/>
    <w:rsid w:val="00E60BD8"/>
    <w:rsid w:val="00E64121"/>
    <w:rsid w:val="00E71313"/>
    <w:rsid w:val="00E73DB1"/>
    <w:rsid w:val="00E867F7"/>
    <w:rsid w:val="00E87EA4"/>
    <w:rsid w:val="00E90447"/>
    <w:rsid w:val="00E9102B"/>
    <w:rsid w:val="00E91C21"/>
    <w:rsid w:val="00E95CE6"/>
    <w:rsid w:val="00E96655"/>
    <w:rsid w:val="00EA5070"/>
    <w:rsid w:val="00EA5579"/>
    <w:rsid w:val="00EB1283"/>
    <w:rsid w:val="00EB5210"/>
    <w:rsid w:val="00EC278A"/>
    <w:rsid w:val="00EC2BE4"/>
    <w:rsid w:val="00EC6FF8"/>
    <w:rsid w:val="00EC7B5F"/>
    <w:rsid w:val="00ED3825"/>
    <w:rsid w:val="00ED3B1D"/>
    <w:rsid w:val="00ED75C6"/>
    <w:rsid w:val="00EE06D6"/>
    <w:rsid w:val="00EE5E85"/>
    <w:rsid w:val="00EF60E1"/>
    <w:rsid w:val="00F06056"/>
    <w:rsid w:val="00F13808"/>
    <w:rsid w:val="00F146A1"/>
    <w:rsid w:val="00F14EF8"/>
    <w:rsid w:val="00F210C9"/>
    <w:rsid w:val="00F360CC"/>
    <w:rsid w:val="00F36D39"/>
    <w:rsid w:val="00F36EED"/>
    <w:rsid w:val="00F469CB"/>
    <w:rsid w:val="00F537F8"/>
    <w:rsid w:val="00F6174A"/>
    <w:rsid w:val="00F64F63"/>
    <w:rsid w:val="00F67609"/>
    <w:rsid w:val="00F761D9"/>
    <w:rsid w:val="00F820D2"/>
    <w:rsid w:val="00F9717E"/>
    <w:rsid w:val="00F97AA7"/>
    <w:rsid w:val="00FA3045"/>
    <w:rsid w:val="00FA3A5C"/>
    <w:rsid w:val="00FB1116"/>
    <w:rsid w:val="00FB6570"/>
    <w:rsid w:val="00FD01CD"/>
    <w:rsid w:val="00FD43A3"/>
    <w:rsid w:val="00FD4CC8"/>
    <w:rsid w:val="00FE5697"/>
    <w:rsid w:val="00FF3055"/>
    <w:rsid w:val="00FF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3E7C3"/>
  <w15:chartTrackingRefBased/>
  <w15:docId w15:val="{484DC692-4102-4DE6-B4CD-3A2A677E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E5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E5B"/>
    <w:rPr>
      <w:color w:val="0563C1" w:themeColor="hyperlink"/>
      <w:u w:val="single"/>
    </w:rPr>
  </w:style>
  <w:style w:type="paragraph" w:styleId="ListParagraph">
    <w:name w:val="List Paragraph"/>
    <w:basedOn w:val="Normal"/>
    <w:uiPriority w:val="34"/>
    <w:qFormat/>
    <w:rsid w:val="00342E5B"/>
    <w:pPr>
      <w:ind w:left="720"/>
      <w:contextualSpacing/>
    </w:pPr>
  </w:style>
  <w:style w:type="paragraph" w:customStyle="1" w:styleId="Default">
    <w:name w:val="Default"/>
    <w:rsid w:val="00342E5B"/>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UnresolvedMention">
    <w:name w:val="Unresolved Mention"/>
    <w:basedOn w:val="DefaultParagraphFont"/>
    <w:uiPriority w:val="99"/>
    <w:semiHidden/>
    <w:unhideWhenUsed/>
    <w:rsid w:val="00624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typopulat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deobeten@yahoomail.com" TargetMode="External"/><Relationship Id="rId5" Type="http://schemas.openxmlformats.org/officeDocument/2006/relationships/hyperlink" Target="mailto:1Udeobeten@unical.edu.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13</Pages>
  <Words>7569</Words>
  <Characters>43146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UDE OBETEN</dc:creator>
  <cp:keywords/>
  <dc:description/>
  <cp:lastModifiedBy>Dell</cp:lastModifiedBy>
  <cp:revision>285</cp:revision>
  <dcterms:created xsi:type="dcterms:W3CDTF">2025-10-02T09:33:00Z</dcterms:created>
  <dcterms:modified xsi:type="dcterms:W3CDTF">2025-10-16T11:10:00Z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adf9d1a0-9d64-45bb-aacf-338043badecd</vt:lpwstr>
  </property>
</Properties>
</file>