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98E8" w14:textId="26D095D2" w:rsidR="00A729A1" w:rsidRPr="00D13363" w:rsidRDefault="00AC56BE" w:rsidP="00E13EE6">
      <w:pPr>
        <w:spacing w:after="0" w:line="480" w:lineRule="auto"/>
        <w:jc w:val="both"/>
        <w:rPr>
          <w:rFonts w:ascii="Times New Roman" w:hAnsi="Times New Roman" w:cs="Times New Roman"/>
          <w:b/>
          <w:bCs/>
        </w:rPr>
      </w:pPr>
      <w:r>
        <w:rPr>
          <w:rFonts w:ascii="Times New Roman" w:hAnsi="Times New Roman" w:cs="Times New Roman"/>
          <w:b/>
          <w:bCs/>
        </w:rPr>
        <w:t xml:space="preserve">Title: </w:t>
      </w:r>
      <w:r w:rsidR="0059151A" w:rsidRPr="00D13363">
        <w:rPr>
          <w:rFonts w:ascii="Times New Roman" w:hAnsi="Times New Roman" w:cs="Times New Roman"/>
          <w:b/>
          <w:bCs/>
        </w:rPr>
        <w:t>From Theory to Practice: Effective Approaches to Teaching Democratic Citizenship in Diverse Classrooms</w:t>
      </w:r>
    </w:p>
    <w:p w14:paraId="5C0C8533" w14:textId="77777777" w:rsidR="00AC56BE" w:rsidRDefault="00AC56BE">
      <w:pPr>
        <w:rPr>
          <w:rFonts w:ascii="Times New Roman" w:hAnsi="Times New Roman" w:cs="Times New Roman"/>
          <w:b/>
          <w:bCs/>
        </w:rPr>
      </w:pPr>
      <w:r>
        <w:rPr>
          <w:rFonts w:ascii="Times New Roman" w:hAnsi="Times New Roman" w:cs="Times New Roman"/>
          <w:b/>
          <w:bCs/>
        </w:rPr>
        <w:br w:type="page"/>
      </w:r>
    </w:p>
    <w:p w14:paraId="357612AE" w14:textId="026E49A9" w:rsidR="00A729A1" w:rsidRPr="00D13363" w:rsidRDefault="00A729A1" w:rsidP="00E13EE6">
      <w:pPr>
        <w:spacing w:after="0" w:line="480" w:lineRule="auto"/>
        <w:jc w:val="both"/>
        <w:rPr>
          <w:rFonts w:ascii="Times New Roman" w:hAnsi="Times New Roman" w:cs="Times New Roman"/>
          <w:b/>
          <w:bCs/>
        </w:rPr>
      </w:pPr>
      <w:r w:rsidRPr="00D13363">
        <w:rPr>
          <w:rFonts w:ascii="Times New Roman" w:hAnsi="Times New Roman" w:cs="Times New Roman"/>
          <w:b/>
          <w:bCs/>
        </w:rPr>
        <w:lastRenderedPageBreak/>
        <w:t>ABSTRACT</w:t>
      </w:r>
    </w:p>
    <w:p w14:paraId="41C193EF" w14:textId="31383B9C" w:rsidR="00A729A1" w:rsidRPr="00D13363" w:rsidRDefault="00A729A1" w:rsidP="00E13EE6">
      <w:pPr>
        <w:spacing w:after="0" w:line="480" w:lineRule="auto"/>
        <w:jc w:val="both"/>
        <w:rPr>
          <w:rFonts w:ascii="Times New Roman" w:hAnsi="Times New Roman" w:cs="Times New Roman"/>
        </w:rPr>
      </w:pPr>
      <w:bookmarkStart w:id="0" w:name="_Hlk177654634"/>
      <w:bookmarkStart w:id="1" w:name="_Hlk177654587"/>
      <w:r w:rsidRPr="00D13363">
        <w:rPr>
          <w:rFonts w:ascii="Times New Roman" w:hAnsi="Times New Roman" w:cs="Times New Roman"/>
        </w:rPr>
        <w:t xml:space="preserve">This phenomenological study </w:t>
      </w:r>
      <w:bookmarkEnd w:id="0"/>
      <w:r w:rsidRPr="00D13363">
        <w:rPr>
          <w:rFonts w:ascii="Times New Roman" w:hAnsi="Times New Roman" w:cs="Times New Roman"/>
        </w:rPr>
        <w:t xml:space="preserve">investigates </w:t>
      </w:r>
      <w:r w:rsidR="0026116A" w:rsidRPr="00D13363">
        <w:rPr>
          <w:rFonts w:ascii="Times New Roman" w:hAnsi="Times New Roman" w:cs="Times New Roman"/>
        </w:rPr>
        <w:t xml:space="preserve">the </w:t>
      </w:r>
      <w:r w:rsidRPr="00D13363">
        <w:rPr>
          <w:rFonts w:ascii="Times New Roman" w:hAnsi="Times New Roman" w:cs="Times New Roman"/>
        </w:rPr>
        <w:t xml:space="preserve">effective approaches to teaching democratic citizenship in culturally and socioeconomically diverse classrooms. </w:t>
      </w:r>
      <w:bookmarkEnd w:id="1"/>
      <w:r w:rsidRPr="00D13363">
        <w:rPr>
          <w:rFonts w:ascii="Times New Roman" w:hAnsi="Times New Roman" w:cs="Times New Roman"/>
        </w:rPr>
        <w:t xml:space="preserve">The study </w:t>
      </w:r>
      <w:bookmarkStart w:id="2" w:name="_Hlk177654650"/>
      <w:r w:rsidRPr="00D13363">
        <w:rPr>
          <w:rFonts w:ascii="Times New Roman" w:hAnsi="Times New Roman" w:cs="Times New Roman"/>
        </w:rPr>
        <w:t xml:space="preserve">involved 15 social science and humanities teachers from Davao City, selected through purposive sampling. Data were collected through focus group discussions and analyzed thematically. </w:t>
      </w:r>
      <w:bookmarkStart w:id="3" w:name="_Hlk177654685"/>
      <w:bookmarkEnd w:id="2"/>
      <w:r w:rsidRPr="00D13363">
        <w:rPr>
          <w:rFonts w:ascii="Times New Roman" w:hAnsi="Times New Roman" w:cs="Times New Roman"/>
        </w:rPr>
        <w:t xml:space="preserve">The findings highlight several challenges educators face, including addressing diverse cultural perspectives, managing sensitive discussions, ensuring inclusive participation, and adapting curriculum materials. To promote democratic values and civic engagement, the study identifies key strategies such as integrating students' cultural backgrounds, fostering inclusive dialogue, using differentiated instruction, and engaging the community. Additionally, strategies for bridging the gap between theory and practice are proposed, including the development of practical curriculum guides, provision of professional development, utilization of collaborative teaching approaches, implementation of experiential learning opportunities, fostering community partnerships, and integrating technology. </w:t>
      </w:r>
      <w:bookmarkEnd w:id="3"/>
      <w:r w:rsidRPr="00D13363">
        <w:rPr>
          <w:rFonts w:ascii="Times New Roman" w:hAnsi="Times New Roman" w:cs="Times New Roman"/>
        </w:rPr>
        <w:t>These recommendations aim to enhance the effectiveness of democratic citizenship education in diverse educational contexts.</w:t>
      </w:r>
    </w:p>
    <w:p w14:paraId="58A5968F" w14:textId="5E0D599E"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Keywords: Approaches, Teaching, Democratic Citizenship, Diverse Classrooms</w:t>
      </w:r>
    </w:p>
    <w:p w14:paraId="027D0952" w14:textId="77777777" w:rsidR="00A729A1" w:rsidRPr="00D13363" w:rsidRDefault="00A729A1" w:rsidP="00E13EE6">
      <w:pPr>
        <w:spacing w:after="0" w:line="480" w:lineRule="auto"/>
        <w:jc w:val="both"/>
        <w:rPr>
          <w:rFonts w:ascii="Times New Roman" w:hAnsi="Times New Roman" w:cs="Times New Roman"/>
        </w:rPr>
      </w:pPr>
    </w:p>
    <w:p w14:paraId="03D10DE1" w14:textId="3C288318" w:rsidR="0059151A" w:rsidRPr="00D13363" w:rsidRDefault="0059151A" w:rsidP="00E13EE6">
      <w:pPr>
        <w:spacing w:after="0" w:line="480" w:lineRule="auto"/>
        <w:jc w:val="both"/>
        <w:rPr>
          <w:rFonts w:ascii="Times New Roman" w:hAnsi="Times New Roman" w:cs="Times New Roman"/>
          <w:b/>
          <w:bCs/>
        </w:rPr>
      </w:pPr>
      <w:r w:rsidRPr="00D13363">
        <w:rPr>
          <w:rFonts w:ascii="Times New Roman" w:hAnsi="Times New Roman" w:cs="Times New Roman"/>
          <w:b/>
          <w:bCs/>
        </w:rPr>
        <w:t>INTRODUCTION</w:t>
      </w:r>
    </w:p>
    <w:p w14:paraId="615083CA" w14:textId="54255699" w:rsidR="0059151A" w:rsidRPr="00D13363" w:rsidRDefault="0059151A" w:rsidP="00E13EE6">
      <w:pPr>
        <w:spacing w:after="0" w:line="480" w:lineRule="auto"/>
        <w:jc w:val="both"/>
        <w:rPr>
          <w:rFonts w:ascii="Times New Roman" w:hAnsi="Times New Roman" w:cs="Times New Roman"/>
        </w:rPr>
      </w:pPr>
      <w:bookmarkStart w:id="4" w:name="_Hlk177655141"/>
      <w:r w:rsidRPr="00D13363">
        <w:rPr>
          <w:rFonts w:ascii="Times New Roman" w:hAnsi="Times New Roman" w:cs="Times New Roman"/>
        </w:rPr>
        <w:t>Teaching democratic citizenship in diverse classrooms presents several challenges due to the wide range of cultural, social, and political perspectives among students</w:t>
      </w:r>
      <w:r w:rsidR="00A729A1" w:rsidRPr="00D13363">
        <w:rPr>
          <w:rFonts w:ascii="Times New Roman" w:hAnsi="Times New Roman" w:cs="Times New Roman"/>
        </w:rPr>
        <w:t xml:space="preserve">. </w:t>
      </w:r>
      <w:r w:rsidRPr="00D13363">
        <w:rPr>
          <w:rFonts w:ascii="Times New Roman" w:hAnsi="Times New Roman" w:cs="Times New Roman"/>
        </w:rPr>
        <w:t>Many classrooms are composed of students from varying ethnic, religious, and socioeconomic backgrounds, each bringing different experiences and understandings of democracy and citizenship</w:t>
      </w:r>
      <w:r w:rsidR="00A729A1" w:rsidRPr="00D13363">
        <w:rPr>
          <w:rFonts w:ascii="Times New Roman" w:hAnsi="Times New Roman" w:cs="Times New Roman"/>
        </w:rPr>
        <w:t xml:space="preserve"> (Castro and Knowles, 2017). </w:t>
      </w:r>
      <w:r w:rsidRPr="00D13363">
        <w:rPr>
          <w:rFonts w:ascii="Times New Roman" w:hAnsi="Times New Roman" w:cs="Times New Roman"/>
        </w:rPr>
        <w:t xml:space="preserve"> This diversity can lead to conflicting interpretations of democratic values like freedom, equality, and justice, making it difficult for educators to create a cohesive learning environment</w:t>
      </w:r>
      <w:r w:rsidR="00A729A1" w:rsidRPr="00D13363">
        <w:rPr>
          <w:rFonts w:ascii="Times New Roman" w:hAnsi="Times New Roman" w:cs="Times New Roman"/>
        </w:rPr>
        <w:t xml:space="preserve"> (Darder, 2015). </w:t>
      </w:r>
      <w:r w:rsidRPr="00D13363">
        <w:rPr>
          <w:rFonts w:ascii="Times New Roman" w:hAnsi="Times New Roman" w:cs="Times New Roman"/>
        </w:rPr>
        <w:t>Without addressing these differences, educators risk reinforcing existing social divides rather than fostering inclusive and participatory democratic practices</w:t>
      </w:r>
      <w:r w:rsidR="00A729A1" w:rsidRPr="00D13363">
        <w:rPr>
          <w:rFonts w:ascii="Times New Roman" w:hAnsi="Times New Roman" w:cs="Times New Roman"/>
        </w:rPr>
        <w:t xml:space="preserve"> (Cerna et al., 2021).</w:t>
      </w:r>
    </w:p>
    <w:p w14:paraId="797D9563" w14:textId="42EF985E"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lastRenderedPageBreak/>
        <w:t>Another key issue is the lack of teacher preparation and resources for addressing the complexities of diversity in democratic citizenship education</w:t>
      </w:r>
      <w:r w:rsidR="00A729A1" w:rsidRPr="00D13363">
        <w:rPr>
          <w:rFonts w:ascii="Times New Roman" w:hAnsi="Times New Roman" w:cs="Times New Roman"/>
        </w:rPr>
        <w:t xml:space="preserve"> (Banks, 2017). </w:t>
      </w:r>
      <w:r w:rsidRPr="00D13363">
        <w:rPr>
          <w:rFonts w:ascii="Times New Roman" w:hAnsi="Times New Roman" w:cs="Times New Roman"/>
        </w:rPr>
        <w:t>Many educators are not adequately trained to manage discussions around sensitive topics such as inequality, discrimination, and civic responsibility in a way that includes all perspectives</w:t>
      </w:r>
      <w:r w:rsidR="00A729A1" w:rsidRPr="00D13363">
        <w:rPr>
          <w:rFonts w:ascii="Times New Roman" w:hAnsi="Times New Roman" w:cs="Times New Roman"/>
        </w:rPr>
        <w:t xml:space="preserve"> (</w:t>
      </w:r>
      <w:proofErr w:type="spellStart"/>
      <w:r w:rsidR="00A729A1" w:rsidRPr="00D13363">
        <w:rPr>
          <w:rFonts w:ascii="Times New Roman" w:hAnsi="Times New Roman" w:cs="Times New Roman"/>
        </w:rPr>
        <w:t>Noddings</w:t>
      </w:r>
      <w:proofErr w:type="spellEnd"/>
      <w:r w:rsidR="00A729A1" w:rsidRPr="00D13363">
        <w:rPr>
          <w:rFonts w:ascii="Times New Roman" w:hAnsi="Times New Roman" w:cs="Times New Roman"/>
        </w:rPr>
        <w:t xml:space="preserve"> &amp; Brooks, 2016). </w:t>
      </w:r>
      <w:r w:rsidRPr="00D13363">
        <w:rPr>
          <w:rFonts w:ascii="Times New Roman" w:hAnsi="Times New Roman" w:cs="Times New Roman"/>
        </w:rPr>
        <w:t>Additionally, curriculum materials may not reflect the diverse histories and contributions of various cultural groups, which can alienate students who do not see their identities represented</w:t>
      </w:r>
      <w:r w:rsidR="00A729A1" w:rsidRPr="00D13363">
        <w:rPr>
          <w:rFonts w:ascii="Times New Roman" w:hAnsi="Times New Roman" w:cs="Times New Roman"/>
        </w:rPr>
        <w:t xml:space="preserve"> (Banks, 2015). </w:t>
      </w:r>
      <w:r w:rsidRPr="00D13363">
        <w:rPr>
          <w:rFonts w:ascii="Times New Roman" w:hAnsi="Times New Roman" w:cs="Times New Roman"/>
        </w:rPr>
        <w:t>As a result, some students may disengage from the learning process, feeling that their experiences and viewpoints are marginalized within the classroom.</w:t>
      </w:r>
    </w:p>
    <w:p w14:paraId="1FCBC4F2" w14:textId="7C1AC8EB"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Furthermore, the traditional models of citizenship education often focus on national narratives that do not account for the global and transnational experiences of students in diverse classrooms</w:t>
      </w:r>
      <w:r w:rsidR="00A729A1" w:rsidRPr="00D13363">
        <w:rPr>
          <w:rFonts w:ascii="Times New Roman" w:hAnsi="Times New Roman" w:cs="Times New Roman"/>
        </w:rPr>
        <w:t xml:space="preserve"> (</w:t>
      </w:r>
      <w:proofErr w:type="spellStart"/>
      <w:r w:rsidR="00A729A1" w:rsidRPr="00D13363">
        <w:rPr>
          <w:rFonts w:ascii="Times New Roman" w:hAnsi="Times New Roman" w:cs="Times New Roman"/>
        </w:rPr>
        <w:t>Tarozzi</w:t>
      </w:r>
      <w:proofErr w:type="spellEnd"/>
      <w:r w:rsidR="00A729A1" w:rsidRPr="00D13363">
        <w:rPr>
          <w:rFonts w:ascii="Times New Roman" w:hAnsi="Times New Roman" w:cs="Times New Roman"/>
        </w:rPr>
        <w:t xml:space="preserve"> &amp; Torres, 2016).</w:t>
      </w:r>
      <w:r w:rsidRPr="00D13363">
        <w:rPr>
          <w:rFonts w:ascii="Times New Roman" w:hAnsi="Times New Roman" w:cs="Times New Roman"/>
        </w:rPr>
        <w:t xml:space="preserve"> In today’s interconnected world, students may have family backgrounds that span multiple countries or cultures, which can lead to different notions of citizenship that go beyond the nation-state</w:t>
      </w:r>
      <w:r w:rsidR="00A729A1" w:rsidRPr="00D13363">
        <w:rPr>
          <w:rFonts w:ascii="Times New Roman" w:hAnsi="Times New Roman" w:cs="Times New Roman"/>
        </w:rPr>
        <w:t xml:space="preserve"> (Starkey, 2017). </w:t>
      </w:r>
      <w:r w:rsidRPr="00D13363">
        <w:rPr>
          <w:rFonts w:ascii="Times New Roman" w:hAnsi="Times New Roman" w:cs="Times New Roman"/>
        </w:rPr>
        <w:t>These global perspectives are often underrepresented in democratic citizenship education, limiting students' understanding of their role as global citizens and their ability to critically engage with democracy on both local and international levels</w:t>
      </w:r>
      <w:r w:rsidR="00A729A1" w:rsidRPr="00D13363">
        <w:rPr>
          <w:rFonts w:ascii="Times New Roman" w:hAnsi="Times New Roman" w:cs="Times New Roman"/>
        </w:rPr>
        <w:t xml:space="preserve"> (Franch, 2020).</w:t>
      </w:r>
    </w:p>
    <w:p w14:paraId="59872030" w14:textId="185647FD"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One notable research gap in the existing literature is the lack of studies examining how educators can implement democratic citizenship education that is both culturally responsive and inclusive. While numerous studies have explored the concept of citizenship education, few have focused on practical approaches that address the unique needs of diverse student populations. Most research tends to emphasize theoretical frameworks rather than offering concrete teaching strategies that teachers can adapt to varying classroom contexts. There is also limited understanding of how different cultural identities and social experiences influence students' perceptions of democracy and civic participation, which hinders the development of comprehensive and effective teaching practices in this area.</w:t>
      </w:r>
    </w:p>
    <w:p w14:paraId="4AB86450" w14:textId="11635A10"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The aim of this study is to explore and develop effective teaching approaches for democratic citizenship in diverse classrooms. Specifically, the study seeks to identify strategies that are culturally responsive and inclusive, allowing educators to engage all students in meaningful discussions and activities related to democratic values. By examining the intersection of democratic citizenship education and diversity, the </w:t>
      </w:r>
      <w:r w:rsidRPr="00D13363">
        <w:rPr>
          <w:rFonts w:ascii="Times New Roman" w:hAnsi="Times New Roman" w:cs="Times New Roman"/>
        </w:rPr>
        <w:lastRenderedPageBreak/>
        <w:t>study aims to provide practical solutions that can enhance students' civic engagement and foster a deeper understanding of democratic principles across cultural lines. The findings will contribute to bridging the gap between theory and practice in democratic citizenship education, with a focus on creating equitable and inclusive learning environments.</w:t>
      </w:r>
    </w:p>
    <w:bookmarkEnd w:id="4"/>
    <w:p w14:paraId="6DA17AF4" w14:textId="15ED50D1" w:rsidR="00A729A1" w:rsidRPr="00D13363" w:rsidRDefault="00A729A1" w:rsidP="00E13EE6">
      <w:pPr>
        <w:spacing w:after="0" w:line="480" w:lineRule="auto"/>
        <w:jc w:val="both"/>
        <w:rPr>
          <w:rFonts w:ascii="Times New Roman" w:hAnsi="Times New Roman" w:cs="Times New Roman"/>
          <w:b/>
          <w:bCs/>
        </w:rPr>
      </w:pPr>
      <w:r w:rsidRPr="00D13363">
        <w:rPr>
          <w:rFonts w:ascii="Times New Roman" w:hAnsi="Times New Roman" w:cs="Times New Roman"/>
          <w:b/>
          <w:bCs/>
        </w:rPr>
        <w:t>THEORETICAL FRAMEWORK</w:t>
      </w:r>
    </w:p>
    <w:p w14:paraId="27C291B8" w14:textId="7FD86F7C"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This study is anchored on the Constructivist theory, by Vygotsky (1978) posits that knowledge is constructed through interaction with the environment and through social and cultural experiences. It emphasizes that learning is an active, contextualized process where learners build on prior knowledge through hands-on experiences and social interactions. Constructivist theory is particularly relevant to the study of effective approaches to teaching democratic citizenship in diverse classrooms because it underscores the importance of actively engaging students in their learning processes. By incorporating experiential learning, collaborative teaching, and community involvement, educators can create meaningful contexts in which students construct their understanding of democratic principles. This approach aligns with the study's focus on bridging theory and practice through hands-on, contextualized learning experiences. The theory supports the integration of diverse cultural perspectives, technology, and community partnerships, facilitating a richer, more relevant educational experience for all students.</w:t>
      </w:r>
    </w:p>
    <w:p w14:paraId="43AE0453" w14:textId="77777777" w:rsidR="00A729A1" w:rsidRPr="00D13363" w:rsidRDefault="00A729A1" w:rsidP="00E13EE6">
      <w:pPr>
        <w:spacing w:after="0" w:line="480" w:lineRule="auto"/>
        <w:jc w:val="both"/>
        <w:rPr>
          <w:rFonts w:ascii="Times New Roman" w:hAnsi="Times New Roman" w:cs="Times New Roman"/>
        </w:rPr>
      </w:pPr>
    </w:p>
    <w:p w14:paraId="65E2300A" w14:textId="725F903C" w:rsidR="0059151A" w:rsidRPr="00D13363" w:rsidRDefault="0059151A" w:rsidP="00E13EE6">
      <w:pPr>
        <w:spacing w:after="0" w:line="480" w:lineRule="auto"/>
        <w:jc w:val="both"/>
        <w:rPr>
          <w:rFonts w:ascii="Times New Roman" w:hAnsi="Times New Roman" w:cs="Times New Roman"/>
          <w:b/>
          <w:bCs/>
        </w:rPr>
      </w:pPr>
      <w:r w:rsidRPr="00D13363">
        <w:rPr>
          <w:rFonts w:ascii="Times New Roman" w:hAnsi="Times New Roman" w:cs="Times New Roman"/>
          <w:b/>
          <w:bCs/>
        </w:rPr>
        <w:t>DESIGNS AND METHODS</w:t>
      </w:r>
    </w:p>
    <w:p w14:paraId="16492E97" w14:textId="05D31993" w:rsidR="0059151A" w:rsidRPr="00D13363" w:rsidRDefault="0059151A" w:rsidP="00E13EE6">
      <w:pPr>
        <w:spacing w:after="0" w:line="480" w:lineRule="auto"/>
        <w:jc w:val="both"/>
        <w:rPr>
          <w:rFonts w:ascii="Times New Roman" w:hAnsi="Times New Roman" w:cs="Times New Roman"/>
        </w:rPr>
      </w:pPr>
      <w:bookmarkStart w:id="5" w:name="_Hlk177655161"/>
      <w:r w:rsidRPr="00D13363">
        <w:rPr>
          <w:rFonts w:ascii="Times New Roman" w:hAnsi="Times New Roman" w:cs="Times New Roman"/>
        </w:rPr>
        <w:t>This study adopted a qualitative phenomenological approach to explore the lived experiences of social science and humanities teachers in teaching democratic citizenship within diverse classrooms in Davao City, Philippines. A phenomenological approach was deemed suitable as it aimed to understand and interpret how educators navigated the complexities of promoting democratic values in culturally and socioeconomically diverse settings.</w:t>
      </w:r>
    </w:p>
    <w:p w14:paraId="0EEECF41" w14:textId="0E88DDAB"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Davao City, located in the southern part of the Philippines, is known for its rich cultural diversity and varying socioeconomic backgrounds. As one of the largest cities in the country, it is characterized by a mixture of urban and rural areas, with a population that includes various ethnic groups and socio-economic </w:t>
      </w:r>
      <w:r w:rsidRPr="00D13363">
        <w:rPr>
          <w:rFonts w:ascii="Times New Roman" w:hAnsi="Times New Roman" w:cs="Times New Roman"/>
        </w:rPr>
        <w:lastRenderedPageBreak/>
        <w:t>classes. This diversity presents unique challenges and opportunities for educators in fostering democratic citizenship, making it an ideal context for this study.</w:t>
      </w:r>
    </w:p>
    <w:p w14:paraId="3ECB598D" w14:textId="33ACA49E"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The participants included 15 social science and humanities teachers from Davao City, selected through purposive sampling. Each participant had at least three years of experience teaching in classrooms characterized by diversity. The inclusion criteria ensured that the teachers had relevant experience with diverse student populations and were actively involved in teaching democratic citizenship. Conversely, the exclusion criteria ruled out teachers with less than three years of experience, those teaching in homogeneous classrooms, and those no longer engaged in active teaching roles.</w:t>
      </w:r>
    </w:p>
    <w:p w14:paraId="574C4461" w14:textId="0133FD6C"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Data were collected through focus group discussions (FGDs), with two FGDs conducted, each comprising 15 participants. These discussions provided an opportunity for teachers to share their challenges, strategies, and insights into how they fostered democratic values in diverse classrooms. To ensure ethical integrity, informed consent was obtained from all participants, guaranteeing their awareness of the study's purpose, their voluntary participation, and their right to withdraw at any point. Anonymity and confidentiality were also strictly maintained throughout the study, and the research received approval from the appropriate institutional ethics review board.</w:t>
      </w:r>
    </w:p>
    <w:p w14:paraId="3FD9A1B8" w14:textId="671F4958" w:rsidR="00A729A1"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For data analysis, thematic analysis was employed. The transcripts from the FGDs were coded to identify recurring themes and patterns regarding teachers' experiences and strategies. The analysis uncovered key insights into the practical approaches educators used to promote democratic citizenship in diverse classroom contexts, aiming to bridge the gap between theory and practice.</w:t>
      </w:r>
      <w:bookmarkEnd w:id="5"/>
    </w:p>
    <w:p w14:paraId="72B1054E" w14:textId="492587DA" w:rsidR="0059151A" w:rsidRPr="00D13363" w:rsidRDefault="0059151A" w:rsidP="00E13EE6">
      <w:pPr>
        <w:spacing w:after="0" w:line="480" w:lineRule="auto"/>
        <w:jc w:val="both"/>
        <w:rPr>
          <w:rFonts w:ascii="Times New Roman" w:hAnsi="Times New Roman" w:cs="Times New Roman"/>
          <w:b/>
          <w:bCs/>
        </w:rPr>
      </w:pPr>
      <w:r w:rsidRPr="00D13363">
        <w:rPr>
          <w:rFonts w:ascii="Times New Roman" w:hAnsi="Times New Roman" w:cs="Times New Roman"/>
          <w:b/>
          <w:bCs/>
        </w:rPr>
        <w:t>RESULTS AND DISCUSSIONS</w:t>
      </w:r>
    </w:p>
    <w:p w14:paraId="1E1074C1" w14:textId="7A64CAAB" w:rsidR="0059151A" w:rsidRPr="00D13363" w:rsidRDefault="0059151A" w:rsidP="00E13EE6">
      <w:pPr>
        <w:spacing w:after="0" w:line="480" w:lineRule="auto"/>
        <w:jc w:val="both"/>
        <w:rPr>
          <w:rFonts w:ascii="Times New Roman" w:hAnsi="Times New Roman" w:cs="Times New Roman"/>
          <w:b/>
          <w:bCs/>
          <w:i/>
          <w:iCs/>
        </w:rPr>
      </w:pPr>
      <w:bookmarkStart w:id="6" w:name="_Hlk177655265"/>
      <w:r w:rsidRPr="00D13363">
        <w:rPr>
          <w:rFonts w:ascii="Times New Roman" w:hAnsi="Times New Roman" w:cs="Times New Roman"/>
          <w:b/>
          <w:bCs/>
          <w:i/>
          <w:iCs/>
        </w:rPr>
        <w:t xml:space="preserve">The </w:t>
      </w:r>
      <w:r w:rsidR="0026116A" w:rsidRPr="00D13363">
        <w:rPr>
          <w:rFonts w:ascii="Times New Roman" w:hAnsi="Times New Roman" w:cs="Times New Roman"/>
          <w:b/>
          <w:bCs/>
          <w:i/>
          <w:iCs/>
        </w:rPr>
        <w:t>Challenges Faced by Educators When Teaching Democratic Citizenship in Culturally and Socioeconomically Diverse Classrooms</w:t>
      </w:r>
    </w:p>
    <w:p w14:paraId="784DB144" w14:textId="1B1DDC6C" w:rsidR="0059151A" w:rsidRPr="00D13363" w:rsidRDefault="0059151A" w:rsidP="00E13EE6">
      <w:pPr>
        <w:spacing w:after="0" w:line="480" w:lineRule="auto"/>
        <w:jc w:val="both"/>
        <w:rPr>
          <w:rFonts w:ascii="Times New Roman" w:hAnsi="Times New Roman" w:cs="Times New Roman"/>
        </w:rPr>
      </w:pPr>
      <w:bookmarkStart w:id="7" w:name="_Hlk177655290"/>
      <w:bookmarkEnd w:id="6"/>
      <w:r w:rsidRPr="00D13363">
        <w:rPr>
          <w:rFonts w:ascii="Times New Roman" w:hAnsi="Times New Roman" w:cs="Times New Roman"/>
        </w:rPr>
        <w:t>The thematic analysis revealed several key themes related to the challenges educators encounter when teaching democratic citizenship in diverse classrooms. The following themes emerged from the data: addressing diverse cultural perspectives, managing sensitive discussions, ensuring inclusive participation, and adapting curriculum materials.</w:t>
      </w:r>
    </w:p>
    <w:p w14:paraId="6CCE7DB1"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lastRenderedPageBreak/>
        <w:t>Addressing Diverse Cultural Perspectives</w:t>
      </w:r>
      <w:r w:rsidRPr="00D13363">
        <w:rPr>
          <w:rFonts w:ascii="Times New Roman" w:hAnsi="Times New Roman" w:cs="Times New Roman"/>
        </w:rPr>
        <w:t xml:space="preserve">. A significant theme among participants was the challenge of addressing and integrating diverse cultural perspectives into democratic citizenship education. Educators frequently described difficulties in aligning democratic values with the varied cultural backgrounds of students. </w:t>
      </w:r>
    </w:p>
    <w:p w14:paraId="44EA2DB3" w14:textId="79E8A352"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2 stated, "Balancing the different cultural views on democracy within the curriculum can be quite challenging." Participant 5 remarked, "It's difficult to create a single democratic framework that resonates with all students from different cultural backgrounds." Participant 8 noted, "Students’ varying cultural norms often conflict with democratic principles, making it hard to achieve consensus in discussions." Participant 10 added, "We struggle to ensure that all cultural perspectives are respected and represented in our teaching."</w:t>
      </w:r>
    </w:p>
    <w:p w14:paraId="5C5FE7EB" w14:textId="67698C80"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corroborates with the research of </w:t>
      </w:r>
      <w:proofErr w:type="spellStart"/>
      <w:r w:rsidRPr="00D13363">
        <w:rPr>
          <w:rFonts w:ascii="Times New Roman" w:hAnsi="Times New Roman" w:cs="Times New Roman"/>
        </w:rPr>
        <w:t>Zembere</w:t>
      </w:r>
      <w:proofErr w:type="spellEnd"/>
      <w:r w:rsidRPr="00D13363">
        <w:rPr>
          <w:rFonts w:ascii="Times New Roman" w:hAnsi="Times New Roman" w:cs="Times New Roman"/>
        </w:rPr>
        <w:t xml:space="preserve"> (2018), which identifies a critical challenge in integrating diverse cultural perspectives within educational frameworks. Their study highlights how aligning democratic values with varied cultural backgrounds can be complex, mirroring the difficulties educators face in democratic citizenship education. Similarly, Onwuegbuzie (2016) underscores that the integration of multiple cultural perspectives into educational practices requires innovative approaches and tools to facilitate effective communication and understanding. This is consistent with Danforth </w:t>
      </w:r>
      <w:proofErr w:type="gramStart"/>
      <w:r w:rsidRPr="00D13363">
        <w:rPr>
          <w:rFonts w:ascii="Times New Roman" w:hAnsi="Times New Roman" w:cs="Times New Roman"/>
        </w:rPr>
        <w:t xml:space="preserve">and  </w:t>
      </w:r>
      <w:proofErr w:type="spellStart"/>
      <w:r w:rsidRPr="00D13363">
        <w:rPr>
          <w:rFonts w:ascii="Times New Roman" w:hAnsi="Times New Roman" w:cs="Times New Roman"/>
        </w:rPr>
        <w:t>Naraian</w:t>
      </w:r>
      <w:proofErr w:type="spellEnd"/>
      <w:proofErr w:type="gramEnd"/>
      <w:r w:rsidRPr="00D13363">
        <w:rPr>
          <w:rFonts w:ascii="Times New Roman" w:hAnsi="Times New Roman" w:cs="Times New Roman"/>
        </w:rPr>
        <w:t xml:space="preserve"> (2015), who argue that addressing diverse cultural viewpoints is essential for developing inclusive educational strategies and fostering an environment where democratic values can be meaningfully taught and understood. </w:t>
      </w:r>
    </w:p>
    <w:p w14:paraId="789E070F"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Managing Sensitive Discussions</w:t>
      </w:r>
      <w:r w:rsidRPr="00D13363">
        <w:rPr>
          <w:rFonts w:ascii="Times New Roman" w:hAnsi="Times New Roman" w:cs="Times New Roman"/>
        </w:rPr>
        <w:t xml:space="preserve">. Participants also highlighted the challenge of managing sensitive discussions related to democratic citizenship, particularly topics involving inequality and social justice. Educators noted the difficulties in facilitating these discussions without causing discomfort or conflict. </w:t>
      </w:r>
    </w:p>
    <w:p w14:paraId="6CEB5631" w14:textId="48B8E7B6"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 xml:space="preserve">Participant 1 commented, "Handling sensitive topics like social inequality in a way that is constructive and not divisive is a significant challenge." Participant 4 observed, "Some students become uncomfortable or defensive during discussions on topics like racial justice, making it hard to have open dialogues." Participant 7 stated, "Navigating sensitive issues while maintaining a respectful and inclusive classroom </w:t>
      </w:r>
      <w:r w:rsidRPr="00D13363">
        <w:rPr>
          <w:rFonts w:ascii="Times New Roman" w:hAnsi="Times New Roman" w:cs="Times New Roman"/>
          <w:i/>
          <w:iCs/>
        </w:rPr>
        <w:lastRenderedPageBreak/>
        <w:t>environment can be very challenging." Participant 9 added, "It’s a struggle to address controversial topics without escalating tensions among students."</w:t>
      </w:r>
    </w:p>
    <w:p w14:paraId="37A277F4" w14:textId="5D85D3C0"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supports with the study by Walsh et al. (2020), which emphasizes the complexities of managing sensitive discussions in educational settings. Their research points out that addressing topics such as inequality and social justice requires careful facilitation to avoid discomfort and conflict, a challenge echoed by the participants in this study. Similarly, Ho et al. (2017) notes that educators often struggle with creating a safe space for discussions on controversial issues while maintaining a focus on democratic values. Moreover, Reilly and </w:t>
      </w:r>
      <w:proofErr w:type="spellStart"/>
      <w:r w:rsidRPr="00D13363">
        <w:rPr>
          <w:rFonts w:ascii="Times New Roman" w:hAnsi="Times New Roman" w:cs="Times New Roman"/>
        </w:rPr>
        <w:t>Niens</w:t>
      </w:r>
      <w:proofErr w:type="spellEnd"/>
      <w:r w:rsidRPr="00D13363">
        <w:rPr>
          <w:rFonts w:ascii="Times New Roman" w:hAnsi="Times New Roman" w:cs="Times New Roman"/>
        </w:rPr>
        <w:t xml:space="preserve"> (2017) further support this by arguing that the effective management of sensitive topics is crucial for fostering meaningful dialogue and understanding in democratic citizenship education.</w:t>
      </w:r>
    </w:p>
    <w:p w14:paraId="477F8613"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Ensuring Inclusive Participation.</w:t>
      </w:r>
      <w:r w:rsidRPr="00D13363">
        <w:rPr>
          <w:rFonts w:ascii="Times New Roman" w:hAnsi="Times New Roman" w:cs="Times New Roman"/>
        </w:rPr>
        <w:t xml:space="preserve"> Ensuring that all students feel included and engaged in democratic citizenship education emerged as another key challenge. Participants reported difficulties in fostering active participation from all students, especially those from marginalized or less vocal backgrounds. </w:t>
      </w:r>
    </w:p>
    <w:p w14:paraId="5FFCC1C4" w14:textId="6181B166"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3 noted, "Encouraging participation from all students, particularly those who are less vocal or come from marginalized backgrounds, is challenging." Participant 6 commented, "Some students feel excluded from discussions due to their cultural or socioeconomic backgrounds, which affects their engagement." Participant 11 added, "It’s difficult to ensure that every student feels valued and heard during discussions on democratic values." Participant 13 remarked, "We often find it hard to engage all students in activities that promote civic participation."</w:t>
      </w:r>
    </w:p>
    <w:p w14:paraId="229BCCC6" w14:textId="6DCF9AE9"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coincides with the research of </w:t>
      </w:r>
      <w:proofErr w:type="spellStart"/>
      <w:r w:rsidRPr="00D13363">
        <w:rPr>
          <w:rFonts w:ascii="Times New Roman" w:hAnsi="Times New Roman" w:cs="Times New Roman"/>
        </w:rPr>
        <w:t>Baroutsis</w:t>
      </w:r>
      <w:proofErr w:type="spellEnd"/>
      <w:r w:rsidRPr="00D13363">
        <w:rPr>
          <w:rFonts w:ascii="Times New Roman" w:hAnsi="Times New Roman" w:cs="Times New Roman"/>
        </w:rPr>
        <w:t xml:space="preserve"> et al. (2016), which highlights the challenge of ensuring inclusive participation in educational settings. Their study underscores the importance of creating an environment where all students, including those from marginalized or less vocal backgrounds, feel included and engaged. Similarly, Johnson and Johnson (2016) discuss the difficulties educators face in fostering active participation from every student, particularly in discussions about democratic citizenship. Additionally, Bergmark and Westman (2018) also support this, noting that effective democratic education requires strategies to actively involve all students, ensuring that diverse voices are heard and valued.</w:t>
      </w:r>
    </w:p>
    <w:p w14:paraId="04C4E851"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lastRenderedPageBreak/>
        <w:t>Adapting Curriculum Materials</w:t>
      </w:r>
      <w:r w:rsidRPr="00D13363">
        <w:rPr>
          <w:rFonts w:ascii="Times New Roman" w:hAnsi="Times New Roman" w:cs="Times New Roman"/>
        </w:rPr>
        <w:t xml:space="preserve">. Another theme identified was the challenge of adapting curriculum materials to be culturally relevant and inclusive of diverse perspectives. Participants described the difficulty of modifying existing materials to better reflect the diverse experiences of their students. </w:t>
      </w:r>
    </w:p>
    <w:p w14:paraId="567CE7DF" w14:textId="639DE723"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2 said, "Many of our curriculum materials do not adequately reflect the diversity of our student population, which makes it hard to relate the content to all students." Participant 4 observed, "Updating curriculum materials to include diverse perspectives is a constant challenge due to limited resources." Participant 7 noted, "We struggle to find or create materials that accurately represent the varied cultural backgrounds of our students." Participant 12 added, "Adapting the curriculum to be inclusive while still meeting educational standards requires significant effort and creativity."</w:t>
      </w:r>
    </w:p>
    <w:p w14:paraId="5BD4F8BF" w14:textId="76EE4CAD"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This finding supports with the study by Nilson (2016), which highlights the difficulties in adapting curriculum materials to be culturally relevant and inclusive. Their research points to the challenge of modifying existing educational resources to better reflect the diverse experiences of students, a concern echoed by participants in this study. Similarly, Snapp et a (2015) emphasizes that creating culturally inclusive curriculum materials requires significant effort and innovation to ensure that all perspectives are represented. Furthermore, Westwood (2018) support this by arguing that effective adaptation of curriculum materials is essential for achieving inclusivity and relevance in education.</w:t>
      </w:r>
    </w:p>
    <w:p w14:paraId="07E5A8D9" w14:textId="6A7074CD" w:rsidR="0059151A" w:rsidRPr="00D13363" w:rsidRDefault="0059151A" w:rsidP="00E13EE6">
      <w:pPr>
        <w:spacing w:after="0" w:line="480" w:lineRule="auto"/>
        <w:jc w:val="both"/>
        <w:rPr>
          <w:rFonts w:ascii="Times New Roman" w:hAnsi="Times New Roman" w:cs="Times New Roman"/>
          <w:b/>
          <w:bCs/>
          <w:i/>
          <w:iCs/>
        </w:rPr>
      </w:pPr>
      <w:bookmarkStart w:id="8" w:name="_Hlk177655381"/>
      <w:bookmarkEnd w:id="7"/>
      <w:r w:rsidRPr="00D13363">
        <w:rPr>
          <w:rFonts w:ascii="Times New Roman" w:hAnsi="Times New Roman" w:cs="Times New Roman"/>
          <w:b/>
          <w:bCs/>
          <w:i/>
          <w:iCs/>
        </w:rPr>
        <w:t xml:space="preserve">Culturally </w:t>
      </w:r>
      <w:r w:rsidR="00A729A1" w:rsidRPr="00D13363">
        <w:rPr>
          <w:rFonts w:ascii="Times New Roman" w:hAnsi="Times New Roman" w:cs="Times New Roman"/>
          <w:b/>
          <w:bCs/>
          <w:i/>
          <w:iCs/>
        </w:rPr>
        <w:t>Responsive Teaching Practices for Effectively Promoting Democratic Values and Civic Engagement among Diverse Student Populations</w:t>
      </w:r>
    </w:p>
    <w:p w14:paraId="2D2A9B80" w14:textId="77777777" w:rsidR="0059151A" w:rsidRPr="00D13363" w:rsidRDefault="0059151A" w:rsidP="00E13EE6">
      <w:pPr>
        <w:spacing w:after="0" w:line="480" w:lineRule="auto"/>
        <w:jc w:val="both"/>
        <w:rPr>
          <w:rFonts w:ascii="Times New Roman" w:hAnsi="Times New Roman" w:cs="Times New Roman"/>
        </w:rPr>
      </w:pPr>
      <w:bookmarkStart w:id="9" w:name="_Hlk177655408"/>
      <w:bookmarkEnd w:id="8"/>
      <w:r w:rsidRPr="00D13363">
        <w:rPr>
          <w:rFonts w:ascii="Times New Roman" w:hAnsi="Times New Roman" w:cs="Times New Roman"/>
        </w:rPr>
        <w:t>The thematic analysis revealed key themes regarding the implementation of culturally responsive teaching practices to promote democratic values and civic engagement among diverse student populations. The following themes emerged: integrating students' cultural backgrounds, fostering inclusive classroom dialogue, using differentiated instruction, and engaging the community.</w:t>
      </w:r>
    </w:p>
    <w:p w14:paraId="50CEBE79"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Integrating Students' Cultural Backgrounds.</w:t>
      </w:r>
      <w:r w:rsidRPr="00D13363">
        <w:rPr>
          <w:rFonts w:ascii="Times New Roman" w:hAnsi="Times New Roman" w:cs="Times New Roman"/>
        </w:rPr>
        <w:t xml:space="preserve"> A dominant theme among participants was the importance of integrating students' cultural backgrounds into teaching practices to make democratic values more relevant and accessible. Teachers frequently emphasized that acknowledging and celebrating students' diverse cultures facilitated better engagement with democratic principles. </w:t>
      </w:r>
    </w:p>
    <w:p w14:paraId="4D2D35EF" w14:textId="10D830A4"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lastRenderedPageBreak/>
        <w:t>Participant 1 stated, "Incorporating students' cultural experiences into the curriculum helps them see how democratic values apply to their own lives." Participant 4 added, "When we validate students' cultural identities in the classroom, they are more willing to engage in discussions about democracy." Participant 8 remarked, "Using examples from different cultures allows students to relate democratic values to their personal experiences." Participant 12 observed, "By linking democratic principles to the students’ cultural backgrounds, we encourage a more inclusive understanding of citizenship."</w:t>
      </w:r>
    </w:p>
    <w:p w14:paraId="1ED54284" w14:textId="6D6FE141"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This finding corroborates with the study by Lopez (2015), which highlights the significance of integrating students' cultural backgrounds into teaching practices to enhance the relevance and accessibility of democratic values. Their research emphasizes that acknowledging and celebrating diverse cultural backgrounds can significantly improve engagement with democratic principles. Similarly, Sanger (2020) supports this by noting that incorporating students' cultural experiences into the curriculum fosters a more inclusive and engaging learning environment. Moreover, Banks (2015) also argue that integrating cultural diversity into educational practices is crucial for making democratic values more meaningful to students.</w:t>
      </w:r>
    </w:p>
    <w:p w14:paraId="6C4A9236"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Fostering Inclusive Classroom Dialogue.</w:t>
      </w:r>
      <w:r w:rsidRPr="00D13363">
        <w:rPr>
          <w:rFonts w:ascii="Times New Roman" w:hAnsi="Times New Roman" w:cs="Times New Roman"/>
        </w:rPr>
        <w:t xml:space="preserve"> Another key theme was the need to foster inclusive classroom dialogues that promote open discussions on democratic values and civic engagement. Participants highlighted the importance of creating safe spaces for students from diverse backgrounds to express their views and engage in critical discussions. </w:t>
      </w:r>
    </w:p>
    <w:p w14:paraId="39A3FF70" w14:textId="117262F2"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2 noted, "We create open dialogues where students feel safe to express their opinions without fear of judgment." Participant 5 remarked, "Encouraging students to share their perspectives on civic issues fosters a deeper understanding of democratic engagement." Participant 9 commented, "We allow students to lead discussions on social justice, making the classroom a space for authentic dialogue about democratic values." Participant 10 said, "Inclusive dialogues help students develop a sense of civic responsibility and recognize their role in a democratic society."</w:t>
      </w:r>
    </w:p>
    <w:p w14:paraId="0EBA8AB4" w14:textId="4F66EF9E"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coincides with the study by </w:t>
      </w:r>
      <w:proofErr w:type="spellStart"/>
      <w:r w:rsidRPr="00D13363">
        <w:rPr>
          <w:rFonts w:ascii="Times New Roman" w:hAnsi="Times New Roman" w:cs="Times New Roman"/>
        </w:rPr>
        <w:t>Harpalani</w:t>
      </w:r>
      <w:proofErr w:type="spellEnd"/>
      <w:r w:rsidRPr="00D13363">
        <w:rPr>
          <w:rFonts w:ascii="Times New Roman" w:hAnsi="Times New Roman" w:cs="Times New Roman"/>
        </w:rPr>
        <w:t xml:space="preserve"> (2017), which underscores the necessity of fostering inclusive classroom dialogues to promote open discussions on democratic values and civic engagement. Their research highlights the importance of creating safe spaces where students from diverse backgrounds </w:t>
      </w:r>
      <w:r w:rsidRPr="00D13363">
        <w:rPr>
          <w:rFonts w:ascii="Times New Roman" w:hAnsi="Times New Roman" w:cs="Times New Roman"/>
        </w:rPr>
        <w:lastRenderedPageBreak/>
        <w:t xml:space="preserve">can freely express their views and participate in critical discussions. Similarly, Howe et al. (2019) emphasizes that effective dialogue in the classroom requires strategies to ensure that all students feel comfortable sharing their perspectives. Additionally, Danforth and </w:t>
      </w:r>
      <w:proofErr w:type="spellStart"/>
      <w:r w:rsidRPr="00D13363">
        <w:rPr>
          <w:rFonts w:ascii="Times New Roman" w:hAnsi="Times New Roman" w:cs="Times New Roman"/>
        </w:rPr>
        <w:t>Naraian</w:t>
      </w:r>
      <w:proofErr w:type="spellEnd"/>
      <w:r w:rsidRPr="00D13363">
        <w:rPr>
          <w:rFonts w:ascii="Times New Roman" w:hAnsi="Times New Roman" w:cs="Times New Roman"/>
        </w:rPr>
        <w:t xml:space="preserve"> (2015) also support this by arguing that inclusive classroom environments are essential for meaningful engagement with democratic principles.</w:t>
      </w:r>
    </w:p>
    <w:p w14:paraId="145A1544"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Using Differentiated Instruction.</w:t>
      </w:r>
      <w:r w:rsidRPr="00D13363">
        <w:rPr>
          <w:rFonts w:ascii="Times New Roman" w:hAnsi="Times New Roman" w:cs="Times New Roman"/>
        </w:rPr>
        <w:t xml:space="preserve"> Participants also emphasized the use of differentiated instruction to cater to the diverse learning needs of students when promoting democratic values. Tailoring teaching strategies to individual students' cultural and learning backgrounds was seen as crucial for effective engagement. </w:t>
      </w:r>
    </w:p>
    <w:p w14:paraId="70254727" w14:textId="03D81995"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3 mentioned, "We adapt our teaching methods to suit the diverse learning styles of our students, ensuring that everyone can engage with democratic concepts." Participant 6 observed, "Differentiated instruction helps make complex ideas about democracy accessible to all students, regardless of their backgrounds." Participant 11 stated, "Using varied instructional methods allows students from different cultures to connect with democratic values in ways that resonate with them." Participant 13 noted, "We modify our lessons to meet the cultural and educational needs of each student, which helps bridge the gap in understanding civic engagement."</w:t>
      </w:r>
    </w:p>
    <w:p w14:paraId="57D96E21" w14:textId="2CA60631"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supports with the study by Whitaker and Valtierra (2018), which highlights the importance of differentiated instruction in addressing diverse learning needs and promoting democratic values. Their research underscores that tailoring teaching strategies to accommodate </w:t>
      </w:r>
      <w:proofErr w:type="gramStart"/>
      <w:r w:rsidRPr="00D13363">
        <w:rPr>
          <w:rFonts w:ascii="Times New Roman" w:hAnsi="Times New Roman" w:cs="Times New Roman"/>
        </w:rPr>
        <w:t>students'</w:t>
      </w:r>
      <w:proofErr w:type="gramEnd"/>
      <w:r w:rsidRPr="00D13363">
        <w:rPr>
          <w:rFonts w:ascii="Times New Roman" w:hAnsi="Times New Roman" w:cs="Times New Roman"/>
        </w:rPr>
        <w:t xml:space="preserve"> varied cultural and learning backgrounds enhances engagement and understanding. Similarly, </w:t>
      </w:r>
      <w:proofErr w:type="spellStart"/>
      <w:r w:rsidRPr="00D13363">
        <w:rPr>
          <w:rFonts w:ascii="Times New Roman" w:hAnsi="Times New Roman" w:cs="Times New Roman"/>
        </w:rPr>
        <w:t>Sanahuja</w:t>
      </w:r>
      <w:proofErr w:type="spellEnd"/>
      <w:r w:rsidRPr="00D13363">
        <w:rPr>
          <w:rFonts w:ascii="Times New Roman" w:hAnsi="Times New Roman" w:cs="Times New Roman"/>
        </w:rPr>
        <w:t xml:space="preserve"> et al. (2020) supports this by noting that differentiated instruction is essential for meeting the unique needs of students and ensuring effective participation in discussions about democratic principles. Furthermore, Dewsbury and Brame (2019) also argue that adapting teaching methods to individual students' backgrounds is crucial for fostering a more inclusive and effective educational experience.</w:t>
      </w:r>
    </w:p>
    <w:p w14:paraId="7F63E849"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Engaging the Community.</w:t>
      </w:r>
      <w:r w:rsidRPr="00D13363">
        <w:rPr>
          <w:rFonts w:ascii="Times New Roman" w:hAnsi="Times New Roman" w:cs="Times New Roman"/>
        </w:rPr>
        <w:t xml:space="preserve"> Another emerging theme was the importance of involving the community in the promotion of democratic values. Participants emphasized that connecting classroom learning to real-</w:t>
      </w:r>
      <w:r w:rsidRPr="00D13363">
        <w:rPr>
          <w:rFonts w:ascii="Times New Roman" w:hAnsi="Times New Roman" w:cs="Times New Roman"/>
        </w:rPr>
        <w:lastRenderedPageBreak/>
        <w:t xml:space="preserve">world democratic practices through community engagement was an effective way to deepen students' civic participation. </w:t>
      </w:r>
    </w:p>
    <w:p w14:paraId="2A94E976" w14:textId="3211D96E" w:rsidR="00A729A1"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7 said, "Bringing community leaders into the classroom shows students how democratic values are practiced in their own communities." Participant 9 added, "Engaging students in community projects related to democracy helps them apply what they learn in class to real-life situations." Participant 14 remarked, "We encourage students to participate in local civic activities to experience democratic engagement firsthand." Participant 15 stated, "Involving students in community discussions on democracy strengthens their sense of civic responsibility and engagement."</w:t>
      </w:r>
    </w:p>
    <w:p w14:paraId="36A7E953" w14:textId="6A8DED65"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This finding coincides with the study by Mason O’Connor and McEwen (2021), which highlights the importance of involving the community in promoting democratic values. Their research emphasizes that connecting classroom learning to real-world democratic practices through community engagement enhances students' understanding and participation in civic activities. Similarly, Cress et al. (2023) supports this by noting that community involvement provides practical opportunities for students to apply democratic principles and deepen their civic engagement. Moreover, Baldridge et al. (2017) also argue that integrating community-based activities into the curriculum is crucial for making democratic education more relevant and impactful.</w:t>
      </w:r>
    </w:p>
    <w:p w14:paraId="11A5D53F" w14:textId="2D2093E2" w:rsidR="0059151A" w:rsidRPr="00D13363" w:rsidRDefault="0059151A" w:rsidP="00E13EE6">
      <w:pPr>
        <w:spacing w:after="0" w:line="480" w:lineRule="auto"/>
        <w:jc w:val="both"/>
        <w:rPr>
          <w:rFonts w:ascii="Times New Roman" w:hAnsi="Times New Roman" w:cs="Times New Roman"/>
          <w:b/>
          <w:bCs/>
          <w:i/>
          <w:iCs/>
        </w:rPr>
      </w:pPr>
      <w:bookmarkStart w:id="10" w:name="_Hlk177655448"/>
      <w:bookmarkEnd w:id="9"/>
      <w:r w:rsidRPr="00D13363">
        <w:rPr>
          <w:rFonts w:ascii="Times New Roman" w:hAnsi="Times New Roman" w:cs="Times New Roman"/>
          <w:b/>
          <w:bCs/>
          <w:i/>
          <w:iCs/>
        </w:rPr>
        <w:t xml:space="preserve">Specific </w:t>
      </w:r>
      <w:r w:rsidR="00A729A1" w:rsidRPr="00D13363">
        <w:rPr>
          <w:rFonts w:ascii="Times New Roman" w:hAnsi="Times New Roman" w:cs="Times New Roman"/>
          <w:b/>
          <w:bCs/>
          <w:i/>
          <w:iCs/>
        </w:rPr>
        <w:t>Strategies Can Be Developed to Bridge the Gap Between Theory and Practice in Teaching Democratic Citizenship in Diverse Educational Contexts</w:t>
      </w:r>
    </w:p>
    <w:p w14:paraId="52C3987B" w14:textId="77777777" w:rsidR="0059151A" w:rsidRPr="00D13363" w:rsidRDefault="0059151A" w:rsidP="00E13EE6">
      <w:pPr>
        <w:spacing w:after="0" w:line="480" w:lineRule="auto"/>
        <w:jc w:val="both"/>
        <w:rPr>
          <w:rFonts w:ascii="Times New Roman" w:hAnsi="Times New Roman" w:cs="Times New Roman"/>
        </w:rPr>
      </w:pPr>
      <w:bookmarkStart w:id="11" w:name="_Hlk177655472"/>
      <w:bookmarkEnd w:id="10"/>
      <w:r w:rsidRPr="00D13363">
        <w:rPr>
          <w:rFonts w:ascii="Times New Roman" w:hAnsi="Times New Roman" w:cs="Times New Roman"/>
        </w:rPr>
        <w:t>The thematic analysis identified several key strategies for bridging the gap between theory and practice in teaching democratic citizenship within diverse educational contexts. The following themes emerged: developing practical curriculum guides, providing professional development for educators, utilizing collaborative teaching approaches, implementing experiential learning opportunities, fostering partnerships with community organizations, and integrating technology to enhance democratic education.</w:t>
      </w:r>
    </w:p>
    <w:p w14:paraId="7F000806"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Developing Practical Curriculum Guides</w:t>
      </w:r>
      <w:r w:rsidRPr="00D13363">
        <w:rPr>
          <w:rFonts w:ascii="Times New Roman" w:hAnsi="Times New Roman" w:cs="Times New Roman"/>
        </w:rPr>
        <w:t xml:space="preserve">. A major theme was the need for practical curriculum guides that translate theoretical concepts into actionable teaching strategies. Participants emphasized that well-designed guides help educators apply democratic citizenship theories in real classroom settings. </w:t>
      </w:r>
    </w:p>
    <w:p w14:paraId="26970F2D" w14:textId="77046768"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lastRenderedPageBreak/>
        <w:t>Participant 2 stated, "Practical curriculum guides provide step-by-step instructions on how to incorporate democratic values into daily lessons." Participant 4 added, "Having detailed guides makes it easier for teachers to align their practices with theoretical frameworks." Participant 7 remarked, "Curriculum guides that include diverse perspectives help bridge the gap between theory and classroom practice." Participant 10 observed, "Practical resources are essential for translating abstract democratic concepts into concrete teaching activities."</w:t>
      </w:r>
    </w:p>
    <w:p w14:paraId="031A7F98" w14:textId="4894AC2B"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supports with the study by </w:t>
      </w:r>
      <w:proofErr w:type="spellStart"/>
      <w:r w:rsidRPr="00D13363">
        <w:rPr>
          <w:rFonts w:ascii="Times New Roman" w:hAnsi="Times New Roman" w:cs="Times New Roman"/>
        </w:rPr>
        <w:t>Veugelers</w:t>
      </w:r>
      <w:proofErr w:type="spellEnd"/>
      <w:r w:rsidRPr="00D13363">
        <w:rPr>
          <w:rFonts w:ascii="Times New Roman" w:hAnsi="Times New Roman" w:cs="Times New Roman"/>
        </w:rPr>
        <w:t xml:space="preserve"> and de Groot (2019), which underscores the necessity of developing practical curriculum guides that translate theoretical concepts into actionable teaching strategies. Their research highlights that effective curriculum guides enable educators to apply democratic citizenship theories in real classroom settings, enhancing the implementation of these concepts. Similarly, Resch and </w:t>
      </w:r>
      <w:proofErr w:type="spellStart"/>
      <w:r w:rsidRPr="00D13363">
        <w:rPr>
          <w:rFonts w:ascii="Times New Roman" w:hAnsi="Times New Roman" w:cs="Times New Roman"/>
        </w:rPr>
        <w:t>Schrittesser</w:t>
      </w:r>
      <w:proofErr w:type="spellEnd"/>
      <w:r w:rsidRPr="00D13363">
        <w:rPr>
          <w:rFonts w:ascii="Times New Roman" w:hAnsi="Times New Roman" w:cs="Times New Roman"/>
        </w:rPr>
        <w:t xml:space="preserve"> (2023) supports this by noting that practical guides are essential for bridging the gap between theory and practice, helping educators to effectively integrate democratic values into their teaching. Moreover, Clark (2015) also argue that well-designed curriculum guides are crucial for translating complex theoretical ideas into practical applications that can be used in diverse educational contexts.</w:t>
      </w:r>
    </w:p>
    <w:p w14:paraId="33712067"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Providing Professional Development for Educators</w:t>
      </w:r>
      <w:r w:rsidRPr="00D13363">
        <w:rPr>
          <w:rFonts w:ascii="Times New Roman" w:hAnsi="Times New Roman" w:cs="Times New Roman"/>
        </w:rPr>
        <w:t xml:space="preserve">. Another key theme was the importance of ongoing professional development to equip educators with the skills and knowledge needed to effectively teach democratic citizenship. Professional development programs were seen as crucial for translating theory into practice. </w:t>
      </w:r>
    </w:p>
    <w:p w14:paraId="585CC811" w14:textId="3F40C923"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1 noted, "Professional development workshops help teachers understand how to apply democratic theories in their specific classroom contexts." Participant 3 remarked, "Training sessions provide teachers with strategies to address diverse student needs while promoting democratic values." Participant 5 stated, "Ongoing education for teachers ensures they stay updated on best practices for teaching democratic citizenship." Participant 8 added, "Professional development programs foster a deeper understanding of how to implement theoretical concepts in practice."</w:t>
      </w:r>
    </w:p>
    <w:p w14:paraId="25A1E794" w14:textId="2BCF8667"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corroborates with the study by Darling-Hammond et al. (2017), which highlights the critical role of ongoing professional development in equipping educators with the necessary skills and knowledge </w:t>
      </w:r>
      <w:r w:rsidRPr="00D13363">
        <w:rPr>
          <w:rFonts w:ascii="Times New Roman" w:hAnsi="Times New Roman" w:cs="Times New Roman"/>
        </w:rPr>
        <w:lastRenderedPageBreak/>
        <w:t>to effectively teach democratic citizenship. Their research emphasizes that professional development programs are essential for bridging the gap between theoretical concepts and practical application in the classroom. Similarly, Kumar (2020) supports this by noting that continuous training helps educators implement democratic principles more effectively, enhancing their teaching practices. Furthermore, Ayoola (2017) also argue that well-structured professional development is crucial for keeping educators updated on best practices and innovative strategies for teaching democratic values.</w:t>
      </w:r>
    </w:p>
    <w:p w14:paraId="6DDC4F35"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Utilizing Collaborative Teaching Approaches</w:t>
      </w:r>
      <w:r w:rsidRPr="00D13363">
        <w:rPr>
          <w:rFonts w:ascii="Times New Roman" w:hAnsi="Times New Roman" w:cs="Times New Roman"/>
        </w:rPr>
        <w:t>. Participants highlighted the benefits of collaborative teaching approaches as a strategy to bridge theory and practice. Collaborations between educators and experts from various fields were seen as effective for enriching democratic citizenship education.</w:t>
      </w:r>
    </w:p>
    <w:p w14:paraId="50DBD624" w14:textId="37D7A714"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6 commented, "Collaborative teaching allows educators to combine their expertise and create interdisciplinary lessons that better integrate democratic concepts." Participant 9 added, "Working with colleagues from different disciplines can provide new insights and strategies for teaching democracy." Participant 12 noted, "Team-teaching approaches help share the responsibility of implementing complex democratic theories in the classroom." Participant 14 remarked, "Collaboration with other teachers leads to innovative practices that align theory with classroom realities."</w:t>
      </w:r>
    </w:p>
    <w:p w14:paraId="031AF9C1" w14:textId="4B78739E"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This finding supports with the study by Weinberg and Flinders (2018), which highlights the advantages of collaborative teaching approaches in bridging theory and practice. Their research emphasizes that partnerships between educators and experts from various fields enhance the quality and depth of democratic citizenship education. Similarly, Sharratt and Planche (2016) supports this by noting that collaborative efforts can enrich educational experiences by integrating diverse perspectives and expertise. Additionally, Sant et al. (2019) also argue that collaborative teaching strategies are effective in translating theoretical concepts into practical applications, thus improving the teaching and learning of democratic values.</w:t>
      </w:r>
    </w:p>
    <w:p w14:paraId="728047A6"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Implementing Experiential Learning Opportunities</w:t>
      </w:r>
      <w:r w:rsidRPr="00D13363">
        <w:rPr>
          <w:rFonts w:ascii="Times New Roman" w:hAnsi="Times New Roman" w:cs="Times New Roman"/>
        </w:rPr>
        <w:t xml:space="preserve">. Another theme was the use of experiential learning opportunities to make democratic theories more tangible and relevant for students. Participants emphasized that hands-on experiences help bridge the gap between theoretical knowledge and practical application. </w:t>
      </w:r>
    </w:p>
    <w:p w14:paraId="1ADF8690" w14:textId="673189CC"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lastRenderedPageBreak/>
        <w:t>Participant 2 stated, "Experiential learning, such as simulations and role-playing, helps students understand and apply democratic principles in real-world contexts." Participant 5 observed, "Activities like mock elections and community projects provide practical experiences that complement theoretical learning." Participant 7 remarked, "Experiential opportunities make democratic concepts more relatable and engaging for students." Participant 11 added, "Real-life applications of democratic theories help students see the relevance of their education."</w:t>
      </w:r>
    </w:p>
    <w:p w14:paraId="32CEF226" w14:textId="581621AC"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This finding coincides with the study by Doerner and Horst (2022), which emphasizes the value of experiential learning opportunities in making democratic theories more tangible and relevant for students. Their research highlights that hands-on experiences are crucial for bridging the gap between theoretical knowledge and practical application. Similarly, Lebovits and Bharath (2019) support this by noting that experiential learning helps students connect democratic concepts to real-world situations, thereby enhancing their understanding and engagement. Moreover, Ruhi (2016) also argue that incorporating experiential learning into the curriculum is essential for translating abstract theories into actionable, real-life applications.</w:t>
      </w:r>
    </w:p>
    <w:p w14:paraId="2A42B79D"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Fostering Partnerships with Community Organizations</w:t>
      </w:r>
      <w:r w:rsidRPr="00D13363">
        <w:rPr>
          <w:rFonts w:ascii="Times New Roman" w:hAnsi="Times New Roman" w:cs="Times New Roman"/>
        </w:rPr>
        <w:t xml:space="preserve">. Participants highlighted the value of forming partnerships with community organizations to support the teaching of democratic citizenship. Collaborations with local groups were seen </w:t>
      </w:r>
      <w:proofErr w:type="gramStart"/>
      <w:r w:rsidRPr="00D13363">
        <w:rPr>
          <w:rFonts w:ascii="Times New Roman" w:hAnsi="Times New Roman" w:cs="Times New Roman"/>
        </w:rPr>
        <w:t>as a way to</w:t>
      </w:r>
      <w:proofErr w:type="gramEnd"/>
      <w:r w:rsidRPr="00D13363">
        <w:rPr>
          <w:rFonts w:ascii="Times New Roman" w:hAnsi="Times New Roman" w:cs="Times New Roman"/>
        </w:rPr>
        <w:t xml:space="preserve"> enrich classroom instruction and connect theory with real-world applications. </w:t>
      </w:r>
    </w:p>
    <w:p w14:paraId="63373307" w14:textId="3E49A4C4"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3 commented, "Partnerships with community organizations provide students with opportunities to engage in civic activities and see democratic principles in action." Participant 8 noted, "Working with local groups helps bring democratic concepts to life through community service and outreach projects." Participant 10 stated, "Community collaborations offer practical experiences that reinforce theoretical lessons on democratic citizenship." Participant 13 remarked, "Engaging with external organizations bridges the gap between classroom learning and community involvement, enhancing students' understanding of democratic values."</w:t>
      </w:r>
    </w:p>
    <w:p w14:paraId="1AC5E7D4" w14:textId="22277A4E"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lastRenderedPageBreak/>
        <w:t xml:space="preserve">This finding supports with the study by Boss and Krauss (2022), which highlights the value of forming partnerships with community organizations to support democratic citizenship education. Their research emphasizes that collaborations with local groups can significantly enrich classroom instruction and bridge the gap between theory and real-world applications. Similarly, Deeley and Bovill (2017) supports this by noting that such partnerships provide practical opportunities for students to engage with democratic principles in their communities. Moreover, </w:t>
      </w:r>
      <w:proofErr w:type="spellStart"/>
      <w:r w:rsidRPr="00D13363">
        <w:rPr>
          <w:rFonts w:ascii="Times New Roman" w:hAnsi="Times New Roman" w:cs="Times New Roman"/>
        </w:rPr>
        <w:t>O'Cadiz</w:t>
      </w:r>
      <w:proofErr w:type="spellEnd"/>
      <w:r w:rsidRPr="00D13363">
        <w:rPr>
          <w:rFonts w:ascii="Times New Roman" w:hAnsi="Times New Roman" w:cs="Times New Roman"/>
        </w:rPr>
        <w:t xml:space="preserve"> (2018) also argue that working with community organizations is crucial for making theoretical concepts more relevant and impactful, enhancing the overall effectiveness of democratic education.</w:t>
      </w:r>
    </w:p>
    <w:p w14:paraId="55335CC8" w14:textId="77777777"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b/>
          <w:bCs/>
        </w:rPr>
        <w:t>Integrating Technology to Enhance Democratic Education</w:t>
      </w:r>
      <w:r w:rsidRPr="00D13363">
        <w:rPr>
          <w:rFonts w:ascii="Times New Roman" w:hAnsi="Times New Roman" w:cs="Times New Roman"/>
        </w:rPr>
        <w:t xml:space="preserve">. A final theme that emerged was the integration of technology to enhance democratic education. Participants noted that leveraging digital tools and platforms can offer innovative ways to engage students and apply democratic principles in diverse contexts. </w:t>
      </w:r>
    </w:p>
    <w:p w14:paraId="4236DFEF" w14:textId="5C8AD5A7" w:rsidR="0059151A" w:rsidRPr="00D13363" w:rsidRDefault="0059151A" w:rsidP="00E13EE6">
      <w:pPr>
        <w:spacing w:after="0" w:line="480" w:lineRule="auto"/>
        <w:jc w:val="both"/>
        <w:rPr>
          <w:rFonts w:ascii="Times New Roman" w:hAnsi="Times New Roman" w:cs="Times New Roman"/>
          <w:i/>
          <w:iCs/>
        </w:rPr>
      </w:pPr>
      <w:r w:rsidRPr="00D13363">
        <w:rPr>
          <w:rFonts w:ascii="Times New Roman" w:hAnsi="Times New Roman" w:cs="Times New Roman"/>
          <w:i/>
          <w:iCs/>
        </w:rPr>
        <w:t>Participant 4 stated, "Using technology like online simulations and interactive platforms helps make democratic concepts more engaging and accessible." Participant 6 observed, "Digital tools enable us to create virtual experiences that simulate democratic processes, enhancing students' understanding." Participant 8 remarked, "Technology allows for the creation of collaborative online spaces where students can discuss and debate democratic issues." Participant 11 added, "Integrating technology into lessons supports diverse learning styles and makes democratic education more interactive and relevant."</w:t>
      </w:r>
    </w:p>
    <w:p w14:paraId="4635E5D3" w14:textId="3C655825"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 xml:space="preserve">This finding corroborates with the study by Simon et al. (2017), which highlights the benefits of integrating technology to enhance democratic education. Their research underscores that leveraging digital tools and platforms provides innovative methods for engaging students and applying democratic principles across various contexts. Similarly, Kahne et al. (2016) supports this by noting that technology can offer new avenues for interactive and effective democratic education, facilitating deeper student engagement. Additionally, </w:t>
      </w:r>
      <w:proofErr w:type="spellStart"/>
      <w:r w:rsidRPr="00D13363">
        <w:rPr>
          <w:rFonts w:ascii="Times New Roman" w:hAnsi="Times New Roman" w:cs="Times New Roman"/>
        </w:rPr>
        <w:t>Farısı</w:t>
      </w:r>
      <w:proofErr w:type="spellEnd"/>
      <w:r w:rsidRPr="00D13363">
        <w:rPr>
          <w:rFonts w:ascii="Times New Roman" w:hAnsi="Times New Roman" w:cs="Times New Roman"/>
        </w:rPr>
        <w:t xml:space="preserve"> (2016) also argue that integrating technology into the curriculum is essential for modernizing educational practices and making democratic principles more accessible and relevant.</w:t>
      </w:r>
    </w:p>
    <w:bookmarkEnd w:id="11"/>
    <w:p w14:paraId="77A1BD3D" w14:textId="22FD85B4" w:rsidR="0059151A" w:rsidRPr="00D13363" w:rsidRDefault="0059151A" w:rsidP="00E13EE6">
      <w:pPr>
        <w:spacing w:after="0" w:line="480" w:lineRule="auto"/>
        <w:jc w:val="both"/>
        <w:rPr>
          <w:rFonts w:ascii="Times New Roman" w:hAnsi="Times New Roman" w:cs="Times New Roman"/>
          <w:b/>
          <w:bCs/>
        </w:rPr>
      </w:pPr>
      <w:r w:rsidRPr="00D13363">
        <w:rPr>
          <w:rFonts w:ascii="Times New Roman" w:hAnsi="Times New Roman" w:cs="Times New Roman"/>
          <w:b/>
          <w:bCs/>
        </w:rPr>
        <w:t>CONCLUSION</w:t>
      </w:r>
    </w:p>
    <w:p w14:paraId="0D16C462" w14:textId="7B1F667D" w:rsidR="0059151A" w:rsidRPr="00D13363" w:rsidRDefault="0059151A" w:rsidP="00E13EE6">
      <w:pPr>
        <w:spacing w:after="0" w:line="480" w:lineRule="auto"/>
        <w:jc w:val="both"/>
        <w:rPr>
          <w:rFonts w:ascii="Times New Roman" w:hAnsi="Times New Roman" w:cs="Times New Roman"/>
        </w:rPr>
      </w:pPr>
      <w:bookmarkStart w:id="12" w:name="_Hlk177655549"/>
      <w:r w:rsidRPr="00D13363">
        <w:rPr>
          <w:rFonts w:ascii="Times New Roman" w:hAnsi="Times New Roman" w:cs="Times New Roman"/>
        </w:rPr>
        <w:lastRenderedPageBreak/>
        <w:t>This study offers important insights into the complexities of teaching democratic citizenship in culturally and socioeconomically diverse classrooms. The research identifies several key challenges that educators face, including addressing diverse cultural perspectives, managing sensitive discussions on topics such as inequality and social justice, ensuring inclusive participation from all students, and adapting curriculum materials to reflect diverse backgrounds. These challenges reveal the difficulties in aligning democratic values with students' varied experiences and backgrounds while maintaining an inclusive and respectful classroom environment.</w:t>
      </w:r>
    </w:p>
    <w:p w14:paraId="5745A08E" w14:textId="7EABCA22"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To overcome these challenges, the study highlights the effectiveness of culturally responsive teaching practices. By integrating students' cultural backgrounds into the curriculum, educators make democratic values more relevant and accessible. Fostering inclusive classroom dialogues encourages open discussions about democratic principles, and using differentiated instruction helps cater to the diverse learning needs of students. Additionally, engaging the community in democratic education enhances students' understanding by connecting classroom learning with real-world applications.</w:t>
      </w:r>
    </w:p>
    <w:p w14:paraId="574760D5" w14:textId="1F767CF4"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Bridging the gap between theory and practice involves several strategic approaches. Developing practical curriculum guides translates theoretical concepts into actionable teaching strategies, while ongoing professional development equips educators with the skills to apply democratic theories effectively. Collaborative teaching approaches and experiential learning opportunities help integrate theoretical knowledge with practical application. Forming partnerships with community organizations enriches classroom instruction, and integrating technology offers innovative ways to engage students and apply democratic principles in diverse contexts.</w:t>
      </w:r>
    </w:p>
    <w:p w14:paraId="685ABA7F" w14:textId="32CDD831"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The findings underscore the necessity of a comprehensive approach to teaching democratic citizenship. Addressing the identified challenges through culturally responsive practices and strategic methods enables educators to promote democratic values and civic engagement more effectively in diverse educational settings.</w:t>
      </w:r>
    </w:p>
    <w:bookmarkEnd w:id="12"/>
    <w:p w14:paraId="7BB18249" w14:textId="0F1BD5F4" w:rsidR="0059151A" w:rsidRPr="00D13363" w:rsidRDefault="0059151A" w:rsidP="00E13EE6">
      <w:pPr>
        <w:spacing w:after="0" w:line="480" w:lineRule="auto"/>
        <w:jc w:val="both"/>
        <w:rPr>
          <w:rFonts w:ascii="Times New Roman" w:hAnsi="Times New Roman" w:cs="Times New Roman"/>
          <w:b/>
          <w:bCs/>
        </w:rPr>
      </w:pPr>
      <w:r w:rsidRPr="00D13363">
        <w:rPr>
          <w:rFonts w:ascii="Times New Roman" w:hAnsi="Times New Roman" w:cs="Times New Roman"/>
          <w:b/>
          <w:bCs/>
        </w:rPr>
        <w:t>RECOMMENDATIONS</w:t>
      </w:r>
    </w:p>
    <w:p w14:paraId="5561ADD2" w14:textId="20277F9F" w:rsidR="0059151A" w:rsidRPr="00D13363" w:rsidRDefault="0059151A" w:rsidP="00E13EE6">
      <w:pPr>
        <w:spacing w:after="0" w:line="480" w:lineRule="auto"/>
        <w:jc w:val="both"/>
        <w:rPr>
          <w:rFonts w:ascii="Times New Roman" w:hAnsi="Times New Roman" w:cs="Times New Roman"/>
        </w:rPr>
      </w:pPr>
      <w:bookmarkStart w:id="13" w:name="_Hlk177655576"/>
      <w:r w:rsidRPr="00D13363">
        <w:rPr>
          <w:rFonts w:ascii="Times New Roman" w:hAnsi="Times New Roman" w:cs="Times New Roman"/>
        </w:rPr>
        <w:lastRenderedPageBreak/>
        <w:t>To strengthen the study's approach and enhance future research, several methodological recommendations are proposed. First, expanding the participant pool beyond a single city, such as Davao City, to include educators from various geographic and cultural contexts could provide a broader perspective on the challenges and strategies in teaching democratic citizenship. This would ensure a more comprehensive understanding of diverse classroom environments and practices. Educators in different regions may face unique challenges or employ distinct strategies, offering valuable insights into how local contexts influence the teaching of democratic values.</w:t>
      </w:r>
    </w:p>
    <w:p w14:paraId="46D88D23" w14:textId="6F22ABD8"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Second, incorporating a mixed-methods approach could enrich the qualitative findings by providing quantitative data on the prevalence of identified challenges and the effectiveness of various strategies. Surveys or questionnaires could complement focus group discussions, allowing for the collection of numerical data on how widespread certain challenges are and evaluating the perceived effectiveness of different strategies among a larger sample. This combination of methods would offer a more nuanced understanding of educators' experiences and perceptions, potentially revealing trends and patterns that qualitative data alone might not capture.</w:t>
      </w:r>
    </w:p>
    <w:p w14:paraId="519B7AD2" w14:textId="70E3D300"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Third, longitudinal studies could be beneficial to examine how teaching practices and challenges evolve over time. This would provide a deeper understanding of the long-term impacts of various strategies and the persistence of challenges. Tracking changes in educators' approaches and the evolving needs of their diverse student populations could offer valuable insights into the effectiveness and adaptability of teaching methods for democratic citizenship over time.</w:t>
      </w:r>
    </w:p>
    <w:p w14:paraId="0D0879A1" w14:textId="54C3A6D3" w:rsidR="0059151A" w:rsidRPr="00D13363" w:rsidRDefault="0059151A" w:rsidP="00E13EE6">
      <w:pPr>
        <w:spacing w:after="0" w:line="480" w:lineRule="auto"/>
        <w:jc w:val="both"/>
        <w:rPr>
          <w:rFonts w:ascii="Times New Roman" w:hAnsi="Times New Roman" w:cs="Times New Roman"/>
        </w:rPr>
      </w:pPr>
      <w:r w:rsidRPr="00D13363">
        <w:rPr>
          <w:rFonts w:ascii="Times New Roman" w:hAnsi="Times New Roman" w:cs="Times New Roman"/>
        </w:rPr>
        <w:t>Finally, incorporating student perspectives into the research design would offer a more holistic view of how democratic citizenship education is perceived and experienced from the learners' standpoint. Understanding students' views on how well democratic values are being taught and their engagement with these principles can enhance the relevance and applicability of the findings. Educators may benefit from direct feedback from students, which could inform adjustments to teaching practices and curriculum materials to better meet students' needs and expectations.</w:t>
      </w:r>
    </w:p>
    <w:bookmarkEnd w:id="13"/>
    <w:p w14:paraId="58D10858" w14:textId="378E4A30" w:rsidR="00A729A1" w:rsidRPr="00D13363" w:rsidRDefault="00A729A1" w:rsidP="00E13EE6">
      <w:pPr>
        <w:spacing w:after="0" w:line="480" w:lineRule="auto"/>
        <w:jc w:val="both"/>
        <w:rPr>
          <w:rFonts w:ascii="Times New Roman" w:hAnsi="Times New Roman" w:cs="Times New Roman"/>
        </w:rPr>
      </w:pPr>
      <w:r w:rsidRPr="00D13363">
        <w:rPr>
          <w:rFonts w:ascii="Times New Roman" w:hAnsi="Times New Roman" w:cs="Times New Roman"/>
        </w:rPr>
        <w:t>REFERENCES</w:t>
      </w:r>
    </w:p>
    <w:p w14:paraId="30C60DF9"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bookmarkStart w:id="14" w:name="_Hlk177655608"/>
      <w:r w:rsidRPr="00D13363">
        <w:rPr>
          <w:rFonts w:ascii="Times New Roman" w:hAnsi="Times New Roman" w:cs="Times New Roman"/>
          <w:color w:val="222222"/>
          <w:shd w:val="clear" w:color="auto" w:fill="FFFFFF"/>
        </w:rPr>
        <w:lastRenderedPageBreak/>
        <w:t>Ayoola, R. O. (2017). </w:t>
      </w:r>
      <w:r w:rsidRPr="00D13363">
        <w:rPr>
          <w:rFonts w:ascii="Times New Roman" w:hAnsi="Times New Roman" w:cs="Times New Roman"/>
          <w:i/>
          <w:iCs/>
          <w:color w:val="222222"/>
          <w:shd w:val="clear" w:color="auto" w:fill="FFFFFF"/>
        </w:rPr>
        <w:t xml:space="preserve">Continuing professional development of </w:t>
      </w:r>
      <w:proofErr w:type="gramStart"/>
      <w:r w:rsidRPr="00D13363">
        <w:rPr>
          <w:rFonts w:ascii="Times New Roman" w:hAnsi="Times New Roman" w:cs="Times New Roman"/>
          <w:i/>
          <w:iCs/>
          <w:color w:val="222222"/>
          <w:shd w:val="clear" w:color="auto" w:fill="FFFFFF"/>
        </w:rPr>
        <w:t>Accounting</w:t>
      </w:r>
      <w:proofErr w:type="gramEnd"/>
      <w:r w:rsidRPr="00D13363">
        <w:rPr>
          <w:rFonts w:ascii="Times New Roman" w:hAnsi="Times New Roman" w:cs="Times New Roman"/>
          <w:i/>
          <w:iCs/>
          <w:color w:val="222222"/>
          <w:shd w:val="clear" w:color="auto" w:fill="FFFFFF"/>
        </w:rPr>
        <w:t xml:space="preserve"> teachers in Nigeria: Implications for democratic citizenship education</w:t>
      </w:r>
      <w:r w:rsidRPr="00D13363">
        <w:rPr>
          <w:rFonts w:ascii="Times New Roman" w:hAnsi="Times New Roman" w:cs="Times New Roman"/>
          <w:color w:val="222222"/>
          <w:shd w:val="clear" w:color="auto" w:fill="FFFFFF"/>
        </w:rPr>
        <w:t> (Doctoral dissertation, Stellenbosch: Stellenbosch University).</w:t>
      </w:r>
    </w:p>
    <w:p w14:paraId="3912E219"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Baldridge, B. J., Beck, N., Medina, J. C., &amp; Reeves, M. A. (2017). Toward a new understanding of community-based education: The role of community-based educational spaces in disrupting inequality for minoritized youth. </w:t>
      </w:r>
      <w:r w:rsidRPr="00D13363">
        <w:rPr>
          <w:rFonts w:ascii="Times New Roman" w:hAnsi="Times New Roman" w:cs="Times New Roman"/>
          <w:i/>
          <w:iCs/>
          <w:color w:val="222222"/>
          <w:shd w:val="clear" w:color="auto" w:fill="FFFFFF"/>
        </w:rPr>
        <w:t>Review of Research in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41</w:t>
      </w:r>
      <w:r w:rsidRPr="00D13363">
        <w:rPr>
          <w:rFonts w:ascii="Times New Roman" w:hAnsi="Times New Roman" w:cs="Times New Roman"/>
          <w:color w:val="222222"/>
          <w:shd w:val="clear" w:color="auto" w:fill="FFFFFF"/>
        </w:rPr>
        <w:t>(1), 381-402.</w:t>
      </w:r>
    </w:p>
    <w:p w14:paraId="2478AE5A"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Banks, J. A. (2015). </w:t>
      </w:r>
      <w:r w:rsidRPr="00D13363">
        <w:rPr>
          <w:rFonts w:ascii="Times New Roman" w:hAnsi="Times New Roman" w:cs="Times New Roman"/>
          <w:i/>
          <w:iCs/>
          <w:color w:val="222222"/>
          <w:shd w:val="clear" w:color="auto" w:fill="FFFFFF"/>
        </w:rPr>
        <w:t>Cultural diversity and education: Foundations, curriculum, and teaching</w:t>
      </w:r>
      <w:r w:rsidRPr="00D13363">
        <w:rPr>
          <w:rFonts w:ascii="Times New Roman" w:hAnsi="Times New Roman" w:cs="Times New Roman"/>
          <w:color w:val="222222"/>
          <w:shd w:val="clear" w:color="auto" w:fill="FFFFFF"/>
        </w:rPr>
        <w:t>. Routledge.</w:t>
      </w:r>
    </w:p>
    <w:p w14:paraId="44C5814C"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Banks, J. A. (2017). Failed citizenship and transformative civic education. </w:t>
      </w:r>
      <w:r w:rsidRPr="00D13363">
        <w:rPr>
          <w:rFonts w:ascii="Times New Roman" w:hAnsi="Times New Roman" w:cs="Times New Roman"/>
          <w:i/>
          <w:iCs/>
          <w:color w:val="222222"/>
          <w:shd w:val="clear" w:color="auto" w:fill="FFFFFF"/>
        </w:rPr>
        <w:t>Educational Researcher</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46</w:t>
      </w:r>
      <w:r w:rsidRPr="00D13363">
        <w:rPr>
          <w:rFonts w:ascii="Times New Roman" w:hAnsi="Times New Roman" w:cs="Times New Roman"/>
          <w:color w:val="222222"/>
          <w:shd w:val="clear" w:color="auto" w:fill="FFFFFF"/>
        </w:rPr>
        <w:t>(7), 366-377.</w:t>
      </w:r>
    </w:p>
    <w:p w14:paraId="67FE08D7"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proofErr w:type="spellStart"/>
      <w:r w:rsidRPr="00D13363">
        <w:rPr>
          <w:rFonts w:ascii="Times New Roman" w:hAnsi="Times New Roman" w:cs="Times New Roman"/>
          <w:color w:val="222222"/>
          <w:shd w:val="clear" w:color="auto" w:fill="FFFFFF"/>
        </w:rPr>
        <w:t>Baroutsis</w:t>
      </w:r>
      <w:proofErr w:type="spellEnd"/>
      <w:r w:rsidRPr="00D13363">
        <w:rPr>
          <w:rFonts w:ascii="Times New Roman" w:hAnsi="Times New Roman" w:cs="Times New Roman"/>
          <w:color w:val="222222"/>
          <w:shd w:val="clear" w:color="auto" w:fill="FFFFFF"/>
        </w:rPr>
        <w:t>, A., McGregor, G., &amp; Mills, M. (2016). Pedagogic voice: Student voice in teaching and engagement pedagogies. </w:t>
      </w:r>
      <w:r w:rsidRPr="00D13363">
        <w:rPr>
          <w:rFonts w:ascii="Times New Roman" w:hAnsi="Times New Roman" w:cs="Times New Roman"/>
          <w:i/>
          <w:iCs/>
          <w:color w:val="222222"/>
          <w:shd w:val="clear" w:color="auto" w:fill="FFFFFF"/>
        </w:rPr>
        <w:t>Pedagogy, Culture &amp; Society</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24</w:t>
      </w:r>
      <w:r w:rsidRPr="00D13363">
        <w:rPr>
          <w:rFonts w:ascii="Times New Roman" w:hAnsi="Times New Roman" w:cs="Times New Roman"/>
          <w:color w:val="222222"/>
          <w:shd w:val="clear" w:color="auto" w:fill="FFFFFF"/>
        </w:rPr>
        <w:t>(1), 123-140.</w:t>
      </w:r>
    </w:p>
    <w:p w14:paraId="17A5FDD8"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Bergmark, U., &amp; Westman, S. (2018). Student participation within teacher education: </w:t>
      </w:r>
      <w:proofErr w:type="spellStart"/>
      <w:r w:rsidRPr="00D13363">
        <w:rPr>
          <w:rFonts w:ascii="Times New Roman" w:hAnsi="Times New Roman" w:cs="Times New Roman"/>
          <w:color w:val="222222"/>
          <w:shd w:val="clear" w:color="auto" w:fill="FFFFFF"/>
        </w:rPr>
        <w:t>emphasising</w:t>
      </w:r>
      <w:proofErr w:type="spellEnd"/>
      <w:r w:rsidRPr="00D13363">
        <w:rPr>
          <w:rFonts w:ascii="Times New Roman" w:hAnsi="Times New Roman" w:cs="Times New Roman"/>
          <w:color w:val="222222"/>
          <w:shd w:val="clear" w:color="auto" w:fill="FFFFFF"/>
        </w:rPr>
        <w:t xml:space="preserve"> democratic values, engagement and learning for a future profession. </w:t>
      </w:r>
      <w:r w:rsidRPr="00D13363">
        <w:rPr>
          <w:rFonts w:ascii="Times New Roman" w:hAnsi="Times New Roman" w:cs="Times New Roman"/>
          <w:i/>
          <w:iCs/>
          <w:color w:val="222222"/>
          <w:shd w:val="clear" w:color="auto" w:fill="FFFFFF"/>
        </w:rPr>
        <w:t>Higher Education Research &amp; Development</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37</w:t>
      </w:r>
      <w:r w:rsidRPr="00D13363">
        <w:rPr>
          <w:rFonts w:ascii="Times New Roman" w:hAnsi="Times New Roman" w:cs="Times New Roman"/>
          <w:color w:val="222222"/>
          <w:shd w:val="clear" w:color="auto" w:fill="FFFFFF"/>
        </w:rPr>
        <w:t>(7), 1352-1365.</w:t>
      </w:r>
    </w:p>
    <w:p w14:paraId="560803DC"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Boss, S., &amp; Krauss, J. (2022). </w:t>
      </w:r>
      <w:r w:rsidRPr="00D13363">
        <w:rPr>
          <w:rFonts w:ascii="Times New Roman" w:hAnsi="Times New Roman" w:cs="Times New Roman"/>
          <w:i/>
          <w:iCs/>
          <w:color w:val="222222"/>
          <w:shd w:val="clear" w:color="auto" w:fill="FFFFFF"/>
        </w:rPr>
        <w:t>Reinventing project-based learning: Your field guide to real-world projects in the digital age</w:t>
      </w:r>
      <w:r w:rsidRPr="00D13363">
        <w:rPr>
          <w:rFonts w:ascii="Times New Roman" w:hAnsi="Times New Roman" w:cs="Times New Roman"/>
          <w:color w:val="222222"/>
          <w:shd w:val="clear" w:color="auto" w:fill="FFFFFF"/>
        </w:rPr>
        <w:t>. International Society for Technology in Education.</w:t>
      </w:r>
    </w:p>
    <w:p w14:paraId="0C88F833"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Castro, A. J., &amp; Knowles, R. T. (2017). Democratic citizenship education: Research across multiple landscapes and contexts. </w:t>
      </w:r>
      <w:r w:rsidRPr="00D13363">
        <w:rPr>
          <w:rFonts w:ascii="Times New Roman" w:hAnsi="Times New Roman" w:cs="Times New Roman"/>
          <w:i/>
          <w:iCs/>
          <w:color w:val="222222"/>
          <w:shd w:val="clear" w:color="auto" w:fill="FFFFFF"/>
        </w:rPr>
        <w:t>The Wiley handbook of social studies research</w:t>
      </w:r>
      <w:r w:rsidRPr="00D13363">
        <w:rPr>
          <w:rFonts w:ascii="Times New Roman" w:hAnsi="Times New Roman" w:cs="Times New Roman"/>
          <w:color w:val="222222"/>
          <w:shd w:val="clear" w:color="auto" w:fill="FFFFFF"/>
        </w:rPr>
        <w:t>, 287-318.</w:t>
      </w:r>
    </w:p>
    <w:p w14:paraId="7DA677DE"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Cerna, L., Mezzanotte, C., Rutigliano, A., Brussino, O., Santiago, P., </w:t>
      </w:r>
      <w:proofErr w:type="spellStart"/>
      <w:r w:rsidRPr="00D13363">
        <w:rPr>
          <w:rFonts w:ascii="Times New Roman" w:hAnsi="Times New Roman" w:cs="Times New Roman"/>
          <w:color w:val="222222"/>
          <w:shd w:val="clear" w:color="auto" w:fill="FFFFFF"/>
        </w:rPr>
        <w:t>Borgonovi</w:t>
      </w:r>
      <w:proofErr w:type="spellEnd"/>
      <w:r w:rsidRPr="00D13363">
        <w:rPr>
          <w:rFonts w:ascii="Times New Roman" w:hAnsi="Times New Roman" w:cs="Times New Roman"/>
          <w:color w:val="222222"/>
          <w:shd w:val="clear" w:color="auto" w:fill="FFFFFF"/>
        </w:rPr>
        <w:t>, F., &amp; Guthrie, C. (2021). Promoting inclusive education for diverse societies: A conceptual framework.</w:t>
      </w:r>
    </w:p>
    <w:p w14:paraId="76517A74"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Clark, I. (2015). Formative assessment: Translating high-level curriculum principles into classroom practice. </w:t>
      </w:r>
      <w:r w:rsidRPr="00D13363">
        <w:rPr>
          <w:rFonts w:ascii="Times New Roman" w:hAnsi="Times New Roman" w:cs="Times New Roman"/>
          <w:i/>
          <w:iCs/>
          <w:color w:val="222222"/>
          <w:shd w:val="clear" w:color="auto" w:fill="FFFFFF"/>
        </w:rPr>
        <w:t>Curriculum Journal</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26</w:t>
      </w:r>
      <w:r w:rsidRPr="00D13363">
        <w:rPr>
          <w:rFonts w:ascii="Times New Roman" w:hAnsi="Times New Roman" w:cs="Times New Roman"/>
          <w:color w:val="222222"/>
          <w:shd w:val="clear" w:color="auto" w:fill="FFFFFF"/>
        </w:rPr>
        <w:t>(1), 91-114.</w:t>
      </w:r>
    </w:p>
    <w:p w14:paraId="2ED3A941"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Cress, C. M., Collier, P. J., &amp; Reitenauer, V. L. (2023). </w:t>
      </w:r>
      <w:r w:rsidRPr="00D13363">
        <w:rPr>
          <w:rFonts w:ascii="Times New Roman" w:hAnsi="Times New Roman" w:cs="Times New Roman"/>
          <w:i/>
          <w:iCs/>
          <w:color w:val="222222"/>
          <w:shd w:val="clear" w:color="auto" w:fill="FFFFFF"/>
        </w:rPr>
        <w:t>Learning through serving: A student guidebook for service-learning and civic engagement across academic disciplines and cultural communities</w:t>
      </w:r>
      <w:r w:rsidRPr="00D13363">
        <w:rPr>
          <w:rFonts w:ascii="Times New Roman" w:hAnsi="Times New Roman" w:cs="Times New Roman"/>
          <w:color w:val="222222"/>
          <w:shd w:val="clear" w:color="auto" w:fill="FFFFFF"/>
        </w:rPr>
        <w:t>. Taylor &amp; Francis.</w:t>
      </w:r>
    </w:p>
    <w:p w14:paraId="0910F8DC"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lastRenderedPageBreak/>
        <w:t xml:space="preserve">Danforth, S., &amp; </w:t>
      </w:r>
      <w:proofErr w:type="spellStart"/>
      <w:r w:rsidRPr="00D13363">
        <w:rPr>
          <w:rFonts w:ascii="Times New Roman" w:hAnsi="Times New Roman" w:cs="Times New Roman"/>
          <w:color w:val="222222"/>
          <w:shd w:val="clear" w:color="auto" w:fill="FFFFFF"/>
        </w:rPr>
        <w:t>Naraian</w:t>
      </w:r>
      <w:proofErr w:type="spellEnd"/>
      <w:r w:rsidRPr="00D13363">
        <w:rPr>
          <w:rFonts w:ascii="Times New Roman" w:hAnsi="Times New Roman" w:cs="Times New Roman"/>
          <w:color w:val="222222"/>
          <w:shd w:val="clear" w:color="auto" w:fill="FFFFFF"/>
        </w:rPr>
        <w:t>, S. (2015). This new field of inclusive education: Beginning a dialogue on conceptual foundations. </w:t>
      </w:r>
      <w:r w:rsidRPr="00D13363">
        <w:rPr>
          <w:rFonts w:ascii="Times New Roman" w:hAnsi="Times New Roman" w:cs="Times New Roman"/>
          <w:i/>
          <w:iCs/>
          <w:color w:val="222222"/>
          <w:shd w:val="clear" w:color="auto" w:fill="FFFFFF"/>
        </w:rPr>
        <w:t>Intellectual and developmental disabilities</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53</w:t>
      </w:r>
      <w:r w:rsidRPr="00D13363">
        <w:rPr>
          <w:rFonts w:ascii="Times New Roman" w:hAnsi="Times New Roman" w:cs="Times New Roman"/>
          <w:color w:val="222222"/>
          <w:shd w:val="clear" w:color="auto" w:fill="FFFFFF"/>
        </w:rPr>
        <w:t>(1), 70-85.</w:t>
      </w:r>
    </w:p>
    <w:p w14:paraId="6B27C605"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Danforth, S., &amp; </w:t>
      </w:r>
      <w:proofErr w:type="spellStart"/>
      <w:r w:rsidRPr="00D13363">
        <w:rPr>
          <w:rFonts w:ascii="Times New Roman" w:hAnsi="Times New Roman" w:cs="Times New Roman"/>
          <w:color w:val="222222"/>
          <w:shd w:val="clear" w:color="auto" w:fill="FFFFFF"/>
        </w:rPr>
        <w:t>Naraian</w:t>
      </w:r>
      <w:proofErr w:type="spellEnd"/>
      <w:r w:rsidRPr="00D13363">
        <w:rPr>
          <w:rFonts w:ascii="Times New Roman" w:hAnsi="Times New Roman" w:cs="Times New Roman"/>
          <w:color w:val="222222"/>
          <w:shd w:val="clear" w:color="auto" w:fill="FFFFFF"/>
        </w:rPr>
        <w:t>, S. (2015). This new field of inclusive education: Beginning a dialogue on conceptual foundations. </w:t>
      </w:r>
      <w:r w:rsidRPr="00D13363">
        <w:rPr>
          <w:rFonts w:ascii="Times New Roman" w:hAnsi="Times New Roman" w:cs="Times New Roman"/>
          <w:i/>
          <w:iCs/>
          <w:color w:val="222222"/>
          <w:shd w:val="clear" w:color="auto" w:fill="FFFFFF"/>
        </w:rPr>
        <w:t>Intellectual and developmental disabilities</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53</w:t>
      </w:r>
      <w:r w:rsidRPr="00D13363">
        <w:rPr>
          <w:rFonts w:ascii="Times New Roman" w:hAnsi="Times New Roman" w:cs="Times New Roman"/>
          <w:color w:val="222222"/>
          <w:shd w:val="clear" w:color="auto" w:fill="FFFFFF"/>
        </w:rPr>
        <w:t>(1), 70-85.</w:t>
      </w:r>
    </w:p>
    <w:p w14:paraId="6FE48D33"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Darder, A. (2015). Creating the conditions for cultural democracy in the classroom. In </w:t>
      </w:r>
      <w:r w:rsidRPr="00D13363">
        <w:rPr>
          <w:rFonts w:ascii="Times New Roman" w:hAnsi="Times New Roman" w:cs="Times New Roman"/>
          <w:i/>
          <w:iCs/>
          <w:color w:val="222222"/>
          <w:shd w:val="clear" w:color="auto" w:fill="FFFFFF"/>
        </w:rPr>
        <w:t>Culture and Power in the Classroom</w:t>
      </w:r>
      <w:r w:rsidRPr="00D13363">
        <w:rPr>
          <w:rFonts w:ascii="Times New Roman" w:hAnsi="Times New Roman" w:cs="Times New Roman"/>
          <w:color w:val="222222"/>
          <w:shd w:val="clear" w:color="auto" w:fill="FFFFFF"/>
        </w:rPr>
        <w:t> (pp. 103-130). Routledge.</w:t>
      </w:r>
    </w:p>
    <w:p w14:paraId="2E09C036"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Darling-Hammond, L., Hyler, M. E., &amp; Gardner, M. (2017). Effective teacher professional development. </w:t>
      </w:r>
      <w:r w:rsidRPr="00D13363">
        <w:rPr>
          <w:rFonts w:ascii="Times New Roman" w:hAnsi="Times New Roman" w:cs="Times New Roman"/>
          <w:i/>
          <w:iCs/>
          <w:color w:val="222222"/>
          <w:shd w:val="clear" w:color="auto" w:fill="FFFFFF"/>
        </w:rPr>
        <w:t>Learning policy institute</w:t>
      </w:r>
      <w:r w:rsidRPr="00D13363">
        <w:rPr>
          <w:rFonts w:ascii="Times New Roman" w:hAnsi="Times New Roman" w:cs="Times New Roman"/>
          <w:color w:val="222222"/>
          <w:shd w:val="clear" w:color="auto" w:fill="FFFFFF"/>
        </w:rPr>
        <w:t>.</w:t>
      </w:r>
    </w:p>
    <w:p w14:paraId="471F93A2"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Deeley, S. J., &amp; Bovill, C. (2017). Staff student partnership in assessment: enhancing assessment literacy through democratic practices. </w:t>
      </w:r>
      <w:r w:rsidRPr="00D13363">
        <w:rPr>
          <w:rFonts w:ascii="Times New Roman" w:hAnsi="Times New Roman" w:cs="Times New Roman"/>
          <w:i/>
          <w:iCs/>
          <w:color w:val="222222"/>
          <w:shd w:val="clear" w:color="auto" w:fill="FFFFFF"/>
        </w:rPr>
        <w:t>Assessment &amp; Evaluation in Higher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42</w:t>
      </w:r>
      <w:r w:rsidRPr="00D13363">
        <w:rPr>
          <w:rFonts w:ascii="Times New Roman" w:hAnsi="Times New Roman" w:cs="Times New Roman"/>
          <w:color w:val="222222"/>
          <w:shd w:val="clear" w:color="auto" w:fill="FFFFFF"/>
        </w:rPr>
        <w:t>(3), 463-477.</w:t>
      </w:r>
    </w:p>
    <w:p w14:paraId="216F9AA6"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Dewsbury, B., &amp; Brame, C. J. (2019). Inclusive teaching. </w:t>
      </w:r>
      <w:r w:rsidRPr="00D13363">
        <w:rPr>
          <w:rFonts w:ascii="Times New Roman" w:hAnsi="Times New Roman" w:cs="Times New Roman"/>
          <w:i/>
          <w:iCs/>
          <w:color w:val="222222"/>
          <w:shd w:val="clear" w:color="auto" w:fill="FFFFFF"/>
        </w:rPr>
        <w:t>CBE—Life Sciences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18</w:t>
      </w:r>
      <w:r w:rsidRPr="00D13363">
        <w:rPr>
          <w:rFonts w:ascii="Times New Roman" w:hAnsi="Times New Roman" w:cs="Times New Roman"/>
          <w:color w:val="222222"/>
          <w:shd w:val="clear" w:color="auto" w:fill="FFFFFF"/>
        </w:rPr>
        <w:t>(2), fe2.</w:t>
      </w:r>
    </w:p>
    <w:p w14:paraId="518CA241"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Doerner, R., &amp; Horst, R. (2022). Overcoming challenges when teaching hands-on courses about Virtual Reality and Augmented Reality: Methods, techniques and best practice. </w:t>
      </w:r>
      <w:r w:rsidRPr="00D13363">
        <w:rPr>
          <w:rFonts w:ascii="Times New Roman" w:hAnsi="Times New Roman" w:cs="Times New Roman"/>
          <w:i/>
          <w:iCs/>
          <w:color w:val="222222"/>
          <w:shd w:val="clear" w:color="auto" w:fill="FFFFFF"/>
        </w:rPr>
        <w:t>Graphics and Visual Computing</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6</w:t>
      </w:r>
      <w:r w:rsidRPr="00D13363">
        <w:rPr>
          <w:rFonts w:ascii="Times New Roman" w:hAnsi="Times New Roman" w:cs="Times New Roman"/>
          <w:color w:val="222222"/>
          <w:shd w:val="clear" w:color="auto" w:fill="FFFFFF"/>
        </w:rPr>
        <w:t>, 200037.</w:t>
      </w:r>
    </w:p>
    <w:p w14:paraId="1B396A30"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proofErr w:type="spellStart"/>
      <w:r w:rsidRPr="00D13363">
        <w:rPr>
          <w:rFonts w:ascii="Times New Roman" w:hAnsi="Times New Roman" w:cs="Times New Roman"/>
          <w:color w:val="222222"/>
          <w:shd w:val="clear" w:color="auto" w:fill="FFFFFF"/>
        </w:rPr>
        <w:t>Farısı</w:t>
      </w:r>
      <w:proofErr w:type="spellEnd"/>
      <w:r w:rsidRPr="00D13363">
        <w:rPr>
          <w:rFonts w:ascii="Times New Roman" w:hAnsi="Times New Roman" w:cs="Times New Roman"/>
          <w:color w:val="222222"/>
          <w:shd w:val="clear" w:color="auto" w:fill="FFFFFF"/>
        </w:rPr>
        <w:t>, M. (2016). Developing the 21st-century social studies skills through technology integration. </w:t>
      </w:r>
      <w:r w:rsidRPr="00D13363">
        <w:rPr>
          <w:rFonts w:ascii="Times New Roman" w:hAnsi="Times New Roman" w:cs="Times New Roman"/>
          <w:i/>
          <w:iCs/>
          <w:color w:val="222222"/>
          <w:shd w:val="clear" w:color="auto" w:fill="FFFFFF"/>
        </w:rPr>
        <w:t>Turkish online journal of Distance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17</w:t>
      </w:r>
      <w:r w:rsidRPr="00D13363">
        <w:rPr>
          <w:rFonts w:ascii="Times New Roman" w:hAnsi="Times New Roman" w:cs="Times New Roman"/>
          <w:color w:val="222222"/>
          <w:shd w:val="clear" w:color="auto" w:fill="FFFFFF"/>
        </w:rPr>
        <w:t>(1), 16-30</w:t>
      </w:r>
    </w:p>
    <w:p w14:paraId="04AB6D5C"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Franch, S. (2020). Global citizenship education: A new ‘moral </w:t>
      </w:r>
      <w:proofErr w:type="spellStart"/>
      <w:r w:rsidRPr="00D13363">
        <w:rPr>
          <w:rFonts w:ascii="Times New Roman" w:hAnsi="Times New Roman" w:cs="Times New Roman"/>
          <w:color w:val="222222"/>
          <w:shd w:val="clear" w:color="auto" w:fill="FFFFFF"/>
        </w:rPr>
        <w:t>pedagogy’for</w:t>
      </w:r>
      <w:proofErr w:type="spellEnd"/>
      <w:r w:rsidRPr="00D13363">
        <w:rPr>
          <w:rFonts w:ascii="Times New Roman" w:hAnsi="Times New Roman" w:cs="Times New Roman"/>
          <w:color w:val="222222"/>
          <w:shd w:val="clear" w:color="auto" w:fill="FFFFFF"/>
        </w:rPr>
        <w:t xml:space="preserve"> the 21st </w:t>
      </w:r>
      <w:proofErr w:type="gramStart"/>
      <w:r w:rsidRPr="00D13363">
        <w:rPr>
          <w:rFonts w:ascii="Times New Roman" w:hAnsi="Times New Roman" w:cs="Times New Roman"/>
          <w:color w:val="222222"/>
          <w:shd w:val="clear" w:color="auto" w:fill="FFFFFF"/>
        </w:rPr>
        <w:t>century?.</w:t>
      </w:r>
      <w:proofErr w:type="gramEnd"/>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European Educational Research Journal</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19</w:t>
      </w:r>
      <w:r w:rsidRPr="00D13363">
        <w:rPr>
          <w:rFonts w:ascii="Times New Roman" w:hAnsi="Times New Roman" w:cs="Times New Roman"/>
          <w:color w:val="222222"/>
          <w:shd w:val="clear" w:color="auto" w:fill="FFFFFF"/>
        </w:rPr>
        <w:t>(6), 506-524.</w:t>
      </w:r>
    </w:p>
    <w:p w14:paraId="3F8F258F"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Harpalani, V. (2017). ‘Safe </w:t>
      </w:r>
      <w:proofErr w:type="gramStart"/>
      <w:r w:rsidRPr="00D13363">
        <w:rPr>
          <w:rFonts w:ascii="Times New Roman" w:hAnsi="Times New Roman" w:cs="Times New Roman"/>
          <w:color w:val="222222"/>
          <w:shd w:val="clear" w:color="auto" w:fill="FFFFFF"/>
        </w:rPr>
        <w:t>spaces’</w:t>
      </w:r>
      <w:proofErr w:type="gramEnd"/>
      <w:r w:rsidRPr="00D13363">
        <w:rPr>
          <w:rFonts w:ascii="Times New Roman" w:hAnsi="Times New Roman" w:cs="Times New Roman"/>
          <w:color w:val="222222"/>
          <w:shd w:val="clear" w:color="auto" w:fill="FFFFFF"/>
        </w:rPr>
        <w:t xml:space="preserve"> and the educational benefits of diversity.</w:t>
      </w:r>
    </w:p>
    <w:p w14:paraId="71A0AF32"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Ho, L. C., McAvoy, P., Hess, D., &amp; Gibbs, B. (2017). Teaching and learning about controversial issues and topics in the social studies: A review of the research. </w:t>
      </w:r>
      <w:r w:rsidRPr="00D13363">
        <w:rPr>
          <w:rFonts w:ascii="Times New Roman" w:hAnsi="Times New Roman" w:cs="Times New Roman"/>
          <w:i/>
          <w:iCs/>
          <w:color w:val="222222"/>
          <w:shd w:val="clear" w:color="auto" w:fill="FFFFFF"/>
        </w:rPr>
        <w:t>The Wiley handbook of social studies research</w:t>
      </w:r>
      <w:r w:rsidRPr="00D13363">
        <w:rPr>
          <w:rFonts w:ascii="Times New Roman" w:hAnsi="Times New Roman" w:cs="Times New Roman"/>
          <w:color w:val="222222"/>
          <w:shd w:val="clear" w:color="auto" w:fill="FFFFFF"/>
        </w:rPr>
        <w:t>, 319-335.</w:t>
      </w:r>
    </w:p>
    <w:p w14:paraId="3C6DFF9C"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Howe, C., Hennessy, S., Mercer, N., </w:t>
      </w:r>
      <w:proofErr w:type="spellStart"/>
      <w:r w:rsidRPr="00D13363">
        <w:rPr>
          <w:rFonts w:ascii="Times New Roman" w:hAnsi="Times New Roman" w:cs="Times New Roman"/>
          <w:color w:val="222222"/>
          <w:shd w:val="clear" w:color="auto" w:fill="FFFFFF"/>
        </w:rPr>
        <w:t>Vrikki</w:t>
      </w:r>
      <w:proofErr w:type="spellEnd"/>
      <w:r w:rsidRPr="00D13363">
        <w:rPr>
          <w:rFonts w:ascii="Times New Roman" w:hAnsi="Times New Roman" w:cs="Times New Roman"/>
          <w:color w:val="222222"/>
          <w:shd w:val="clear" w:color="auto" w:fill="FFFFFF"/>
        </w:rPr>
        <w:t xml:space="preserve">, M., &amp; Wheatley, L. (2019). Teacher–student dialogue during classroom teaching: Does it really impact on student </w:t>
      </w:r>
      <w:proofErr w:type="gramStart"/>
      <w:r w:rsidRPr="00D13363">
        <w:rPr>
          <w:rFonts w:ascii="Times New Roman" w:hAnsi="Times New Roman" w:cs="Times New Roman"/>
          <w:color w:val="222222"/>
          <w:shd w:val="clear" w:color="auto" w:fill="FFFFFF"/>
        </w:rPr>
        <w:t>outcomes?.</w:t>
      </w:r>
      <w:proofErr w:type="gramEnd"/>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Journal of the learning sciences</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28</w:t>
      </w:r>
      <w:r w:rsidRPr="00D13363">
        <w:rPr>
          <w:rFonts w:ascii="Times New Roman" w:hAnsi="Times New Roman" w:cs="Times New Roman"/>
          <w:color w:val="222222"/>
          <w:shd w:val="clear" w:color="auto" w:fill="FFFFFF"/>
        </w:rPr>
        <w:t>(4-5), 462-512.</w:t>
      </w:r>
    </w:p>
    <w:p w14:paraId="62F3D39E"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lastRenderedPageBreak/>
        <w:t>Johnson, D. W., &amp; Johnson, R. (2016). Cooperative learning and teaching citizenship in democracies. </w:t>
      </w:r>
      <w:r w:rsidRPr="00D13363">
        <w:rPr>
          <w:rFonts w:ascii="Times New Roman" w:hAnsi="Times New Roman" w:cs="Times New Roman"/>
          <w:i/>
          <w:iCs/>
          <w:color w:val="222222"/>
          <w:shd w:val="clear" w:color="auto" w:fill="FFFFFF"/>
        </w:rPr>
        <w:t>International journal of educational research</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76</w:t>
      </w:r>
      <w:r w:rsidRPr="00D13363">
        <w:rPr>
          <w:rFonts w:ascii="Times New Roman" w:hAnsi="Times New Roman" w:cs="Times New Roman"/>
          <w:color w:val="222222"/>
          <w:shd w:val="clear" w:color="auto" w:fill="FFFFFF"/>
        </w:rPr>
        <w:t>, 162-177.</w:t>
      </w:r>
    </w:p>
    <w:p w14:paraId="3F0A4D55"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Kahne, J., Hodgin, E., &amp; Eidman-Aadahl, E. (2016). Redesigning civic education for the digital age: Participatory politics and the pursuit of democratic engagement. </w:t>
      </w:r>
      <w:r w:rsidRPr="00D13363">
        <w:rPr>
          <w:rFonts w:ascii="Times New Roman" w:hAnsi="Times New Roman" w:cs="Times New Roman"/>
          <w:i/>
          <w:iCs/>
          <w:color w:val="222222"/>
          <w:shd w:val="clear" w:color="auto" w:fill="FFFFFF"/>
        </w:rPr>
        <w:t>Theory &amp; Research in Social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44</w:t>
      </w:r>
      <w:r w:rsidRPr="00D13363">
        <w:rPr>
          <w:rFonts w:ascii="Times New Roman" w:hAnsi="Times New Roman" w:cs="Times New Roman"/>
          <w:color w:val="222222"/>
          <w:shd w:val="clear" w:color="auto" w:fill="FFFFFF"/>
        </w:rPr>
        <w:t>(1), 1-35.</w:t>
      </w:r>
    </w:p>
    <w:p w14:paraId="0945962A"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Kumar, P. (2020). Need to acquire democratic competency by Teacher Educator in Global Scenario. </w:t>
      </w:r>
      <w:r w:rsidRPr="00D13363">
        <w:rPr>
          <w:rFonts w:ascii="Times New Roman" w:hAnsi="Times New Roman" w:cs="Times New Roman"/>
          <w:i/>
          <w:iCs/>
          <w:color w:val="222222"/>
          <w:shd w:val="clear" w:color="auto" w:fill="FFFFFF"/>
        </w:rPr>
        <w:t>Available at SSRN 3683468</w:t>
      </w:r>
      <w:r w:rsidRPr="00D13363">
        <w:rPr>
          <w:rFonts w:ascii="Times New Roman" w:hAnsi="Times New Roman" w:cs="Times New Roman"/>
          <w:color w:val="222222"/>
          <w:shd w:val="clear" w:color="auto" w:fill="FFFFFF"/>
        </w:rPr>
        <w:t>.</w:t>
      </w:r>
    </w:p>
    <w:p w14:paraId="4D9E8C65"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Lebovits, H., &amp; Bharath, D. M. (2019). Service-learning as a tool to cultivate democratically minded students: A conceptual framework. </w:t>
      </w:r>
      <w:r w:rsidRPr="00D13363">
        <w:rPr>
          <w:rFonts w:ascii="Times New Roman" w:hAnsi="Times New Roman" w:cs="Times New Roman"/>
          <w:i/>
          <w:iCs/>
          <w:color w:val="222222"/>
          <w:shd w:val="clear" w:color="auto" w:fill="FFFFFF"/>
        </w:rPr>
        <w:t>Journal of Public and Nonprofit Affairs</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5</w:t>
      </w:r>
      <w:r w:rsidRPr="00D13363">
        <w:rPr>
          <w:rFonts w:ascii="Times New Roman" w:hAnsi="Times New Roman" w:cs="Times New Roman"/>
          <w:color w:val="222222"/>
          <w:shd w:val="clear" w:color="auto" w:fill="FFFFFF"/>
        </w:rPr>
        <w:t>(3), 277-292.</w:t>
      </w:r>
    </w:p>
    <w:p w14:paraId="567CCEF0"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Lopez, A. E. (2015). Navigating cultural borders in diverse contexts: Building capacity through culturally responsive leadership and critical praxis. </w:t>
      </w:r>
      <w:r w:rsidRPr="00D13363">
        <w:rPr>
          <w:rFonts w:ascii="Times New Roman" w:hAnsi="Times New Roman" w:cs="Times New Roman"/>
          <w:i/>
          <w:iCs/>
          <w:color w:val="222222"/>
          <w:shd w:val="clear" w:color="auto" w:fill="FFFFFF"/>
        </w:rPr>
        <w:t>Multicultural Education Review</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7</w:t>
      </w:r>
      <w:r w:rsidRPr="00D13363">
        <w:rPr>
          <w:rFonts w:ascii="Times New Roman" w:hAnsi="Times New Roman" w:cs="Times New Roman"/>
          <w:color w:val="222222"/>
          <w:shd w:val="clear" w:color="auto" w:fill="FFFFFF"/>
        </w:rPr>
        <w:t>(3), 171-184.</w:t>
      </w:r>
    </w:p>
    <w:p w14:paraId="0D1BBBA3"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Mason O’Connor, K., &amp; McEwen, L. (2021). Real World Learning Through Civic Engagement: Principles, Pedagogies and Practices. </w:t>
      </w:r>
      <w:r w:rsidRPr="00D13363">
        <w:rPr>
          <w:rFonts w:ascii="Times New Roman" w:hAnsi="Times New Roman" w:cs="Times New Roman"/>
          <w:i/>
          <w:iCs/>
          <w:color w:val="222222"/>
          <w:shd w:val="clear" w:color="auto" w:fill="FFFFFF"/>
        </w:rPr>
        <w:t>Applied Pedagogies for Higher Education: Real World Learning and Innovation across the Curriculum</w:t>
      </w:r>
      <w:r w:rsidRPr="00D13363">
        <w:rPr>
          <w:rFonts w:ascii="Times New Roman" w:hAnsi="Times New Roman" w:cs="Times New Roman"/>
          <w:color w:val="222222"/>
          <w:shd w:val="clear" w:color="auto" w:fill="FFFFFF"/>
        </w:rPr>
        <w:t>, 63-89.</w:t>
      </w:r>
    </w:p>
    <w:p w14:paraId="7BFA05A6"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Nilson, L. B. (2016). </w:t>
      </w:r>
      <w:r w:rsidRPr="00D13363">
        <w:rPr>
          <w:rFonts w:ascii="Times New Roman" w:hAnsi="Times New Roman" w:cs="Times New Roman"/>
          <w:i/>
          <w:iCs/>
          <w:color w:val="222222"/>
          <w:shd w:val="clear" w:color="auto" w:fill="FFFFFF"/>
        </w:rPr>
        <w:t>Teaching at its best: A research-based resource for college instructors</w:t>
      </w:r>
      <w:r w:rsidRPr="00D13363">
        <w:rPr>
          <w:rFonts w:ascii="Times New Roman" w:hAnsi="Times New Roman" w:cs="Times New Roman"/>
          <w:color w:val="222222"/>
          <w:shd w:val="clear" w:color="auto" w:fill="FFFFFF"/>
        </w:rPr>
        <w:t>. John Wiley &amp; Sons.</w:t>
      </w:r>
    </w:p>
    <w:p w14:paraId="41B79C4D"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proofErr w:type="spellStart"/>
      <w:r w:rsidRPr="00D13363">
        <w:rPr>
          <w:rFonts w:ascii="Times New Roman" w:hAnsi="Times New Roman" w:cs="Times New Roman"/>
          <w:color w:val="222222"/>
          <w:shd w:val="clear" w:color="auto" w:fill="FFFFFF"/>
        </w:rPr>
        <w:t>Noddings</w:t>
      </w:r>
      <w:proofErr w:type="spellEnd"/>
      <w:r w:rsidRPr="00D13363">
        <w:rPr>
          <w:rFonts w:ascii="Times New Roman" w:hAnsi="Times New Roman" w:cs="Times New Roman"/>
          <w:color w:val="222222"/>
          <w:shd w:val="clear" w:color="auto" w:fill="FFFFFF"/>
        </w:rPr>
        <w:t>, N., &amp; Brooks, L. (2016). </w:t>
      </w:r>
      <w:r w:rsidRPr="00D13363">
        <w:rPr>
          <w:rFonts w:ascii="Times New Roman" w:hAnsi="Times New Roman" w:cs="Times New Roman"/>
          <w:i/>
          <w:iCs/>
          <w:color w:val="222222"/>
          <w:shd w:val="clear" w:color="auto" w:fill="FFFFFF"/>
        </w:rPr>
        <w:t>Teaching controversial issues: The case for critical thinking and moral commitment in the classroom</w:t>
      </w:r>
      <w:r w:rsidRPr="00D13363">
        <w:rPr>
          <w:rFonts w:ascii="Times New Roman" w:hAnsi="Times New Roman" w:cs="Times New Roman"/>
          <w:color w:val="222222"/>
          <w:shd w:val="clear" w:color="auto" w:fill="FFFFFF"/>
        </w:rPr>
        <w:t>. Teachers College Press.</w:t>
      </w:r>
    </w:p>
    <w:p w14:paraId="3BF41E80"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proofErr w:type="spellStart"/>
      <w:r w:rsidRPr="00D13363">
        <w:rPr>
          <w:rFonts w:ascii="Times New Roman" w:hAnsi="Times New Roman" w:cs="Times New Roman"/>
          <w:color w:val="222222"/>
          <w:shd w:val="clear" w:color="auto" w:fill="FFFFFF"/>
        </w:rPr>
        <w:t>O'Cadiz</w:t>
      </w:r>
      <w:proofErr w:type="spellEnd"/>
      <w:r w:rsidRPr="00D13363">
        <w:rPr>
          <w:rFonts w:ascii="Times New Roman" w:hAnsi="Times New Roman" w:cs="Times New Roman"/>
          <w:color w:val="222222"/>
          <w:shd w:val="clear" w:color="auto" w:fill="FFFFFF"/>
        </w:rPr>
        <w:t>, P. (2018). </w:t>
      </w:r>
      <w:r w:rsidRPr="00D13363">
        <w:rPr>
          <w:rFonts w:ascii="Times New Roman" w:hAnsi="Times New Roman" w:cs="Times New Roman"/>
          <w:i/>
          <w:iCs/>
          <w:color w:val="222222"/>
          <w:shd w:val="clear" w:color="auto" w:fill="FFFFFF"/>
        </w:rPr>
        <w:t>Education and democracy: Paulo Freire, social movements, and educational reform in São Paulo</w:t>
      </w:r>
      <w:r w:rsidRPr="00D13363">
        <w:rPr>
          <w:rFonts w:ascii="Times New Roman" w:hAnsi="Times New Roman" w:cs="Times New Roman"/>
          <w:color w:val="222222"/>
          <w:shd w:val="clear" w:color="auto" w:fill="FFFFFF"/>
        </w:rPr>
        <w:t>. Routledge.</w:t>
      </w:r>
    </w:p>
    <w:p w14:paraId="1F42D6E4"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Onwuegbuzie, A. J. (2016). Seven steps to a comprehensive literature review: A multimodal and cultural approach.</w:t>
      </w:r>
    </w:p>
    <w:p w14:paraId="623A99C1"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Reilly, J., &amp; </w:t>
      </w:r>
      <w:proofErr w:type="spellStart"/>
      <w:r w:rsidRPr="00D13363">
        <w:rPr>
          <w:rFonts w:ascii="Times New Roman" w:hAnsi="Times New Roman" w:cs="Times New Roman"/>
          <w:color w:val="222222"/>
          <w:shd w:val="clear" w:color="auto" w:fill="FFFFFF"/>
        </w:rPr>
        <w:t>Niens</w:t>
      </w:r>
      <w:proofErr w:type="spellEnd"/>
      <w:r w:rsidRPr="00D13363">
        <w:rPr>
          <w:rFonts w:ascii="Times New Roman" w:hAnsi="Times New Roman" w:cs="Times New Roman"/>
          <w:color w:val="222222"/>
          <w:shd w:val="clear" w:color="auto" w:fill="FFFFFF"/>
        </w:rPr>
        <w:t>, U. (2017). Global citizenship as education for peacebuilding in a divided society: Structural and contextual constraints on the development of critical dialogic discourse in schools. In </w:t>
      </w:r>
      <w:r w:rsidRPr="00D13363">
        <w:rPr>
          <w:rFonts w:ascii="Times New Roman" w:hAnsi="Times New Roman" w:cs="Times New Roman"/>
          <w:i/>
          <w:iCs/>
          <w:color w:val="222222"/>
          <w:shd w:val="clear" w:color="auto" w:fill="FFFFFF"/>
        </w:rPr>
        <w:t xml:space="preserve">Education as </w:t>
      </w:r>
      <w:proofErr w:type="spellStart"/>
      <w:r w:rsidRPr="00D13363">
        <w:rPr>
          <w:rFonts w:ascii="Times New Roman" w:hAnsi="Times New Roman" w:cs="Times New Roman"/>
          <w:i/>
          <w:iCs/>
          <w:color w:val="222222"/>
          <w:shd w:val="clear" w:color="auto" w:fill="FFFFFF"/>
        </w:rPr>
        <w:t>Humanisation</w:t>
      </w:r>
      <w:proofErr w:type="spellEnd"/>
      <w:r w:rsidRPr="00D13363">
        <w:rPr>
          <w:rFonts w:ascii="Times New Roman" w:hAnsi="Times New Roman" w:cs="Times New Roman"/>
          <w:color w:val="222222"/>
          <w:shd w:val="clear" w:color="auto" w:fill="FFFFFF"/>
        </w:rPr>
        <w:t> (pp. 63-86). Routledge.</w:t>
      </w:r>
    </w:p>
    <w:p w14:paraId="7D297267"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lastRenderedPageBreak/>
        <w:t xml:space="preserve">Resch, K., &amp; </w:t>
      </w:r>
      <w:proofErr w:type="spellStart"/>
      <w:r w:rsidRPr="00D13363">
        <w:rPr>
          <w:rFonts w:ascii="Times New Roman" w:hAnsi="Times New Roman" w:cs="Times New Roman"/>
          <w:color w:val="222222"/>
          <w:shd w:val="clear" w:color="auto" w:fill="FFFFFF"/>
        </w:rPr>
        <w:t>Schrittesser</w:t>
      </w:r>
      <w:proofErr w:type="spellEnd"/>
      <w:r w:rsidRPr="00D13363">
        <w:rPr>
          <w:rFonts w:ascii="Times New Roman" w:hAnsi="Times New Roman" w:cs="Times New Roman"/>
          <w:color w:val="222222"/>
          <w:shd w:val="clear" w:color="auto" w:fill="FFFFFF"/>
        </w:rPr>
        <w:t>, I. (2023). Using the Service-Learning approach to bridge the gap between theory and practice in teacher education. </w:t>
      </w:r>
      <w:r w:rsidRPr="00D13363">
        <w:rPr>
          <w:rFonts w:ascii="Times New Roman" w:hAnsi="Times New Roman" w:cs="Times New Roman"/>
          <w:i/>
          <w:iCs/>
          <w:color w:val="222222"/>
          <w:shd w:val="clear" w:color="auto" w:fill="FFFFFF"/>
        </w:rPr>
        <w:t>International Journal of Inclusive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27</w:t>
      </w:r>
      <w:r w:rsidRPr="00D13363">
        <w:rPr>
          <w:rFonts w:ascii="Times New Roman" w:hAnsi="Times New Roman" w:cs="Times New Roman"/>
          <w:color w:val="222222"/>
          <w:shd w:val="clear" w:color="auto" w:fill="FFFFFF"/>
        </w:rPr>
        <w:t>(10), 1118-1132.</w:t>
      </w:r>
    </w:p>
    <w:p w14:paraId="3A16CBD6"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Ruhi, U. (2016). An experiential learning pedagogical framework for enterprise systems education in business schools. </w:t>
      </w:r>
      <w:r w:rsidRPr="00D13363">
        <w:rPr>
          <w:rFonts w:ascii="Times New Roman" w:hAnsi="Times New Roman" w:cs="Times New Roman"/>
          <w:i/>
          <w:iCs/>
          <w:color w:val="222222"/>
          <w:shd w:val="clear" w:color="auto" w:fill="FFFFFF"/>
        </w:rPr>
        <w:t>The International Journal of Management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14</w:t>
      </w:r>
      <w:r w:rsidRPr="00D13363">
        <w:rPr>
          <w:rFonts w:ascii="Times New Roman" w:hAnsi="Times New Roman" w:cs="Times New Roman"/>
          <w:color w:val="222222"/>
          <w:shd w:val="clear" w:color="auto" w:fill="FFFFFF"/>
        </w:rPr>
        <w:t>(2), 198-211.</w:t>
      </w:r>
    </w:p>
    <w:p w14:paraId="1796924F"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proofErr w:type="spellStart"/>
      <w:r w:rsidRPr="00D13363">
        <w:rPr>
          <w:rFonts w:ascii="Times New Roman" w:hAnsi="Times New Roman" w:cs="Times New Roman"/>
          <w:color w:val="222222"/>
          <w:shd w:val="clear" w:color="auto" w:fill="FFFFFF"/>
        </w:rPr>
        <w:t>Sanahuja</w:t>
      </w:r>
      <w:proofErr w:type="spellEnd"/>
      <w:r w:rsidRPr="00D13363">
        <w:rPr>
          <w:rFonts w:ascii="Times New Roman" w:hAnsi="Times New Roman" w:cs="Times New Roman"/>
          <w:color w:val="222222"/>
          <w:shd w:val="clear" w:color="auto" w:fill="FFFFFF"/>
        </w:rPr>
        <w:t>, A., Moliner, O., &amp; Moliner, L. (2020). Inclusive and democratic practices in primary school classrooms: A multiple case study in Spain. </w:t>
      </w:r>
      <w:r w:rsidRPr="00D13363">
        <w:rPr>
          <w:rFonts w:ascii="Times New Roman" w:hAnsi="Times New Roman" w:cs="Times New Roman"/>
          <w:i/>
          <w:iCs/>
          <w:color w:val="222222"/>
          <w:shd w:val="clear" w:color="auto" w:fill="FFFFFF"/>
        </w:rPr>
        <w:t>Educational Research</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62</w:t>
      </w:r>
      <w:r w:rsidRPr="00D13363">
        <w:rPr>
          <w:rFonts w:ascii="Times New Roman" w:hAnsi="Times New Roman" w:cs="Times New Roman"/>
          <w:color w:val="222222"/>
          <w:shd w:val="clear" w:color="auto" w:fill="FFFFFF"/>
        </w:rPr>
        <w:t>(1), 111-127.</w:t>
      </w:r>
    </w:p>
    <w:p w14:paraId="067791B5"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Sanger, C. S. (2020). Inclusive pedagogy and universal design approaches for diverse learning environments. </w:t>
      </w:r>
      <w:r w:rsidRPr="00D13363">
        <w:rPr>
          <w:rFonts w:ascii="Times New Roman" w:hAnsi="Times New Roman" w:cs="Times New Roman"/>
          <w:i/>
          <w:iCs/>
          <w:color w:val="222222"/>
          <w:shd w:val="clear" w:color="auto" w:fill="FFFFFF"/>
        </w:rPr>
        <w:t>Diversity and inclusion in global higher education: Lessons from across Asia</w:t>
      </w:r>
      <w:r w:rsidRPr="00D13363">
        <w:rPr>
          <w:rFonts w:ascii="Times New Roman" w:hAnsi="Times New Roman" w:cs="Times New Roman"/>
          <w:color w:val="222222"/>
          <w:shd w:val="clear" w:color="auto" w:fill="FFFFFF"/>
        </w:rPr>
        <w:t>, 31-71.</w:t>
      </w:r>
    </w:p>
    <w:p w14:paraId="341D784A"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Sant, E. (2019). Democratic education: A theoretical review (2006–2017). </w:t>
      </w:r>
      <w:r w:rsidRPr="00D13363">
        <w:rPr>
          <w:rFonts w:ascii="Times New Roman" w:hAnsi="Times New Roman" w:cs="Times New Roman"/>
          <w:i/>
          <w:iCs/>
          <w:color w:val="222222"/>
          <w:shd w:val="clear" w:color="auto" w:fill="FFFFFF"/>
        </w:rPr>
        <w:t>Review of educational research</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89</w:t>
      </w:r>
      <w:r w:rsidRPr="00D13363">
        <w:rPr>
          <w:rFonts w:ascii="Times New Roman" w:hAnsi="Times New Roman" w:cs="Times New Roman"/>
          <w:color w:val="222222"/>
          <w:shd w:val="clear" w:color="auto" w:fill="FFFFFF"/>
        </w:rPr>
        <w:t>(5), 655-696.</w:t>
      </w:r>
    </w:p>
    <w:p w14:paraId="699C76D0"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Sharratt, L., &amp; Planche, B. (2016). </w:t>
      </w:r>
      <w:r w:rsidRPr="00D13363">
        <w:rPr>
          <w:rFonts w:ascii="Times New Roman" w:hAnsi="Times New Roman" w:cs="Times New Roman"/>
          <w:i/>
          <w:iCs/>
          <w:color w:val="222222"/>
          <w:shd w:val="clear" w:color="auto" w:fill="FFFFFF"/>
        </w:rPr>
        <w:t>Leading collaborative learning: Empowering excellence</w:t>
      </w:r>
      <w:r w:rsidRPr="00D13363">
        <w:rPr>
          <w:rFonts w:ascii="Times New Roman" w:hAnsi="Times New Roman" w:cs="Times New Roman"/>
          <w:color w:val="222222"/>
          <w:shd w:val="clear" w:color="auto" w:fill="FFFFFF"/>
        </w:rPr>
        <w:t>. Corwin Press.</w:t>
      </w:r>
    </w:p>
    <w:p w14:paraId="3286F1CA"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 xml:space="preserve">Simon, J., Bass, T., Boelman, V., &amp; </w:t>
      </w:r>
      <w:proofErr w:type="spellStart"/>
      <w:r w:rsidRPr="00D13363">
        <w:rPr>
          <w:rFonts w:ascii="Times New Roman" w:hAnsi="Times New Roman" w:cs="Times New Roman"/>
          <w:color w:val="222222"/>
          <w:shd w:val="clear" w:color="auto" w:fill="FFFFFF"/>
        </w:rPr>
        <w:t>Mulgan</w:t>
      </w:r>
      <w:proofErr w:type="spellEnd"/>
      <w:r w:rsidRPr="00D13363">
        <w:rPr>
          <w:rFonts w:ascii="Times New Roman" w:hAnsi="Times New Roman" w:cs="Times New Roman"/>
          <w:color w:val="222222"/>
          <w:shd w:val="clear" w:color="auto" w:fill="FFFFFF"/>
        </w:rPr>
        <w:t>, G. (2017). Digital democracy: the tools transforming political engagement.</w:t>
      </w:r>
    </w:p>
    <w:p w14:paraId="7DF69F41"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Snapp, S. D., Burdge, H., Licona, A. C., Moody, R. L., &amp; Russell, S. T. (2015). Students’ perspectives on LGBTQ-inclusive curriculum. </w:t>
      </w:r>
      <w:r w:rsidRPr="00D13363">
        <w:rPr>
          <w:rFonts w:ascii="Times New Roman" w:hAnsi="Times New Roman" w:cs="Times New Roman"/>
          <w:i/>
          <w:iCs/>
          <w:color w:val="222222"/>
          <w:shd w:val="clear" w:color="auto" w:fill="FFFFFF"/>
        </w:rPr>
        <w:t>Equity &amp; Excellence in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48</w:t>
      </w:r>
      <w:r w:rsidRPr="00D13363">
        <w:rPr>
          <w:rFonts w:ascii="Times New Roman" w:hAnsi="Times New Roman" w:cs="Times New Roman"/>
          <w:color w:val="222222"/>
          <w:shd w:val="clear" w:color="auto" w:fill="FFFFFF"/>
        </w:rPr>
        <w:t>(2), 249-265.</w:t>
      </w:r>
    </w:p>
    <w:p w14:paraId="79488EC0"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Starkey, H. (2017). Globalization and education for cosmopolitan citizenship. </w:t>
      </w:r>
      <w:r w:rsidRPr="00D13363">
        <w:rPr>
          <w:rFonts w:ascii="Times New Roman" w:hAnsi="Times New Roman" w:cs="Times New Roman"/>
          <w:i/>
          <w:iCs/>
          <w:color w:val="222222"/>
          <w:shd w:val="clear" w:color="auto" w:fill="FFFFFF"/>
        </w:rPr>
        <w:t>Citizenship education and global migration: Implications for theory, research, and teaching</w:t>
      </w:r>
      <w:r w:rsidRPr="00D13363">
        <w:rPr>
          <w:rFonts w:ascii="Times New Roman" w:hAnsi="Times New Roman" w:cs="Times New Roman"/>
          <w:color w:val="222222"/>
          <w:shd w:val="clear" w:color="auto" w:fill="FFFFFF"/>
        </w:rPr>
        <w:t>, 41-62.</w:t>
      </w:r>
    </w:p>
    <w:p w14:paraId="6F994B9E"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Tarozzi, M., &amp; Torres, C. A. (2016). </w:t>
      </w:r>
      <w:r w:rsidRPr="00D13363">
        <w:rPr>
          <w:rFonts w:ascii="Times New Roman" w:hAnsi="Times New Roman" w:cs="Times New Roman"/>
          <w:i/>
          <w:iCs/>
          <w:color w:val="222222"/>
          <w:shd w:val="clear" w:color="auto" w:fill="FFFFFF"/>
        </w:rPr>
        <w:t>Global citizenship education and the crises of multiculturalism: Comparative perspectives</w:t>
      </w:r>
      <w:r w:rsidRPr="00D13363">
        <w:rPr>
          <w:rFonts w:ascii="Times New Roman" w:hAnsi="Times New Roman" w:cs="Times New Roman"/>
          <w:color w:val="222222"/>
          <w:shd w:val="clear" w:color="auto" w:fill="FFFFFF"/>
        </w:rPr>
        <w:t>. Bloomsbury Publishing.</w:t>
      </w:r>
    </w:p>
    <w:p w14:paraId="66F6CD94"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proofErr w:type="spellStart"/>
      <w:r w:rsidRPr="00D13363">
        <w:rPr>
          <w:rFonts w:ascii="Times New Roman" w:hAnsi="Times New Roman" w:cs="Times New Roman"/>
          <w:color w:val="222222"/>
          <w:shd w:val="clear" w:color="auto" w:fill="FFFFFF"/>
        </w:rPr>
        <w:t>Veugelers</w:t>
      </w:r>
      <w:proofErr w:type="spellEnd"/>
      <w:r w:rsidRPr="00D13363">
        <w:rPr>
          <w:rFonts w:ascii="Times New Roman" w:hAnsi="Times New Roman" w:cs="Times New Roman"/>
          <w:color w:val="222222"/>
          <w:shd w:val="clear" w:color="auto" w:fill="FFFFFF"/>
        </w:rPr>
        <w:t>, W., &amp; de Groot, I. (2019). Theory and practice of citizenship education. </w:t>
      </w:r>
      <w:r w:rsidRPr="00D13363">
        <w:rPr>
          <w:rFonts w:ascii="Times New Roman" w:hAnsi="Times New Roman" w:cs="Times New Roman"/>
          <w:i/>
          <w:iCs/>
          <w:color w:val="222222"/>
          <w:shd w:val="clear" w:color="auto" w:fill="FFFFFF"/>
        </w:rPr>
        <w:t>Education for democratic intercultural citizenship</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15</w:t>
      </w:r>
      <w:r w:rsidRPr="00D13363">
        <w:rPr>
          <w:rFonts w:ascii="Times New Roman" w:hAnsi="Times New Roman" w:cs="Times New Roman"/>
          <w:color w:val="222222"/>
          <w:shd w:val="clear" w:color="auto" w:fill="FFFFFF"/>
        </w:rPr>
        <w:t>, 14-41.</w:t>
      </w:r>
    </w:p>
    <w:p w14:paraId="2539973C"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Vygotsky, L. S. (1978). </w:t>
      </w:r>
      <w:r w:rsidRPr="00D13363">
        <w:rPr>
          <w:rFonts w:ascii="Times New Roman" w:hAnsi="Times New Roman" w:cs="Times New Roman"/>
          <w:i/>
          <w:iCs/>
          <w:color w:val="222222"/>
          <w:shd w:val="clear" w:color="auto" w:fill="FFFFFF"/>
        </w:rPr>
        <w:t>Mind in society: The development of higher psychological processes</w:t>
      </w:r>
      <w:r w:rsidRPr="00D13363">
        <w:rPr>
          <w:rFonts w:ascii="Times New Roman" w:hAnsi="Times New Roman" w:cs="Times New Roman"/>
          <w:color w:val="222222"/>
          <w:shd w:val="clear" w:color="auto" w:fill="FFFFFF"/>
        </w:rPr>
        <w:t> (Vol. 86). Harvard university press.</w:t>
      </w:r>
    </w:p>
    <w:p w14:paraId="2D6BA4ED"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Vygotsky, L., &amp; Cole, M. (2018). Lev Vygotsky: Learning and social constructivism. </w:t>
      </w:r>
      <w:r w:rsidRPr="00D13363">
        <w:rPr>
          <w:rFonts w:ascii="Times New Roman" w:hAnsi="Times New Roman" w:cs="Times New Roman"/>
          <w:i/>
          <w:iCs/>
          <w:color w:val="222222"/>
          <w:shd w:val="clear" w:color="auto" w:fill="FFFFFF"/>
        </w:rPr>
        <w:t>Learning Theories for Early Years Practice. UK: SAGE Publications Inc</w:t>
      </w:r>
      <w:r w:rsidRPr="00D13363">
        <w:rPr>
          <w:rFonts w:ascii="Times New Roman" w:hAnsi="Times New Roman" w:cs="Times New Roman"/>
          <w:color w:val="222222"/>
          <w:shd w:val="clear" w:color="auto" w:fill="FFFFFF"/>
        </w:rPr>
        <w:t>, 68-73.</w:t>
      </w:r>
    </w:p>
    <w:p w14:paraId="15A2E08E"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lastRenderedPageBreak/>
        <w:t>Walsh, L., Keddie, A., Wilkinson, J., &amp; Howie, L. (2020). An ecological case-study of the benefits and challenges of socially-just leadership engaging in ‘challenging conversations’ about social disharmony. </w:t>
      </w:r>
      <w:r w:rsidRPr="00D13363">
        <w:rPr>
          <w:rFonts w:ascii="Times New Roman" w:hAnsi="Times New Roman" w:cs="Times New Roman"/>
          <w:i/>
          <w:iCs/>
          <w:color w:val="222222"/>
          <w:shd w:val="clear" w:color="auto" w:fill="FFFFFF"/>
        </w:rPr>
        <w:t>Journal of Educational Administration and History</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52</w:t>
      </w:r>
      <w:r w:rsidRPr="00D13363">
        <w:rPr>
          <w:rFonts w:ascii="Times New Roman" w:hAnsi="Times New Roman" w:cs="Times New Roman"/>
          <w:color w:val="222222"/>
          <w:shd w:val="clear" w:color="auto" w:fill="FFFFFF"/>
        </w:rPr>
        <w:t>(4), 403-416.</w:t>
      </w:r>
    </w:p>
    <w:p w14:paraId="248D73DD"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Weinberg, J., &amp; Flinders, M. (2018). Learning for democracy: The politics and practice of citizenship education. </w:t>
      </w:r>
      <w:r w:rsidRPr="00D13363">
        <w:rPr>
          <w:rFonts w:ascii="Times New Roman" w:hAnsi="Times New Roman" w:cs="Times New Roman"/>
          <w:i/>
          <w:iCs/>
          <w:color w:val="222222"/>
          <w:shd w:val="clear" w:color="auto" w:fill="FFFFFF"/>
        </w:rPr>
        <w:t>British Educational Research Journal</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44</w:t>
      </w:r>
      <w:r w:rsidRPr="00D13363">
        <w:rPr>
          <w:rFonts w:ascii="Times New Roman" w:hAnsi="Times New Roman" w:cs="Times New Roman"/>
          <w:color w:val="222222"/>
          <w:shd w:val="clear" w:color="auto" w:fill="FFFFFF"/>
        </w:rPr>
        <w:t>(4), 573-592.</w:t>
      </w:r>
    </w:p>
    <w:p w14:paraId="61A2BBAD"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Westwood, P. (2018). </w:t>
      </w:r>
      <w:r w:rsidRPr="00D13363">
        <w:rPr>
          <w:rFonts w:ascii="Times New Roman" w:hAnsi="Times New Roman" w:cs="Times New Roman"/>
          <w:i/>
          <w:iCs/>
          <w:color w:val="222222"/>
          <w:shd w:val="clear" w:color="auto" w:fill="FFFFFF"/>
        </w:rPr>
        <w:t>Inclusive and adaptive teaching: Meeting the challenge of diversity in the classroom</w:t>
      </w:r>
      <w:r w:rsidRPr="00D13363">
        <w:rPr>
          <w:rFonts w:ascii="Times New Roman" w:hAnsi="Times New Roman" w:cs="Times New Roman"/>
          <w:color w:val="222222"/>
          <w:shd w:val="clear" w:color="auto" w:fill="FFFFFF"/>
        </w:rPr>
        <w:t>. Routledge.</w:t>
      </w:r>
    </w:p>
    <w:p w14:paraId="3B06C63F"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r w:rsidRPr="00D13363">
        <w:rPr>
          <w:rFonts w:ascii="Times New Roman" w:hAnsi="Times New Roman" w:cs="Times New Roman"/>
          <w:color w:val="222222"/>
          <w:shd w:val="clear" w:color="auto" w:fill="FFFFFF"/>
        </w:rPr>
        <w:t>Whitaker, M. C., &amp; Valtierra, K. M. (2018). Enhancing preservice teachers’ motivation to teach diverse learners. </w:t>
      </w:r>
      <w:r w:rsidRPr="00D13363">
        <w:rPr>
          <w:rFonts w:ascii="Times New Roman" w:hAnsi="Times New Roman" w:cs="Times New Roman"/>
          <w:i/>
          <w:iCs/>
          <w:color w:val="222222"/>
          <w:shd w:val="clear" w:color="auto" w:fill="FFFFFF"/>
        </w:rPr>
        <w:t>Teaching and Teacher Education</w:t>
      </w:r>
      <w:r w:rsidRPr="00D13363">
        <w:rPr>
          <w:rFonts w:ascii="Times New Roman" w:hAnsi="Times New Roman" w:cs="Times New Roman"/>
          <w:color w:val="222222"/>
          <w:shd w:val="clear" w:color="auto" w:fill="FFFFFF"/>
        </w:rPr>
        <w:t>, </w:t>
      </w:r>
      <w:r w:rsidRPr="00D13363">
        <w:rPr>
          <w:rFonts w:ascii="Times New Roman" w:hAnsi="Times New Roman" w:cs="Times New Roman"/>
          <w:i/>
          <w:iCs/>
          <w:color w:val="222222"/>
          <w:shd w:val="clear" w:color="auto" w:fill="FFFFFF"/>
        </w:rPr>
        <w:t>73</w:t>
      </w:r>
      <w:r w:rsidRPr="00D13363">
        <w:rPr>
          <w:rFonts w:ascii="Times New Roman" w:hAnsi="Times New Roman" w:cs="Times New Roman"/>
          <w:color w:val="222222"/>
          <w:shd w:val="clear" w:color="auto" w:fill="FFFFFF"/>
        </w:rPr>
        <w:t>, 171-182.</w:t>
      </w:r>
    </w:p>
    <w:p w14:paraId="0DF03608" w14:textId="77777777" w:rsidR="00A729A1" w:rsidRPr="00D13363" w:rsidRDefault="00A729A1" w:rsidP="00E13EE6">
      <w:pPr>
        <w:spacing w:after="0" w:line="480" w:lineRule="auto"/>
        <w:ind w:left="720" w:hanging="720"/>
        <w:jc w:val="both"/>
        <w:rPr>
          <w:rFonts w:ascii="Times New Roman" w:hAnsi="Times New Roman" w:cs="Times New Roman"/>
          <w:color w:val="222222"/>
          <w:shd w:val="clear" w:color="auto" w:fill="FFFFFF"/>
        </w:rPr>
      </w:pPr>
      <w:proofErr w:type="spellStart"/>
      <w:r w:rsidRPr="00D13363">
        <w:rPr>
          <w:rFonts w:ascii="Times New Roman" w:hAnsi="Times New Roman" w:cs="Times New Roman"/>
          <w:color w:val="222222"/>
          <w:shd w:val="clear" w:color="auto" w:fill="FFFFFF"/>
        </w:rPr>
        <w:t>Zembere</w:t>
      </w:r>
      <w:proofErr w:type="spellEnd"/>
      <w:r w:rsidRPr="00D13363">
        <w:rPr>
          <w:rFonts w:ascii="Times New Roman" w:hAnsi="Times New Roman" w:cs="Times New Roman"/>
          <w:color w:val="222222"/>
          <w:shd w:val="clear" w:color="auto" w:fill="FFFFFF"/>
        </w:rPr>
        <w:t>, M. (2018). Democratic citizenship education in Zimbabwe’s higher education system and its implications for teaching and learning. </w:t>
      </w:r>
      <w:r w:rsidRPr="00D13363">
        <w:rPr>
          <w:rFonts w:ascii="Times New Roman" w:hAnsi="Times New Roman" w:cs="Times New Roman"/>
          <w:i/>
          <w:iCs/>
          <w:color w:val="222222"/>
          <w:shd w:val="clear" w:color="auto" w:fill="FFFFFF"/>
        </w:rPr>
        <w:t>Stellenbosch University</w:t>
      </w:r>
      <w:r w:rsidRPr="00D13363">
        <w:rPr>
          <w:rFonts w:ascii="Times New Roman" w:hAnsi="Times New Roman" w:cs="Times New Roman"/>
          <w:color w:val="222222"/>
          <w:shd w:val="clear" w:color="auto" w:fill="FFFFFF"/>
        </w:rPr>
        <w:t>.</w:t>
      </w:r>
    </w:p>
    <w:bookmarkEnd w:id="14"/>
    <w:p w14:paraId="4A5EC55B" w14:textId="77777777" w:rsidR="00A729A1" w:rsidRPr="00D13363" w:rsidRDefault="00A729A1" w:rsidP="00E13EE6">
      <w:pPr>
        <w:spacing w:after="0" w:line="480" w:lineRule="auto"/>
        <w:jc w:val="both"/>
        <w:rPr>
          <w:rFonts w:ascii="Times New Roman" w:hAnsi="Times New Roman" w:cs="Times New Roman"/>
        </w:rPr>
      </w:pPr>
    </w:p>
    <w:p w14:paraId="63E016CA" w14:textId="77777777" w:rsidR="0059151A" w:rsidRPr="00D13363" w:rsidRDefault="0059151A" w:rsidP="00E13EE6">
      <w:pPr>
        <w:spacing w:after="0" w:line="480" w:lineRule="auto"/>
        <w:jc w:val="both"/>
        <w:rPr>
          <w:rFonts w:ascii="Times New Roman" w:hAnsi="Times New Roman" w:cs="Times New Roman"/>
        </w:rPr>
      </w:pPr>
    </w:p>
    <w:p w14:paraId="26D72F5B" w14:textId="77777777" w:rsidR="0059151A" w:rsidRPr="00D13363" w:rsidRDefault="0059151A" w:rsidP="00E13EE6">
      <w:pPr>
        <w:spacing w:after="0" w:line="480" w:lineRule="auto"/>
        <w:jc w:val="both"/>
        <w:rPr>
          <w:rFonts w:ascii="Times New Roman" w:hAnsi="Times New Roman" w:cs="Times New Roman"/>
        </w:rPr>
      </w:pPr>
    </w:p>
    <w:p w14:paraId="28408615" w14:textId="77777777" w:rsidR="0059151A" w:rsidRPr="00D13363" w:rsidRDefault="0059151A" w:rsidP="00E13EE6">
      <w:pPr>
        <w:spacing w:after="0" w:line="480" w:lineRule="auto"/>
        <w:jc w:val="both"/>
        <w:rPr>
          <w:rFonts w:ascii="Times New Roman" w:hAnsi="Times New Roman" w:cs="Times New Roman"/>
        </w:rPr>
      </w:pPr>
    </w:p>
    <w:p w14:paraId="4E64AD2B" w14:textId="77777777" w:rsidR="0059151A" w:rsidRPr="00D13363" w:rsidRDefault="0059151A" w:rsidP="00E13EE6">
      <w:pPr>
        <w:spacing w:after="0" w:line="480" w:lineRule="auto"/>
        <w:jc w:val="both"/>
        <w:rPr>
          <w:rFonts w:ascii="Times New Roman" w:hAnsi="Times New Roman" w:cs="Times New Roman"/>
        </w:rPr>
      </w:pPr>
    </w:p>
    <w:p w14:paraId="01A1CB5B" w14:textId="77777777" w:rsidR="0059151A" w:rsidRPr="00D13363" w:rsidRDefault="0059151A" w:rsidP="00E13EE6">
      <w:pPr>
        <w:spacing w:after="0" w:line="480" w:lineRule="auto"/>
        <w:jc w:val="both"/>
        <w:rPr>
          <w:rFonts w:ascii="Times New Roman" w:hAnsi="Times New Roman" w:cs="Times New Roman"/>
        </w:rPr>
      </w:pPr>
    </w:p>
    <w:sectPr w:rsidR="0059151A" w:rsidRPr="00D13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S0NDGxsDQ3NTA2MzRR0lEKTi0uzszPAykwrgUAlGSM1CwAAAA="/>
  </w:docVars>
  <w:rsids>
    <w:rsidRoot w:val="0059151A"/>
    <w:rsid w:val="0026116A"/>
    <w:rsid w:val="004C375A"/>
    <w:rsid w:val="00584B93"/>
    <w:rsid w:val="0059151A"/>
    <w:rsid w:val="007074AF"/>
    <w:rsid w:val="007B018C"/>
    <w:rsid w:val="008A4C37"/>
    <w:rsid w:val="00A700BB"/>
    <w:rsid w:val="00A729A1"/>
    <w:rsid w:val="00AB14A8"/>
    <w:rsid w:val="00AC56BE"/>
    <w:rsid w:val="00C85217"/>
    <w:rsid w:val="00D13363"/>
    <w:rsid w:val="00D56BC1"/>
    <w:rsid w:val="00E1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CF73"/>
  <w15:chartTrackingRefBased/>
  <w15:docId w15:val="{66CA54E2-67C7-45AD-A5A7-4D214B42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22</Pages>
  <Words>7076</Words>
  <Characters>40336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21</cp:revision>
  <dcterms:created xsi:type="dcterms:W3CDTF">2024-09-19T04:41:00Z</dcterms:created>
  <dcterms:modified xsi:type="dcterms:W3CDTF">2025-10-03T11:38:00Z</dcterms:modified>
</cp:coreProperties>
</file>